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2" w:rsidRPr="00081078" w:rsidRDefault="00914E22" w:rsidP="00081078">
      <w:pPr>
        <w:ind w:right="566" w:firstLine="709"/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E63C49">
        <w:rPr>
          <w:b/>
        </w:rPr>
        <w:t>оговор целевого займа №</w:t>
      </w:r>
      <w:r w:rsidR="00141F13">
        <w:rPr>
          <w:b/>
        </w:rPr>
        <w:t>____</w:t>
      </w:r>
    </w:p>
    <w:p w:rsidR="00914E22" w:rsidRPr="005E28EA" w:rsidRDefault="00914E22" w:rsidP="00081078">
      <w:pPr>
        <w:ind w:right="566"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914E22" w:rsidTr="005E28EA">
        <w:tc>
          <w:tcPr>
            <w:tcW w:w="4785" w:type="dxa"/>
          </w:tcPr>
          <w:p w:rsidR="00914E22" w:rsidRDefault="00914E22" w:rsidP="005E28EA">
            <w:pPr>
              <w:ind w:right="34"/>
              <w:jc w:val="both"/>
            </w:pPr>
            <w:r>
              <w:t>г. Ростов-на-Дону</w:t>
            </w:r>
          </w:p>
        </w:tc>
        <w:tc>
          <w:tcPr>
            <w:tcW w:w="4786" w:type="dxa"/>
          </w:tcPr>
          <w:p w:rsidR="00914E22" w:rsidRDefault="00914E22" w:rsidP="005E28EA">
            <w:pPr>
              <w:jc w:val="right"/>
            </w:pPr>
            <w:r>
              <w:t xml:space="preserve">«____» </w:t>
            </w:r>
            <w:r w:rsidR="003F2755">
              <w:t>___________</w:t>
            </w:r>
            <w:r>
              <w:t xml:space="preserve"> 20</w:t>
            </w:r>
            <w:r w:rsidR="003F2755">
              <w:t>___</w:t>
            </w:r>
            <w:r>
              <w:t xml:space="preserve"> г.</w:t>
            </w:r>
          </w:p>
        </w:tc>
      </w:tr>
    </w:tbl>
    <w:p w:rsidR="00914E22" w:rsidRPr="005E28EA" w:rsidRDefault="00914E22" w:rsidP="00081078">
      <w:pPr>
        <w:ind w:right="566" w:firstLine="709"/>
        <w:jc w:val="both"/>
      </w:pPr>
    </w:p>
    <w:p w:rsidR="00914E22" w:rsidRPr="00081078" w:rsidRDefault="00914E22" w:rsidP="00E701CF">
      <w:pPr>
        <w:ind w:right="-5" w:firstLine="709"/>
        <w:jc w:val="both"/>
      </w:pPr>
      <w:r w:rsidRPr="00081078">
        <w:t>Некоммерческая организация «Региональный фонд развития промышленности Ростовской области»</w:t>
      </w:r>
      <w:r w:rsidR="000E684C">
        <w:t>,</w:t>
      </w:r>
      <w:r w:rsidRPr="00081078">
        <w:t xml:space="preserve"> именуем</w:t>
      </w:r>
      <w:r w:rsidR="00A84509">
        <w:t>ая</w:t>
      </w:r>
      <w:r w:rsidRPr="00081078">
        <w:t xml:space="preserve"> в дальнейшем – «Фонд», в лице директора Кабаргина Владимира Борисовича, действующего на основании Устава, с одной стороны, и </w:t>
      </w:r>
      <w:r w:rsidR="003F2755">
        <w:t>________________________________________________________________</w:t>
      </w:r>
      <w:r w:rsidRPr="00081078">
        <w:t>, именуемое</w:t>
      </w:r>
      <w:r w:rsidR="00A84509">
        <w:t>(ый)</w:t>
      </w:r>
      <w:r w:rsidRPr="00081078">
        <w:t xml:space="preserve"> в дальнейшем «Заемщик», в лице </w:t>
      </w:r>
      <w:r w:rsidR="003F2755">
        <w:t>_________________________</w:t>
      </w:r>
      <w:r w:rsidR="00A84509">
        <w:t>______________</w:t>
      </w:r>
      <w:r w:rsidR="003F2755">
        <w:t>__________</w:t>
      </w:r>
      <w:r w:rsidRPr="00081078">
        <w:t xml:space="preserve">, действующего на основании </w:t>
      </w:r>
      <w:r w:rsidR="003F2755">
        <w:t>____________________________________</w:t>
      </w:r>
      <w:r w:rsidRPr="00081078">
        <w:t xml:space="preserve">, с другой стороны, при этом «Фонд» и «Заемщик» именуются совместно – «Стороны», а каждый в отдельности – «Сторона», заключили настоящий договор (далее– </w:t>
      </w:r>
      <w:r>
        <w:t>«Договор») о нижеследующем: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1. Термины и определения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Целевой заем (заем)</w:t>
      </w:r>
      <w:r>
        <w:rPr>
          <w:b/>
          <w:bCs/>
          <w:i/>
          <w:iCs/>
          <w:color w:val="000000"/>
        </w:rPr>
        <w:t xml:space="preserve">» </w:t>
      </w:r>
      <w:r w:rsidR="00914E22" w:rsidRPr="00081078">
        <w:rPr>
          <w:color w:val="000000"/>
        </w:rPr>
        <w:t xml:space="preserve">– денежные средства, предоставляемые Фондом Заемщику в </w:t>
      </w:r>
      <w:r w:rsidR="00914E22" w:rsidRPr="00856CA6">
        <w:rPr>
          <w:color w:val="000000"/>
        </w:rPr>
        <w:t>рамках Программы Фонда</w:t>
      </w:r>
      <w:r w:rsidR="00914E22" w:rsidRPr="00081078">
        <w:rPr>
          <w:color w:val="000000"/>
        </w:rPr>
        <w:t xml:space="preserve"> («Порядок (механизм) представление финансовой поддержки субъектам деятельности в сфере промышленности по программе «Снижение издержек», в соответствии с условиями настоящего Договора.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Дата фактического погашения задолженности по Договору</w:t>
      </w:r>
      <w:r>
        <w:rPr>
          <w:b/>
          <w:bCs/>
          <w:i/>
          <w:iCs/>
          <w:color w:val="000000"/>
        </w:rPr>
        <w:t xml:space="preserve">» </w:t>
      </w:r>
      <w:r w:rsidR="00914E22" w:rsidRPr="00081078">
        <w:rPr>
          <w:b/>
          <w:bCs/>
          <w:i/>
          <w:iCs/>
          <w:color w:val="000000"/>
        </w:rPr>
        <w:t>–</w:t>
      </w:r>
      <w:r w:rsidR="00914E22" w:rsidRPr="00081078">
        <w:rPr>
          <w:color w:val="000000"/>
        </w:rPr>
        <w:t xml:space="preserve"> дата полного исполнения обязательств Заемщика по настоящему Договору, которой считается дата зачисления денежных средств на счет Фонда, указанный в Договоре в сумме, достаточной для полного исполнения обязательств Заемщика.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Дата досрочного погашения</w:t>
      </w:r>
      <w:r>
        <w:rPr>
          <w:b/>
          <w:bCs/>
          <w:i/>
          <w:iCs/>
          <w:color w:val="000000"/>
        </w:rPr>
        <w:t xml:space="preserve">» </w:t>
      </w:r>
      <w:r w:rsidR="00914E22" w:rsidRPr="00081078">
        <w:rPr>
          <w:i/>
          <w:iCs/>
          <w:color w:val="000000"/>
        </w:rPr>
        <w:t>–</w:t>
      </w:r>
      <w:r w:rsidR="00914E22" w:rsidRPr="00081078">
        <w:rPr>
          <w:color w:val="000000"/>
        </w:rPr>
        <w:t xml:space="preserve"> дата, не позднее которой Заемщик обязан</w:t>
      </w:r>
      <w:r w:rsidR="00DB3899">
        <w:rPr>
          <w:color w:val="000000"/>
        </w:rPr>
        <w:t xml:space="preserve"> </w:t>
      </w:r>
      <w:r w:rsidR="00914E22" w:rsidRPr="00081078">
        <w:rPr>
          <w:color w:val="000000"/>
        </w:rPr>
        <w:t>погасить текущую задолженность по займу в случае ее досрочного истребования Фондом в соответствии с условиями настоящего Договора.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Дата окончательного погашения Задолженности</w:t>
      </w:r>
      <w:r>
        <w:rPr>
          <w:b/>
          <w:bCs/>
          <w:i/>
          <w:iCs/>
          <w:color w:val="000000"/>
        </w:rPr>
        <w:t xml:space="preserve">» </w:t>
      </w:r>
      <w:r w:rsidR="00914E22" w:rsidRPr="00081078">
        <w:rPr>
          <w:color w:val="000000"/>
        </w:rPr>
        <w:t>– предусмотренная п.2.1 настоящего Договора дата, в которую Заемщиком должно быть осуществлено погашение Задолженности по настоящему Договору в полном объеме.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Задолженность</w:t>
      </w:r>
      <w:r>
        <w:rPr>
          <w:b/>
          <w:bCs/>
          <w:i/>
          <w:iCs/>
          <w:color w:val="000000"/>
        </w:rPr>
        <w:t xml:space="preserve">» </w:t>
      </w:r>
      <w:r w:rsidR="00914E22" w:rsidRPr="00081078">
        <w:rPr>
          <w:i/>
          <w:iCs/>
          <w:color w:val="000000"/>
        </w:rPr>
        <w:t>–</w:t>
      </w:r>
      <w:r w:rsidR="00914E22" w:rsidRPr="00081078">
        <w:rPr>
          <w:color w:val="000000"/>
        </w:rPr>
        <w:t xml:space="preserve"> задолженность Заемщика перед Фондом в любой момент времени совместно или, если указано особо, раздельно, по Основному долгу, процентам, неустойкам и возмещению расходов Фонда в связи с настоящим Договором.</w:t>
      </w:r>
    </w:p>
    <w:p w:rsidR="00914E22" w:rsidRPr="00081078" w:rsidRDefault="003F2755" w:rsidP="00081078">
      <w:pPr>
        <w:ind w:firstLine="709"/>
        <w:jc w:val="both"/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Изменение контроля над Заемщиком</w:t>
      </w:r>
      <w:r>
        <w:rPr>
          <w:b/>
          <w:bCs/>
          <w:i/>
          <w:iCs/>
          <w:color w:val="000000"/>
        </w:rPr>
        <w:t>»</w:t>
      </w:r>
      <w:r w:rsidR="00914E22" w:rsidRPr="00081078">
        <w:rPr>
          <w:bCs/>
          <w:iCs/>
          <w:color w:val="000000"/>
        </w:rPr>
        <w:t xml:space="preserve"> – изменение принадлежащей определенному кругу лиц или группе лиц</w:t>
      </w:r>
      <w:r w:rsidR="00914E22">
        <w:rPr>
          <w:bCs/>
          <w:iCs/>
          <w:color w:val="000000"/>
        </w:rPr>
        <w:t>,</w:t>
      </w:r>
      <w:r w:rsidR="00914E22" w:rsidRPr="00081078">
        <w:rPr>
          <w:bCs/>
          <w:iCs/>
          <w:color w:val="000000"/>
        </w:rPr>
        <w:t xml:space="preserve"> включая бенефициарных владельцев и</w:t>
      </w:r>
      <w:r w:rsidR="00B11407">
        <w:rPr>
          <w:bCs/>
          <w:iCs/>
          <w:color w:val="000000"/>
        </w:rPr>
        <w:t xml:space="preserve"> </w:t>
      </w:r>
      <w:r w:rsidR="00914E22" w:rsidRPr="00081078">
        <w:rPr>
          <w:color w:val="000000"/>
        </w:rPr>
        <w:t>участников/акционеров)</w:t>
      </w:r>
      <w:r w:rsidR="00914E22">
        <w:rPr>
          <w:color w:val="000000"/>
        </w:rPr>
        <w:t>,</w:t>
      </w:r>
      <w:r w:rsidR="00914E22" w:rsidRPr="00081078">
        <w:rPr>
          <w:color w:val="000000"/>
        </w:rPr>
        <w:t xml:space="preserve"> возможности прямо или косвенно оказывать существенное влияние на порядок управления Заемщиком, включая возможность назначать (избирать) единоличный исполнительный орган и/или более 50 процентов состава коллегиального органа управления, и/или более 50 процент</w:t>
      </w:r>
      <w:r w:rsidR="00914E22" w:rsidRPr="00856CA6">
        <w:rPr>
          <w:color w:val="000000"/>
        </w:rPr>
        <w:t>ов</w:t>
      </w:r>
      <w:r w:rsidR="00914E22" w:rsidRPr="00081078">
        <w:rPr>
          <w:color w:val="000000"/>
        </w:rPr>
        <w:t xml:space="preserve"> голосов в высшем органе управления Заемщика, путем осуществления прав, удостоверенных акциями/долями, в результате прямого (непосредственного) или косвенного (путем участия в уставном капитале других лиц) владения акциями/долями Заемщика, а также иными способами, в том числе в силу договоров доверительного управления имуществом, и/или простого товарищества, и/или поручения, и/или корпоративного договора, и/или акционерного соглашения, и/или иного соглашения, предметом которого является осуществление прав, удостоверенных акциями/долями Заемщика.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Бенефициарный владелец</w:t>
      </w:r>
      <w:r>
        <w:rPr>
          <w:b/>
          <w:bCs/>
          <w:i/>
          <w:iCs/>
          <w:color w:val="000000"/>
        </w:rPr>
        <w:t>»</w:t>
      </w:r>
      <w:r w:rsidR="00914E22" w:rsidRPr="00081078">
        <w:rPr>
          <w:color w:val="000000"/>
        </w:rPr>
        <w:t xml:space="preserve"> – физическое лицо, которое, в конечном счете,</w:t>
      </w:r>
      <w:r w:rsidR="00667E4F">
        <w:rPr>
          <w:color w:val="000000"/>
        </w:rPr>
        <w:t xml:space="preserve"> </w:t>
      </w:r>
      <w:r w:rsidR="00914E22" w:rsidRPr="00081078">
        <w:rPr>
          <w:color w:val="000000"/>
        </w:rPr>
        <w:t>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color w:val="000000"/>
        </w:rPr>
        <w:t>«</w:t>
      </w:r>
      <w:r w:rsidR="00914E22" w:rsidRPr="003F2755">
        <w:rPr>
          <w:b/>
          <w:bCs/>
          <w:i/>
          <w:color w:val="000000"/>
        </w:rPr>
        <w:t>Основной долг</w:t>
      </w:r>
      <w:r>
        <w:rPr>
          <w:b/>
          <w:bCs/>
          <w:i/>
          <w:color w:val="000000"/>
        </w:rPr>
        <w:t xml:space="preserve">» </w:t>
      </w:r>
      <w:r w:rsidR="00914E22">
        <w:rPr>
          <w:color w:val="000000"/>
        </w:rPr>
        <w:t>–</w:t>
      </w:r>
      <w:r w:rsidR="00914E22" w:rsidRPr="00081078">
        <w:rPr>
          <w:color w:val="000000"/>
        </w:rPr>
        <w:t xml:space="preserve"> сумма полученного Заемщиком займа, подлежащая возврату в соответствии с условиями Договора.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Процентный период</w:t>
      </w:r>
      <w:r>
        <w:rPr>
          <w:b/>
          <w:bCs/>
          <w:i/>
          <w:iCs/>
          <w:color w:val="000000"/>
        </w:rPr>
        <w:t xml:space="preserve">» </w:t>
      </w:r>
      <w:r w:rsidR="00914E22">
        <w:rPr>
          <w:color w:val="000000"/>
        </w:rPr>
        <w:t>–</w:t>
      </w:r>
      <w:r w:rsidR="00914E22" w:rsidRPr="00081078">
        <w:rPr>
          <w:color w:val="000000"/>
        </w:rPr>
        <w:t xml:space="preserve"> каждый из временных отрезков, приходящихся на период времени со дня, следующего за днем предоставления займа, по Дату окончательного </w:t>
      </w:r>
      <w:r w:rsidR="00914E22" w:rsidRPr="00081078">
        <w:rPr>
          <w:color w:val="000000"/>
        </w:rPr>
        <w:lastRenderedPageBreak/>
        <w:t>погашения Задолженности, продолжительность которых устанавливается в соответствии с п.6.3 Договора в целях определения сроков уплаты процентов за пользование займом.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Просроченная задолженность по Основному долгу</w:t>
      </w:r>
      <w:r>
        <w:rPr>
          <w:b/>
          <w:bCs/>
          <w:i/>
          <w:iCs/>
          <w:color w:val="000000"/>
        </w:rPr>
        <w:t xml:space="preserve">» </w:t>
      </w:r>
      <w:r w:rsidR="00914E22">
        <w:rPr>
          <w:color w:val="000000"/>
        </w:rPr>
        <w:t>–</w:t>
      </w:r>
      <w:r w:rsidR="00914E22" w:rsidRPr="00081078">
        <w:rPr>
          <w:color w:val="000000"/>
        </w:rPr>
        <w:t xml:space="preserve"> не погашенная в срок, предусмотренный Договором, задолженность по Основному долгу.</w:t>
      </w:r>
    </w:p>
    <w:p w:rsidR="00914E22" w:rsidRPr="00081078" w:rsidRDefault="003F2755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Просроченная задолженность по процентам</w:t>
      </w:r>
      <w:r>
        <w:rPr>
          <w:b/>
          <w:bCs/>
          <w:i/>
          <w:iCs/>
          <w:color w:val="000000"/>
        </w:rPr>
        <w:t xml:space="preserve">» </w:t>
      </w:r>
      <w:r w:rsidR="00914E22">
        <w:rPr>
          <w:color w:val="000000"/>
        </w:rPr>
        <w:t>–</w:t>
      </w:r>
      <w:r w:rsidR="00914E22" w:rsidRPr="00081078">
        <w:rPr>
          <w:color w:val="000000"/>
        </w:rPr>
        <w:t xml:space="preserve"> не погашенная в срок,</w:t>
      </w:r>
      <w:r w:rsidR="00667E4F">
        <w:rPr>
          <w:color w:val="000000"/>
        </w:rPr>
        <w:t xml:space="preserve"> </w:t>
      </w:r>
      <w:r w:rsidR="00914E22" w:rsidRPr="00081078">
        <w:rPr>
          <w:color w:val="000000"/>
        </w:rPr>
        <w:t>предусмотренный Договором, задолженность по уплате начисленных процентов за пользование займом.</w:t>
      </w:r>
    </w:p>
    <w:p w:rsidR="00914E22" w:rsidRDefault="003F2755" w:rsidP="00E701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«</w:t>
      </w:r>
      <w:r w:rsidR="00914E22" w:rsidRPr="00081078">
        <w:rPr>
          <w:b/>
          <w:bCs/>
          <w:i/>
          <w:iCs/>
          <w:color w:val="000000"/>
        </w:rPr>
        <w:t>Текущая задолженность по займу</w:t>
      </w:r>
      <w:r>
        <w:rPr>
          <w:b/>
          <w:bCs/>
          <w:i/>
          <w:iCs/>
          <w:color w:val="000000"/>
        </w:rPr>
        <w:t xml:space="preserve">» </w:t>
      </w:r>
      <w:r w:rsidR="00914E22">
        <w:rPr>
          <w:color w:val="000000"/>
        </w:rPr>
        <w:t>–</w:t>
      </w:r>
      <w:r w:rsidR="00914E22" w:rsidRPr="00081078">
        <w:rPr>
          <w:color w:val="000000"/>
        </w:rPr>
        <w:t xml:space="preserve"> задолженность Заемщика по Основному долгу, процентам, срок погашения которой не истек.</w:t>
      </w:r>
    </w:p>
    <w:p w:rsidR="003F2755" w:rsidRPr="00081078" w:rsidRDefault="003F2755" w:rsidP="00E701CF">
      <w:pPr>
        <w:widowControl w:val="0"/>
        <w:autoSpaceDE w:val="0"/>
        <w:autoSpaceDN w:val="0"/>
        <w:adjustRightInd w:val="0"/>
        <w:ind w:firstLine="709"/>
        <w:jc w:val="both"/>
      </w:pPr>
      <w:r w:rsidRPr="003F2755">
        <w:rPr>
          <w:b/>
          <w:i/>
        </w:rPr>
        <w:t>«Стандарт»</w:t>
      </w:r>
      <w:r w:rsidRPr="003F2755">
        <w:t xml:space="preserve"> – Стандарт некоммерческой организации «Региональный фонд развития промышленности Ростовской области» «Порядок (механизм) предоставления финансовой поддержки в форме займов субъектам деятельности в сфере промышленности по программе «Снижение издержек».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2. Предмет Договора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2.1. Фонд предоставляет Заемщику денежные средства в сумме </w:t>
      </w:r>
      <w:r w:rsidR="003F2755">
        <w:rPr>
          <w:color w:val="000000"/>
        </w:rPr>
        <w:t>___________________</w:t>
      </w:r>
      <w:r w:rsidR="00820512">
        <w:rPr>
          <w:color w:val="000000"/>
        </w:rPr>
        <w:t xml:space="preserve"> </w:t>
      </w:r>
      <w:r w:rsidRPr="00081078">
        <w:rPr>
          <w:color w:val="000000"/>
        </w:rPr>
        <w:t>(</w:t>
      </w:r>
      <w:r w:rsidR="003F2755">
        <w:rPr>
          <w:color w:val="000000"/>
        </w:rPr>
        <w:t>сумма прописью</w:t>
      </w:r>
      <w:r w:rsidRPr="00081078">
        <w:rPr>
          <w:color w:val="000000"/>
        </w:rPr>
        <w:t>) рублей</w:t>
      </w:r>
      <w:r>
        <w:rPr>
          <w:color w:val="000000"/>
        </w:rPr>
        <w:t xml:space="preserve"> 00 копеек</w:t>
      </w:r>
      <w:r w:rsidRPr="00081078">
        <w:rPr>
          <w:color w:val="000000"/>
        </w:rPr>
        <w:t>, а Заемщик обязуется возвратить Фонду такую же сумму денежных средств и уплатить проценты на сумму займа в соответствии с условиями Договора</w:t>
      </w:r>
      <w:r w:rsidR="00812279">
        <w:rPr>
          <w:color w:val="000000"/>
        </w:rPr>
        <w:t xml:space="preserve"> </w:t>
      </w:r>
      <w:r w:rsidRPr="00856CA6">
        <w:rPr>
          <w:color w:val="000000"/>
        </w:rPr>
        <w:t>согласно Программе «Снижение издержек»</w:t>
      </w:r>
      <w:r w:rsidRPr="00081078">
        <w:rPr>
          <w:color w:val="000000"/>
        </w:rPr>
        <w:t xml:space="preserve"> предоставления финансовой поддержки субъектам деятельности в сфере промышленности.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Заем предоставляется на срок до </w:t>
      </w:r>
      <w:r w:rsidR="003F2755">
        <w:rPr>
          <w:color w:val="000000"/>
        </w:rPr>
        <w:t>«</w:t>
      </w:r>
      <w:r w:rsidRPr="00081078">
        <w:rPr>
          <w:color w:val="000000"/>
        </w:rPr>
        <w:t>_____</w:t>
      </w:r>
      <w:r w:rsidR="003F2755">
        <w:rPr>
          <w:color w:val="000000"/>
        </w:rPr>
        <w:t xml:space="preserve">» </w:t>
      </w:r>
      <w:r w:rsidRPr="00081078">
        <w:rPr>
          <w:color w:val="000000"/>
        </w:rPr>
        <w:t>__________20</w:t>
      </w:r>
      <w:r w:rsidR="003F2755">
        <w:rPr>
          <w:color w:val="000000"/>
        </w:rPr>
        <w:t>___</w:t>
      </w:r>
      <w:r w:rsidRPr="00081078">
        <w:rPr>
          <w:color w:val="000000"/>
        </w:rPr>
        <w:t xml:space="preserve"> года.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2.2. Заемщик имеет право использовать сумму займа в порядке, установленном Договором, при выполнении условий предоставления займа в соответствии с требованиями Статьи 3 </w:t>
      </w:r>
      <w:r>
        <w:rPr>
          <w:color w:val="000000"/>
        </w:rPr>
        <w:t>Стандарта</w:t>
      </w:r>
      <w:r w:rsidRPr="00081078">
        <w:rPr>
          <w:color w:val="000000"/>
        </w:rPr>
        <w:t>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 xml:space="preserve">2.3. </w:t>
      </w:r>
      <w:bookmarkStart w:id="1" w:name="_Hlk507497038"/>
      <w:r w:rsidRPr="00856CA6">
        <w:rPr>
          <w:color w:val="000000"/>
        </w:rPr>
        <w:t xml:space="preserve">Фонд предоставляет Заемщику заем для </w:t>
      </w:r>
      <w:r w:rsidRPr="00856CA6">
        <w:t xml:space="preserve">более эффективного осуществления текущей производственной деятельности за счёт снижения процентных расходов (издержек) </w:t>
      </w:r>
      <w:r>
        <w:t xml:space="preserve">Заемщика </w:t>
      </w:r>
      <w:r w:rsidRPr="00856CA6">
        <w:t>по сравнению с коммерческими инстру</w:t>
      </w:r>
      <w:r>
        <w:t>ментами заёмного финансирования</w:t>
      </w:r>
      <w:bookmarkEnd w:id="1"/>
      <w:r w:rsidR="0007234D">
        <w:t>.</w:t>
      </w:r>
      <w:r>
        <w:t xml:space="preserve"> </w:t>
      </w:r>
      <w:r w:rsidR="0007234D" w:rsidRPr="0007234D">
        <w:t xml:space="preserve">Средства займа будут направлены на: (приобретение оборудования, приобретение сырья, материалов и т.п. с детализацией </w:t>
      </w:r>
      <w:r w:rsidR="00327DFF">
        <w:t xml:space="preserve">направлений </w:t>
      </w:r>
      <w:r w:rsidR="0007234D" w:rsidRPr="0007234D">
        <w:t>использования средств).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3. Условия предоставления займа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3.1. Заем предоставляется Заемщику при выполнении всех следующих условий: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3.1.1. Предоставление Фонду правоустанавливающих документов и документов, подтверждающих полномочия лиц, заключающих Договор от имени Заемщика, в соответствии с требованиями Фонда.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3.1.2. Предоставление Фонду документов, отражающих финансовое положение Заемщика, оформленных в соответствии с требованиями Фонда.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3.1.3. Соответствие действительности заявлений и гарантий Заемщика, указанных в Статье 4 Договора.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3.1.4. Отсутствие обстоятельств, указанных в пункте 10.1 Договора.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3.1.5</w:t>
      </w:r>
      <w:r w:rsidRPr="00081078">
        <w:rPr>
          <w:color w:val="0000FF"/>
        </w:rPr>
        <w:t>.</w:t>
      </w:r>
      <w:r w:rsidRPr="00081078">
        <w:rPr>
          <w:color w:val="000000"/>
        </w:rPr>
        <w:t xml:space="preserve"> Надлежащее оформление обеспечения исполнения обязательств Заемщика по Договору, указанного в Статье 7 Договора.</w:t>
      </w:r>
    </w:p>
    <w:p w:rsidR="00914E22" w:rsidRPr="00081078" w:rsidRDefault="00914E22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3.1.6. Надлежащее выполнение процедур получения займа, предусмотренных</w:t>
      </w:r>
      <w:r w:rsidR="00BB0F1B">
        <w:rPr>
          <w:color w:val="000000"/>
        </w:rPr>
        <w:t xml:space="preserve"> </w:t>
      </w:r>
      <w:r w:rsidRPr="00081078">
        <w:rPr>
          <w:color w:val="000000"/>
        </w:rPr>
        <w:t>Статьей 5 Договора.</w:t>
      </w:r>
    </w:p>
    <w:p w:rsidR="00914E22" w:rsidRPr="00081078" w:rsidRDefault="00914E22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</w:pPr>
      <w:r w:rsidRPr="00081078">
        <w:rPr>
          <w:color w:val="000000"/>
        </w:rPr>
        <w:t>3.1.</w:t>
      </w:r>
      <w:r w:rsidR="00327DFF">
        <w:rPr>
          <w:color w:val="000000"/>
        </w:rPr>
        <w:t>7</w:t>
      </w:r>
      <w:r w:rsidRPr="00081078">
        <w:rPr>
          <w:color w:val="000000"/>
        </w:rPr>
        <w:t>.</w:t>
      </w:r>
      <w:r w:rsidR="00327DFF">
        <w:rPr>
          <w:color w:val="000000"/>
        </w:rPr>
        <w:t xml:space="preserve"> </w:t>
      </w:r>
      <w:r w:rsidR="00327DFF" w:rsidRPr="00327DFF">
        <w:rPr>
          <w:color w:val="000000"/>
        </w:rPr>
        <w:t>Существенным условием предоставления займа является обязательство Заёмщика о досрочном возврате (погашении) займа по требованию Фонда. При отсутствии нарушений условий договора займа со стороны Заёмщика Фонд направляет Заёмщику требование о досрочном погашении займа не ранее, чем через 6 месяцев от даты заключения договора займа, и не менее чем за 30 календарных дней до даты досрочного погашения с уплатой Заёмщиком процентов за период фактического использования займа.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lastRenderedPageBreak/>
        <w:t>Статья 4. Заявления и гарантии Заемщика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rPr>
          <w:color w:val="000000"/>
        </w:rPr>
      </w:pPr>
      <w:r w:rsidRPr="00081078">
        <w:rPr>
          <w:color w:val="000000"/>
        </w:rPr>
        <w:t>4.1. Заемщик заявляет и гарантирует Фонду, что: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4.1.1. Заключение Договора одобрено/получено согласие всеми/всех органами/ов управления Заемщика, одобрение/согласие которых необходимо в соответствии с применимым правом, а также учредительными документами Заемщика. Подписание и исполнение Заемщиком Договора не противоречит применимому праву, учредительным документам Заемщика и другим договорам, заключенным Заемщиком с Фондом и/или третьими лицами.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4.1.2. Заемщик не нарушает условий какого-либо договора, стороной которого он является и/или которые могут иметь для него обязательную силу.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4.1.3. Вся информация, предоставленная Заемщиком Фонду в связи с Договором, является достоверной, и Заемщик не скрывает никаких фактов, которые, если бы они были известны, могли бы оказать неблагоприятное влияние на решение Фонда о предоставлении займа, включая информацию и документы в составе заявки на финансирование. Информация и документы, представленные Заемщиком Фонду в связи с заключением Договора, а также информация и документы, которые будут предоставлены Заемщиком Фонду в процессе исполнения Договора, получены Заемщиком на законных основаниях с получением всех предусмотренных законодательством согласий и разрешений третьих лиц.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4.2. Заемщик обязан возместить Фонду в полном объеме убытки, причиненные несоблюдением или нарушением указанных в Договоре заявлений или гарантий.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5. Получение и использование займа</w:t>
      </w:r>
    </w:p>
    <w:p w:rsidR="00914E22" w:rsidRPr="00856CA6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5.1. Для ведения обособленного учета денежных средств, предоставленных в виде займа, Заемщик открыл в банке расчетный счет № (полные реквизиты счета указаны в Статье 16 Договора).</w:t>
      </w:r>
    </w:p>
    <w:p w:rsidR="00914E22" w:rsidRPr="00856CA6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5.2. Заем перечисляется Заемщику на указанный расчетный счет (далее по тексту – Счет). Обязательство Фонда считается исполненным с момента зачисления денежных средств на корреспондентский счет банка, обслуживающего Заемщика и открытым им для этих целей.</w:t>
      </w:r>
    </w:p>
    <w:p w:rsidR="00820512" w:rsidRPr="00856CA6" w:rsidRDefault="00914E22" w:rsidP="00820512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5.3. Заемщик обязуется не использовать Счет для зачисления денежных средств, не</w:t>
      </w:r>
      <w:r w:rsidR="00820512">
        <w:rPr>
          <w:color w:val="000000"/>
        </w:rPr>
        <w:t xml:space="preserve"> связанных с расчетами по Займу</w:t>
      </w:r>
      <w:r w:rsidR="00820512" w:rsidRPr="00820512">
        <w:rPr>
          <w:color w:val="000000"/>
        </w:rPr>
        <w:t xml:space="preserve"> </w:t>
      </w:r>
      <w:r w:rsidR="00820512">
        <w:rPr>
          <w:color w:val="000000"/>
        </w:rPr>
        <w:t>за исключением расчетов, связанных с банковским обслуживанием Счета. В случае списания банком денежных средств со Счета за его обслуживание из средств займа Заемщик обязуется в течении 5 (пяти) рабочих дней возместить</w:t>
      </w:r>
      <w:r w:rsidR="00820512" w:rsidRPr="0064631B">
        <w:rPr>
          <w:color w:val="000000"/>
        </w:rPr>
        <w:t xml:space="preserve"> </w:t>
      </w:r>
      <w:r w:rsidR="00820512">
        <w:rPr>
          <w:color w:val="000000"/>
        </w:rPr>
        <w:t xml:space="preserve">списанные денежные средства. </w:t>
      </w:r>
    </w:p>
    <w:p w:rsidR="00327DFF" w:rsidRPr="00856CA6" w:rsidRDefault="00914E22" w:rsidP="00820512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5.4. Денежные средства, предоставленные Заемщику в соответствии с условиями Договора, могут быть использованы Заемщиком исключительно на цели, указанные в Договоре. Конвертация в иностранную валюту средств займа,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6. Проценты</w:t>
      </w:r>
    </w:p>
    <w:p w:rsidR="00327DFF" w:rsidRPr="00327DFF" w:rsidRDefault="00914E22" w:rsidP="00327DFF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6.1. </w:t>
      </w:r>
      <w:r w:rsidR="00327DFF" w:rsidRPr="00327DFF">
        <w:rPr>
          <w:color w:val="000000"/>
        </w:rPr>
        <w:t>Заемщик обязуется уплачивать Фонду проценты за пользование займом в порядке и в сроки, предусмотренные Договором, по ставке ___% (_________</w:t>
      </w:r>
      <w:r w:rsidR="000E684C">
        <w:rPr>
          <w:color w:val="000000"/>
        </w:rPr>
        <w:t>)</w:t>
      </w:r>
      <w:r w:rsidR="00327DFF" w:rsidRPr="00327DFF">
        <w:rPr>
          <w:color w:val="000000"/>
        </w:rPr>
        <w:t xml:space="preserve"> процентов годовых в срок до 8 (восьмого) числа месяца, следующего за отчетным (месяцем фактического использования займа).</w:t>
      </w:r>
    </w:p>
    <w:p w:rsidR="00914E22" w:rsidRPr="00081078" w:rsidRDefault="00327DFF" w:rsidP="00327DFF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327DFF">
        <w:rPr>
          <w:color w:val="000000"/>
        </w:rPr>
        <w:t xml:space="preserve">В месяце, в котором Заёмщик осуществляет окончательное срочное, либо досрочное погашение (возврат) займа, Заемщик обязуется уплатить Фонду проценты за фактическое пользование займом </w:t>
      </w:r>
      <w:r w:rsidR="00A84509" w:rsidRPr="00A84509">
        <w:rPr>
          <w:color w:val="000000"/>
        </w:rPr>
        <w:t>в дату такого погашения</w:t>
      </w:r>
      <w:r w:rsidRPr="00327DFF">
        <w:rPr>
          <w:color w:val="000000"/>
        </w:rPr>
        <w:t>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lastRenderedPageBreak/>
        <w:t>6.2. При выявлении Фондом факта нецелевого использования суммы займа, Заемщиком, Заемщик обязуется по требованию Фонда (вместо процентов, предусмотренных п. 6.1 Договора)</w:t>
      </w:r>
      <w:r w:rsidR="00E02922">
        <w:rPr>
          <w:color w:val="000000"/>
        </w:rPr>
        <w:t xml:space="preserve"> </w:t>
      </w:r>
      <w:r w:rsidRPr="00081078">
        <w:rPr>
          <w:color w:val="000000"/>
        </w:rPr>
        <w:t>уплатить проценты за пользование суммой займа или его частью (в размере выявленного нецелевого использования) в размере двукратной ключевой ставки Банка России, действующей в период с момента выдачи займа и до момента его полного возврата Фонду. 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6.3.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6.3.1. 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>
        <w:rPr>
          <w:color w:val="000000"/>
        </w:rPr>
        <w:t>–</w:t>
      </w:r>
      <w:r w:rsidRPr="00081078">
        <w:rPr>
          <w:color w:val="000000"/>
        </w:rPr>
        <w:t xml:space="preserve"> не позднее даты досрочного погашения.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6.3.2. В случае полного досрочного истребования Фондом Текущей задолженности по займу последний Процентный период заканчивается в Дату досрочного погашения. В случае, полного досрочного погашения Текущей задолженности по займу по инициативе Заемщика последний Процентный период заканчивается в дату такого погашения.</w:t>
      </w:r>
    </w:p>
    <w:p w:rsidR="00914E22" w:rsidRDefault="00914E22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6.3.</w:t>
      </w:r>
      <w:r w:rsidR="00327DFF">
        <w:rPr>
          <w:color w:val="000000"/>
        </w:rPr>
        <w:t>3</w:t>
      </w:r>
      <w:r w:rsidRPr="00081078">
        <w:rPr>
          <w:color w:val="000000"/>
        </w:rPr>
        <w:t xml:space="preserve">. В случае полного досрочного погашения Текущей задолженности по займу по инициативе Заемщика проценты за последний Процентный период уплачиваются Заемщиком </w:t>
      </w:r>
      <w:bookmarkStart w:id="2" w:name="_Hlk507501769"/>
      <w:r w:rsidRPr="00081078">
        <w:rPr>
          <w:color w:val="000000"/>
        </w:rPr>
        <w:t>в дату такого погашения</w:t>
      </w:r>
      <w:bookmarkEnd w:id="2"/>
      <w:r w:rsidRPr="00081078">
        <w:rPr>
          <w:color w:val="000000"/>
        </w:rPr>
        <w:t>.</w:t>
      </w:r>
    </w:p>
    <w:p w:rsidR="00914E22" w:rsidRPr="00081078" w:rsidRDefault="00914E22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6.4. Заёмщик обязуется перечислять проценты, начисленные в соответствии с Договором, на расчётный счёт Фонда 40701810200300000160 в филиале Банка ВТБ (ПАО) в г. Ростове-на-Дону, БИК 046015999, к/с 30101810300000000999.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7. Обеспечение исполнения обязательств Заемщика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7.1. Исполнение обязательств Заемщика по настоящему Договору обеспечивается:</w:t>
      </w:r>
    </w:p>
    <w:p w:rsidR="00914E22" w:rsidRPr="00081078" w:rsidRDefault="00914E22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7.1.1. Банковской</w:t>
      </w:r>
      <w:r w:rsidR="00B81A32">
        <w:rPr>
          <w:color w:val="000000"/>
        </w:rPr>
        <w:t xml:space="preserve"> </w:t>
      </w:r>
      <w:r w:rsidRPr="00081078">
        <w:rPr>
          <w:color w:val="000000"/>
        </w:rPr>
        <w:t xml:space="preserve">Гарантией (безотзывной) </w:t>
      </w:r>
      <w:r w:rsidR="000767B1">
        <w:rPr>
          <w:color w:val="000000"/>
          <w:u w:val="single"/>
        </w:rPr>
        <w:t xml:space="preserve">    </w:t>
      </w:r>
      <w:r w:rsidR="00566AEA">
        <w:rPr>
          <w:color w:val="000000"/>
          <w:u w:val="single"/>
        </w:rPr>
        <w:t xml:space="preserve"> </w:t>
      </w:r>
      <w:r w:rsidR="000767B1">
        <w:rPr>
          <w:color w:val="000000"/>
          <w:u w:val="single"/>
        </w:rPr>
        <w:t xml:space="preserve">    наименование банка-гаранта  </w:t>
      </w:r>
      <w:r w:rsidR="00566AEA">
        <w:rPr>
          <w:color w:val="000000"/>
          <w:u w:val="single"/>
        </w:rPr>
        <w:t xml:space="preserve">          </w:t>
      </w:r>
      <w:r>
        <w:t>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8. Порядок погашения Задолженности</w:t>
      </w:r>
    </w:p>
    <w:p w:rsidR="00914E22" w:rsidRPr="00081078" w:rsidRDefault="00914E22" w:rsidP="0090161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8.1. Погашение любой из сумм Задолженности по Договору должно быть</w:t>
      </w:r>
      <w:r w:rsidR="00B81A32">
        <w:rPr>
          <w:color w:val="000000"/>
        </w:rPr>
        <w:t xml:space="preserve"> </w:t>
      </w:r>
      <w:r w:rsidRPr="00081078">
        <w:rPr>
          <w:color w:val="000000"/>
        </w:rPr>
        <w:t>осуществлено Заемщиком полностью в сроки, установленные Договором.</w:t>
      </w:r>
    </w:p>
    <w:p w:rsidR="00914E22" w:rsidRPr="00856CA6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8.2. </w:t>
      </w:r>
      <w:bookmarkStart w:id="3" w:name="_Hlk507500544"/>
      <w:r w:rsidRPr="00081078">
        <w:rPr>
          <w:color w:val="000000"/>
        </w:rPr>
        <w:t xml:space="preserve">Возврат Основного долга осуществляется </w:t>
      </w:r>
      <w:r w:rsidR="00B81A32">
        <w:rPr>
          <w:color w:val="000000"/>
        </w:rPr>
        <w:t xml:space="preserve">в срок до </w:t>
      </w:r>
      <w:r w:rsidR="00566AEA">
        <w:rPr>
          <w:color w:val="000000"/>
        </w:rPr>
        <w:t>«______» _____________</w:t>
      </w:r>
      <w:r w:rsidR="00B81A32">
        <w:rPr>
          <w:color w:val="000000"/>
        </w:rPr>
        <w:t xml:space="preserve"> 20</w:t>
      </w:r>
      <w:r w:rsidR="00566AEA">
        <w:rPr>
          <w:color w:val="000000"/>
        </w:rPr>
        <w:t>___</w:t>
      </w:r>
      <w:r w:rsidR="00B81A32">
        <w:rPr>
          <w:color w:val="000000"/>
        </w:rPr>
        <w:t xml:space="preserve"> года</w:t>
      </w:r>
      <w:r w:rsidR="00566AEA">
        <w:rPr>
          <w:color w:val="000000"/>
        </w:rPr>
        <w:t xml:space="preserve"> (либо если есть график возврата – </w:t>
      </w:r>
      <w:r w:rsidR="00566AEA" w:rsidRPr="00566AEA">
        <w:rPr>
          <w:color w:val="000000"/>
        </w:rPr>
        <w:t xml:space="preserve">в размере и в сроки, установленные Приложением </w:t>
      </w:r>
      <w:r w:rsidR="00566AEA">
        <w:rPr>
          <w:color w:val="000000"/>
        </w:rPr>
        <w:t xml:space="preserve">№1 </w:t>
      </w:r>
      <w:r w:rsidR="00566AEA" w:rsidRPr="00566AEA">
        <w:rPr>
          <w:color w:val="000000"/>
        </w:rPr>
        <w:t>«График возврата займа» к Договору</w:t>
      </w:r>
      <w:r w:rsidR="00566AEA">
        <w:rPr>
          <w:color w:val="000000"/>
        </w:rPr>
        <w:t>).</w:t>
      </w:r>
      <w:bookmarkEnd w:id="3"/>
    </w:p>
    <w:p w:rsidR="00914E22" w:rsidRPr="00081078" w:rsidRDefault="00914E22" w:rsidP="00901618">
      <w:pPr>
        <w:widowControl w:val="0"/>
        <w:autoSpaceDE w:val="0"/>
        <w:autoSpaceDN w:val="0"/>
        <w:adjustRightInd w:val="0"/>
        <w:spacing w:line="267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8.</w:t>
      </w:r>
      <w:r w:rsidR="00566AEA">
        <w:rPr>
          <w:color w:val="000000"/>
        </w:rPr>
        <w:t>3</w:t>
      </w:r>
      <w:r w:rsidRPr="00081078">
        <w:rPr>
          <w:color w:val="000000"/>
        </w:rPr>
        <w:t>. Сумма денежных средств, направленная на погашение Задолженности</w:t>
      </w:r>
      <w:r w:rsidR="00B81A32">
        <w:rPr>
          <w:color w:val="000000"/>
        </w:rPr>
        <w:t xml:space="preserve"> </w:t>
      </w:r>
      <w:r w:rsidRPr="00081078">
        <w:rPr>
          <w:color w:val="000000"/>
        </w:rPr>
        <w:t>Заемщика по Договору и недостаточная для полного исполнения его обязательств, направляется на исполнение обязательств Заемщика в следующей очередности: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 возмещение издержек Фонда по получению исполнения по Договору, в том числе судебных расходов;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 погашение Просроченной задолженности по процентам;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 уплату процентов за пользование займом, срок уплаты которых наступил;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 погашение Просроченной задолженности по Основному долгу;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 погашение Основного долга.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8.</w:t>
      </w:r>
      <w:r w:rsidR="00566AEA">
        <w:rPr>
          <w:color w:val="000000"/>
        </w:rPr>
        <w:t>4</w:t>
      </w:r>
      <w:r w:rsidRPr="00856CA6">
        <w:rPr>
          <w:color w:val="000000"/>
        </w:rPr>
        <w:t>. Обязательства Заемщика перед Фондом считаются исполненными в момент зачисления на счет Министерства финансов РО, обслуживающего счет Фонда, указанный в Договоре, денежных средств в сумме, достаточной для исполнения соответствующих обязательств Заемщика.</w:t>
      </w:r>
    </w:p>
    <w:p w:rsidR="00914E22" w:rsidRPr="00081078" w:rsidRDefault="00914E22" w:rsidP="00BC50A4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8.</w:t>
      </w:r>
      <w:r w:rsidR="00566AEA">
        <w:rPr>
          <w:color w:val="000000"/>
        </w:rPr>
        <w:t>5</w:t>
      </w:r>
      <w:r w:rsidRPr="00081078">
        <w:rPr>
          <w:color w:val="000000"/>
        </w:rPr>
        <w:t>. В случае если срок исполнения обязательств Заемщика приходится на</w:t>
      </w:r>
      <w:r w:rsidR="00773489">
        <w:rPr>
          <w:color w:val="000000"/>
        </w:rPr>
        <w:t xml:space="preserve"> </w:t>
      </w:r>
      <w:r w:rsidRPr="00081078">
        <w:rPr>
          <w:color w:val="000000"/>
        </w:rPr>
        <w:t>нерабочий день, днем окончания срока считается ближайший следующий за ним рабочий день.</w:t>
      </w:r>
    </w:p>
    <w:p w:rsidR="00914E22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lastRenderedPageBreak/>
        <w:t>8.</w:t>
      </w:r>
      <w:r w:rsidR="00566AEA">
        <w:rPr>
          <w:color w:val="000000"/>
        </w:rPr>
        <w:t>6</w:t>
      </w:r>
      <w:r w:rsidRPr="00081078">
        <w:rPr>
          <w:color w:val="000000"/>
        </w:rPr>
        <w:t>. Погашение суммы займа, процентов, неустоек производится Заемщиком</w:t>
      </w:r>
      <w:r w:rsidR="00773489">
        <w:rPr>
          <w:color w:val="000000"/>
        </w:rPr>
        <w:t xml:space="preserve"> </w:t>
      </w:r>
      <w:r w:rsidRPr="00081078">
        <w:rPr>
          <w:color w:val="000000"/>
        </w:rPr>
        <w:t>платежными поручениями со счетов Заемщика. В платежных поручениях суммы погашения основного долга, процентов, неустоек указываются отдельно по каждому виду производимых Заемщиком платежей.</w:t>
      </w:r>
    </w:p>
    <w:p w:rsidR="00566AEA" w:rsidRPr="00081078" w:rsidRDefault="00566AEA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8.7. </w:t>
      </w:r>
      <w:r w:rsidRPr="00566AEA">
        <w:rPr>
          <w:color w:val="000000"/>
        </w:rPr>
        <w:t>Фонд вправе воспользоваться правом досрочного возврата (погашения) займа по требованию Фонда не ранее, чем через 6 месяцев от даты заключения договора займа, и не менее чем за 30 календарных дней до даты досрочного погашения. Фонд вправе реализовать право досрочного возврата (погашения) займа по требованию Фонда частично.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9. Порядок досрочного погашения задолженности по Займу</w:t>
      </w:r>
      <w:r>
        <w:rPr>
          <w:rFonts w:ascii="Times New Roman" w:hAnsi="Times New Roman"/>
          <w:sz w:val="24"/>
          <w:szCs w:val="24"/>
        </w:rPr>
        <w:br/>
      </w:r>
      <w:r w:rsidRPr="00E701CF">
        <w:rPr>
          <w:rFonts w:ascii="Times New Roman" w:hAnsi="Times New Roman"/>
          <w:sz w:val="24"/>
          <w:szCs w:val="24"/>
        </w:rPr>
        <w:t>по</w:t>
      </w:r>
      <w:r w:rsidR="00773489">
        <w:rPr>
          <w:rFonts w:ascii="Times New Roman" w:hAnsi="Times New Roman"/>
          <w:sz w:val="24"/>
          <w:szCs w:val="24"/>
        </w:rPr>
        <w:t xml:space="preserve"> </w:t>
      </w:r>
      <w:r w:rsidRPr="00E701CF">
        <w:rPr>
          <w:rFonts w:ascii="Times New Roman" w:hAnsi="Times New Roman"/>
          <w:sz w:val="24"/>
          <w:szCs w:val="24"/>
        </w:rPr>
        <w:t>инициативе Заемщика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9.1. Заемщик имеет право досрочно погасить заем полностью или частично при условии выплаты процентов за весь период пользования заемными средствами.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10. Порядок и условия досрочного погашения</w:t>
      </w:r>
      <w:r>
        <w:rPr>
          <w:rFonts w:ascii="Times New Roman" w:hAnsi="Times New Roman"/>
          <w:sz w:val="24"/>
          <w:szCs w:val="24"/>
        </w:rPr>
        <w:br/>
      </w:r>
      <w:r w:rsidRPr="00E701CF">
        <w:rPr>
          <w:rFonts w:ascii="Times New Roman" w:hAnsi="Times New Roman"/>
          <w:sz w:val="24"/>
          <w:szCs w:val="24"/>
        </w:rPr>
        <w:t>задолженности по Займу</w:t>
      </w:r>
      <w:r w:rsidR="00C94CA6">
        <w:rPr>
          <w:rFonts w:ascii="Times New Roman" w:hAnsi="Times New Roman"/>
          <w:sz w:val="24"/>
          <w:szCs w:val="24"/>
        </w:rPr>
        <w:t xml:space="preserve"> </w:t>
      </w:r>
      <w:r w:rsidRPr="00E701CF">
        <w:rPr>
          <w:rFonts w:ascii="Times New Roman" w:hAnsi="Times New Roman"/>
          <w:sz w:val="24"/>
          <w:szCs w:val="24"/>
        </w:rPr>
        <w:t>по требованию Фонда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 Фонд имеет право досрочно потребовать от Заемщика полного или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частичного погашения Задолженности по займу по любому из следующих оснований: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10.1.1. неисполнение или ненадлежащее исполнение Заемщиком обязательств перед Фондом по Договору, в т</w:t>
      </w:r>
      <w:r w:rsidR="00F40211">
        <w:rPr>
          <w:color w:val="000000"/>
        </w:rPr>
        <w:t xml:space="preserve">ом </w:t>
      </w:r>
      <w:r w:rsidRPr="00081078">
        <w:rPr>
          <w:color w:val="000000"/>
        </w:rPr>
        <w:t>ч</w:t>
      </w:r>
      <w:r w:rsidR="00F40211">
        <w:rPr>
          <w:color w:val="000000"/>
        </w:rPr>
        <w:t>исле</w:t>
      </w:r>
      <w:r w:rsidRPr="00081078">
        <w:rPr>
          <w:color w:val="000000"/>
        </w:rPr>
        <w:t xml:space="preserve"> несвоевременное/неполное исполнение денежных обязательств, использование займа (части займа) не по целевому назначению;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10.1.2. неисполнение Заемщиком более 30 (</w:t>
      </w:r>
      <w:r>
        <w:rPr>
          <w:color w:val="000000"/>
        </w:rPr>
        <w:t>т</w:t>
      </w:r>
      <w:r w:rsidRPr="00081078">
        <w:rPr>
          <w:color w:val="000000"/>
        </w:rPr>
        <w:t>ридцати) календарных дней любого платежного обязательства по кредитным договорам/договорам займа Заемщика с третьими лицами;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10.1.3. утрата/ухудшение обеспечения исполнения обязательств по договору или условий такого обеспечения (включая несоответствие требованию о достаточности), в случае если Заемщик в течении 30 </w:t>
      </w:r>
      <w:r>
        <w:rPr>
          <w:color w:val="000000"/>
        </w:rPr>
        <w:t xml:space="preserve">(тридцати) </w:t>
      </w:r>
      <w:r w:rsidRPr="00081078">
        <w:rPr>
          <w:color w:val="000000"/>
        </w:rPr>
        <w:t xml:space="preserve">календарных дней с момента утраты/ухудшения обеспечения не предоставит иное обеспечение, удовлетворяющее требованиям </w:t>
      </w:r>
      <w:r w:rsidRPr="00856CA6">
        <w:rPr>
          <w:color w:val="000000"/>
        </w:rPr>
        <w:t>Стандарта;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10.1.4. 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10% балансовой стоимости активов Заемщика на дату вступления решения суда первой инстанции в законную силу;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10.1.5. выявление Фондом факта предоставления Заемщиком недостоверной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информации, заявлений или гарантий;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10.1.6. отмена, аннулирование, приостановление или иное ограничение в действии какого-либо разрешения или лицензии Заемщика и/или лица (лиц), предоставившего обеспечение, которое препятствует должному исполнению или делает невозможным исполнение обязательств по возврату </w:t>
      </w:r>
      <w:r>
        <w:rPr>
          <w:color w:val="000000"/>
        </w:rPr>
        <w:t>займа;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10.1.7. изменение контроля над Заемщиком без согласования с Фондом;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10.1.8.</w:t>
      </w:r>
      <w:r w:rsidR="00F40211">
        <w:rPr>
          <w:color w:val="000000"/>
        </w:rPr>
        <w:t xml:space="preserve"> </w:t>
      </w:r>
      <w:r w:rsidRPr="00081078">
        <w:rPr>
          <w:color w:val="000000"/>
        </w:rPr>
        <w:t>Заёмщик соглашается на безусловное досрочное погашение (возврат) займа по требованию Фонда с уплатой процентов за период фактического использования займа, т</w:t>
      </w:r>
      <w:r w:rsidR="00F40211">
        <w:rPr>
          <w:color w:val="000000"/>
        </w:rPr>
        <w:t xml:space="preserve">о </w:t>
      </w:r>
      <w:r w:rsidRPr="00081078">
        <w:rPr>
          <w:color w:val="000000"/>
        </w:rPr>
        <w:t>е</w:t>
      </w:r>
      <w:r w:rsidR="00F40211">
        <w:rPr>
          <w:color w:val="000000"/>
        </w:rPr>
        <w:t>сть</w:t>
      </w:r>
      <w:r w:rsidRPr="00081078">
        <w:rPr>
          <w:color w:val="000000"/>
        </w:rPr>
        <w:t xml:space="preserve"> Заемщик берет на себя обязательство о досрочном возврате (погашении) займа по требованию Фонда. При отсутствии нарушений условий договора займа со стороны Заёмщика Фонд направляет Заёмщику требование о досрочном погашении займа </w:t>
      </w:r>
      <w:r w:rsidR="00DA2581" w:rsidRPr="00327DFF">
        <w:rPr>
          <w:color w:val="000000"/>
        </w:rPr>
        <w:t>не ранее, чем через 6 месяцев от даты заключения договора займа, и</w:t>
      </w:r>
      <w:r w:rsidR="00DA2581" w:rsidRPr="00081078">
        <w:rPr>
          <w:color w:val="000000"/>
        </w:rPr>
        <w:t xml:space="preserve"> </w:t>
      </w:r>
      <w:r w:rsidRPr="00081078">
        <w:rPr>
          <w:color w:val="000000"/>
        </w:rPr>
        <w:t xml:space="preserve">не менее чем за 30 </w:t>
      </w:r>
      <w:r>
        <w:rPr>
          <w:color w:val="000000"/>
        </w:rPr>
        <w:t xml:space="preserve">(тридцать) </w:t>
      </w:r>
      <w:r w:rsidRPr="00081078">
        <w:rPr>
          <w:color w:val="000000"/>
        </w:rPr>
        <w:t xml:space="preserve">календарных дней до даты </w:t>
      </w:r>
      <w:r w:rsidR="002523A6">
        <w:rPr>
          <w:color w:val="000000"/>
        </w:rPr>
        <w:t xml:space="preserve">досрочного </w:t>
      </w:r>
      <w:r w:rsidRPr="00081078">
        <w:rPr>
          <w:color w:val="000000"/>
        </w:rPr>
        <w:t>погашения с уплатой Заёмщиком процентов за период фактического использования займа.</w:t>
      </w:r>
    </w:p>
    <w:p w:rsidR="00914E22" w:rsidRPr="00081078" w:rsidRDefault="00914E22" w:rsidP="00BC50A4">
      <w:pPr>
        <w:widowControl w:val="0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10.2. При выявлении любого из оснований, предусмотренных пунктом 10.1</w:t>
      </w:r>
      <w:r w:rsidR="00F40211">
        <w:rPr>
          <w:color w:val="000000"/>
        </w:rPr>
        <w:t xml:space="preserve"> </w:t>
      </w:r>
      <w:r w:rsidRPr="00081078">
        <w:rPr>
          <w:color w:val="000000"/>
        </w:rPr>
        <w:t>Договора, Фонд вправе составить соответствующий акт, который подписывается Сторонами. При уклонении Заемщика от подписания акта, такой отказ фиксируется в акте</w:t>
      </w:r>
      <w:r>
        <w:rPr>
          <w:color w:val="000000"/>
        </w:rPr>
        <w:t>.</w:t>
      </w:r>
    </w:p>
    <w:p w:rsidR="00914E22" w:rsidRPr="00081078" w:rsidRDefault="00914E22" w:rsidP="00E93F5B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Акт, оформленный в соответствии с требованиями части первой настоящего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 xml:space="preserve">пункта, </w:t>
      </w:r>
      <w:r w:rsidRPr="00081078">
        <w:rPr>
          <w:color w:val="000000"/>
        </w:rPr>
        <w:lastRenderedPageBreak/>
        <w:t>является основанием для письменного требования к Заемщику о досрочном погашении Задолженности по займу.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Заемщик обязан исполнить требования Фонда о досрочном погашении Задолженности по займу в срок, указанный в соответствующем требовании Фонда (Дата досрочного погашения).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10.3. При реорганизации Заемщика (за исключением реорганизации в форме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 xml:space="preserve">преобразования, слияния или присоединения) без согласования с Фондом или в случае ликвидации Заемщика, Фонд вправе потребовать от Заемщика досрочно погасить задолженность по Договору в течение 3 </w:t>
      </w:r>
      <w:r>
        <w:rPr>
          <w:color w:val="000000"/>
        </w:rPr>
        <w:t xml:space="preserve">(трех) </w:t>
      </w:r>
      <w:r w:rsidRPr="00081078">
        <w:rPr>
          <w:color w:val="000000"/>
        </w:rPr>
        <w:t>рабочих дней с момента получения требования Фонда. В целях погашения Задолженности в случаях, предусмотренных настоящей статьей, Фонд имеет право взыскать (списать) любую из сумм Задолженности со Счета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Заемщика, указанного в п.5.2 Договора, и/или предъявить требования лицам, предоставившим обеспечение исполнения обязательств Заемщика по Договору.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10.4. При наличии любого из оснований, предусмотренных п.10.1 Договора, а также наступления обстоятельств, указанных в п. 10.3 Договора, Фонд вправе также в одностороннем внесудебном порядке расторгнуть Договор на дату, указанную в письменном уведомлении Фонда о расторжении Договора, которая определяется как дата, наступающая не ранее чем через 5 (</w:t>
      </w:r>
      <w:r>
        <w:rPr>
          <w:color w:val="000000"/>
        </w:rPr>
        <w:t>п</w:t>
      </w:r>
      <w:r w:rsidRPr="00081078">
        <w:rPr>
          <w:color w:val="000000"/>
        </w:rPr>
        <w:t>ять) рабочих дней со дня направления Заемщику уведомления о расторжении.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11. Ответственность Заемщика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11.1. За неисполнение или ненадлежащее исполнение Заемщиком предусмотренных Договором обязательств по возврату Основного долга и/или уплате процентов за пользование займом, Заемщик уплачивает Фонду пени в размере 0,1 (</w:t>
      </w:r>
      <w:r w:rsidRPr="00856CA6">
        <w:rPr>
          <w:color w:val="000000"/>
        </w:rPr>
        <w:t>ноль целых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одна десятая) процента за каждый день просрочки от несвоевременной уплаченной суммы.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11.2. Возмещение убытков, уплата процентов и неустойки не освобождают Стороны от исполнения обязательств, предусмотренных Договором.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12. Права и обязанности Сторон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b/>
          <w:bCs/>
          <w:color w:val="000000"/>
        </w:rPr>
      </w:pPr>
      <w:r w:rsidRPr="00081078">
        <w:rPr>
          <w:b/>
          <w:bCs/>
          <w:color w:val="000000"/>
        </w:rPr>
        <w:t>Права и обязанности Фонда.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12.1. Фонд имеет право контролировать исполнение обязательств Заемщика в части целевого расходования предоставленного займа, для чего, в</w:t>
      </w:r>
      <w:r w:rsidR="005A2288">
        <w:rPr>
          <w:color w:val="000000"/>
        </w:rPr>
        <w:t xml:space="preserve"> </w:t>
      </w:r>
      <w:r w:rsidRPr="00081078">
        <w:rPr>
          <w:color w:val="000000"/>
        </w:rPr>
        <w:t>частности, осуществлять: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12.1.1. контроль за состоянием материально-технической базы Заемщика, путем выездных проверок;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12.1.2. контроль расходования средств на реализацию программы «Порядок (механизм) по предоставлению финансовой поддержки субъектам деятельности в сфере промышленности по программе «Снижение издержек»;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12.2. Требовать от Заемщика предоставление сведений и документов, подтверждающих целевое использование займа, финансовое положение и хозяйственную деятельность Заемщика, обеспеченность займа.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12.3. Требовать досрочного погашения Текущей задолженности по займу по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основаниям, предусмотренным Договором.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12.4. Без согласия Заемщика передавать (уступать) свои права по Договору</w:t>
      </w:r>
      <w:r w:rsidR="00C94CA6">
        <w:rPr>
          <w:color w:val="000000"/>
        </w:rPr>
        <w:t xml:space="preserve"> </w:t>
      </w:r>
      <w:r w:rsidRPr="00081078">
        <w:rPr>
          <w:color w:val="000000"/>
        </w:rPr>
        <w:t>полностью или частично.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12.5. При наступлении условий, указанных в пункте 10.1 Договора, списать суммы, подлежащие оплате по обязательствам, со Счета Заемщика, определив по своему усмотрению, какие обязательства (задолженность) Заемщика исполняются (погашается) за счет такого списания.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b/>
          <w:bCs/>
          <w:color w:val="000000"/>
        </w:rPr>
      </w:pPr>
      <w:r w:rsidRPr="00081078">
        <w:rPr>
          <w:b/>
          <w:bCs/>
          <w:color w:val="000000"/>
        </w:rPr>
        <w:t>Права и обязанности Заемщика.</w:t>
      </w:r>
    </w:p>
    <w:p w:rsidR="00914E22" w:rsidRPr="00081078" w:rsidRDefault="00914E22" w:rsidP="00E93F5B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12.6. Заемщик обязуется использовать заем строго по целевому назначению и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 xml:space="preserve">возвратить его в порядке и в срок, указанные в Договоре, а также уплачивать Фонду </w:t>
      </w:r>
      <w:r w:rsidRPr="00081078">
        <w:rPr>
          <w:color w:val="000000"/>
        </w:rPr>
        <w:lastRenderedPageBreak/>
        <w:t>проценты на сумму займа.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12.6.1. Заемщик вправе досрочно исполнить свои обязательства по возврату займа и процентов на сумму займа.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b/>
          <w:bCs/>
          <w:color w:val="000000"/>
        </w:rPr>
      </w:pPr>
      <w:r w:rsidRPr="00081078">
        <w:rPr>
          <w:b/>
          <w:bCs/>
          <w:color w:val="000000"/>
        </w:rPr>
        <w:t>12.7. Заемщик обязуется письменно уведомлять Фонд: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12.7.1. о принятии уполномоченным органом управления Заемщика решения о реорганизации Заемщика, лица, предоставившего обеспечение, а также лица, акции (доли) к</w:t>
      </w:r>
      <w:r>
        <w:rPr>
          <w:color w:val="000000"/>
        </w:rPr>
        <w:t xml:space="preserve">оторого приняты в залог Фондом, – </w:t>
      </w:r>
      <w:r w:rsidRPr="00081078">
        <w:rPr>
          <w:color w:val="000000"/>
        </w:rPr>
        <w:t>в течение 3 (трех) рабочих дней с даты принятия соответствующего решения;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3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12.7.2. об изменениях полномочий органов управления, изменениях в составе органов управления, участников (акционеров) Заемщика </w:t>
      </w:r>
      <w:r>
        <w:rPr>
          <w:color w:val="000000"/>
        </w:rPr>
        <w:t>–</w:t>
      </w:r>
      <w:r w:rsidRPr="00081078">
        <w:rPr>
          <w:color w:val="000000"/>
        </w:rPr>
        <w:t xml:space="preserve"> в течение 5 (пяти) рабочих дней с даты принятия соответствующего решения;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12.7.3. об изменении фактического местонахождения и/или почтового адреса, банковских реквизитов Заемщика </w:t>
      </w:r>
      <w:r>
        <w:rPr>
          <w:color w:val="000000"/>
        </w:rPr>
        <w:t>–</w:t>
      </w:r>
      <w:r w:rsidRPr="00081078">
        <w:rPr>
          <w:color w:val="000000"/>
        </w:rPr>
        <w:t xml:space="preserve"> в течение 5 (пяти) рабочих дней с даты наступления соответствующего события;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12.7.4. о наступлении событий, которые могут ухудшить платежеспособность Заемщика, и мерах, предпринимаемых Заемщиком для устранения последствий указанных событий, а также о наложении ареста на имущество Заемщика, о принятии судом заявления о признании Заемщика несостоятельным (банкротом), о возбуждении гражданских или уголовных дел, способных повлиять на исполнение обязательств по </w:t>
      </w:r>
      <w:r>
        <w:rPr>
          <w:color w:val="000000"/>
        </w:rPr>
        <w:t xml:space="preserve">Договору, – </w:t>
      </w:r>
      <w:r w:rsidRPr="00081078">
        <w:rPr>
          <w:color w:val="000000"/>
        </w:rPr>
        <w:t>в течение 3 (</w:t>
      </w:r>
      <w:r>
        <w:rPr>
          <w:color w:val="000000"/>
        </w:rPr>
        <w:t>т</w:t>
      </w:r>
      <w:r w:rsidRPr="00081078">
        <w:rPr>
          <w:color w:val="000000"/>
        </w:rPr>
        <w:t>рех) рабочих дней со дня наступления такого события;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12.7.5. об изменении контроля над Заемщиком, включая изменение</w:t>
      </w:r>
      <w:r w:rsidR="005B0E17">
        <w:rPr>
          <w:color w:val="000000"/>
        </w:rPr>
        <w:t xml:space="preserve"> </w:t>
      </w:r>
      <w:r>
        <w:rPr>
          <w:color w:val="000000"/>
        </w:rPr>
        <w:t xml:space="preserve">бенефициарного владельца, – </w:t>
      </w:r>
      <w:r w:rsidRPr="00081078">
        <w:rPr>
          <w:color w:val="000000"/>
        </w:rPr>
        <w:t>в течение 3 (трех) рабочих дней с даты, когда ему стало известно о наступлении соответствующего события;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12.7.6. 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</w:t>
      </w:r>
      <w:r w:rsidR="00F40211">
        <w:rPr>
          <w:color w:val="000000"/>
        </w:rPr>
        <w:t xml:space="preserve">ом </w:t>
      </w:r>
      <w:r w:rsidRPr="00081078">
        <w:rPr>
          <w:color w:val="000000"/>
        </w:rPr>
        <w:t>ч</w:t>
      </w:r>
      <w:r w:rsidR="00F40211">
        <w:rPr>
          <w:color w:val="000000"/>
        </w:rPr>
        <w:t>исле</w:t>
      </w:r>
      <w:r w:rsidRPr="00081078">
        <w:rPr>
          <w:color w:val="000000"/>
        </w:rPr>
        <w:t>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- предъявлении требований, помещенных в картотеку </w:t>
      </w:r>
      <w:r w:rsidR="00F40211">
        <w:rPr>
          <w:color w:val="000000"/>
        </w:rPr>
        <w:t>«</w:t>
      </w:r>
      <w:r w:rsidRPr="00081078">
        <w:rPr>
          <w:color w:val="000000"/>
        </w:rPr>
        <w:t>Расчетные документы, не оплаченные в срок</w:t>
      </w:r>
      <w:r w:rsidR="00F40211">
        <w:rPr>
          <w:color w:val="000000"/>
        </w:rPr>
        <w:t>»</w:t>
      </w:r>
      <w:r w:rsidRPr="00081078">
        <w:rPr>
          <w:color w:val="000000"/>
        </w:rPr>
        <w:t>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приостановлении операций по счету Заемщика;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- наложении ареста на денежные средства на счете Заемщика;</w:t>
      </w:r>
    </w:p>
    <w:p w:rsidR="00914E22" w:rsidRPr="00856CA6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- обращении взыскания на денежные средства на счете </w:t>
      </w:r>
      <w:r w:rsidRPr="00856CA6">
        <w:rPr>
          <w:color w:val="000000"/>
        </w:rPr>
        <w:t>Заемщика - в течение 3 (трех) рабочих дней с момента возникновения;</w:t>
      </w:r>
    </w:p>
    <w:p w:rsidR="00914E22" w:rsidRPr="00856CA6" w:rsidRDefault="00914E22" w:rsidP="00E93F5B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12.7.7. о неисполнении Заемщиком более 30 (тридцати) календарных дней</w:t>
      </w:r>
      <w:r w:rsidR="005B0E17">
        <w:rPr>
          <w:color w:val="000000"/>
        </w:rPr>
        <w:t xml:space="preserve"> </w:t>
      </w:r>
      <w:r w:rsidRPr="00856CA6">
        <w:rPr>
          <w:color w:val="000000"/>
        </w:rPr>
        <w:t>любого платежного обязательства по кредитным договорам/договорам займа Заемщика с третьими лицами – в течение 5 (пяти) рабочих дней по истечении указанного 30-дневного срока.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12.7.8. о наличии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10% балансовой стоимости активов Заемщика на дату вступления решения суда первой инстанции в законную силу – в течение 5 (пяти) рабочих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дней с момента вступления в силу судебного акта;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12.8. Заемщик обязуется предоставлять Фонду копии изменений в учредительные документы Заемщика в течение 5 (пяти) рабочих дней с даты государственной регистрации таких изменений.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12.9. Заемщик обязуется обеспечить допуск представителей Фонда в служебные, производственные, складские и другие помещения, занимаемые Заемщиком, для проведения целевых проверок и содействовать в проведении этих проверок. При этом количество проверок и сроки их проведения определяются Фондом.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12.10. Заемщик обязуется не совершать передачу своих прав и обязанностей по Договору без предварительного письменного согласия Фонда.</w:t>
      </w:r>
    </w:p>
    <w:p w:rsidR="00914E22" w:rsidRPr="00856CA6" w:rsidRDefault="00914E22" w:rsidP="00AF401C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12.11. При утрате/ухудшении предоставленного в соответствии со статьей 7</w:t>
      </w:r>
      <w:r w:rsidR="00A462D4">
        <w:rPr>
          <w:color w:val="000000"/>
        </w:rPr>
        <w:t xml:space="preserve"> </w:t>
      </w:r>
      <w:r w:rsidRPr="00081078">
        <w:rPr>
          <w:color w:val="000000"/>
        </w:rPr>
        <w:t xml:space="preserve">настоящего Договора обеспечения исполнения обязательств или ухудшении условий </w:t>
      </w:r>
      <w:r w:rsidRPr="00081078">
        <w:rPr>
          <w:color w:val="000000"/>
        </w:rPr>
        <w:lastRenderedPageBreak/>
        <w:t xml:space="preserve">такого обеспечения Заемщик в течение 10 </w:t>
      </w:r>
      <w:r w:rsidRPr="00856CA6">
        <w:rPr>
          <w:color w:val="000000"/>
        </w:rPr>
        <w:t>(десяти) рабочих дней с момента предъявления требования Фонда о замене предоставленного обеспечения обязуется предоставить иное обеспечение, удовлетворяющее требованиям стандарта Фонда.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856CA6">
        <w:rPr>
          <w:color w:val="000000"/>
        </w:rPr>
        <w:t>12.12. При ухудшении финансового состояния Поручителя/Гаранта по предоставленному поручительству/гарантии, Заемщик обязан предоставить иное обеспечение по Договору, удовлетворяющее требованиям Стандарта, в течении 10 (десяти) рабочих дней с момента направлением Фондом требования о замене обеспечения по Договору.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12.13. Мероприятия по реорганизации Заемщика требуют предварительного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письменного согласия Фонда. Заемщик в течение 10 (</w:t>
      </w:r>
      <w:r>
        <w:rPr>
          <w:color w:val="000000"/>
        </w:rPr>
        <w:t>д</w:t>
      </w:r>
      <w:r w:rsidRPr="00081078">
        <w:rPr>
          <w:color w:val="000000"/>
        </w:rPr>
        <w:t>есяти) рабочих дней до планируемой даты принятия уполномоченным органом Заемщика решения о соответствующей процедуре уведомляет Фонд с приложением документов, позволяющих сделать вывод о влиянии соответствующей процедуры на способность исполнять свои обязательства по Договору. Фонд выдает согласие/несогласие в течение 7 (</w:t>
      </w:r>
      <w:r>
        <w:rPr>
          <w:color w:val="000000"/>
        </w:rPr>
        <w:t>с</w:t>
      </w:r>
      <w:r w:rsidRPr="00081078">
        <w:rPr>
          <w:color w:val="000000"/>
        </w:rPr>
        <w:t>еми) рабочих дней с момента получения указанного уведомления от Заемщика.</w:t>
      </w:r>
    </w:p>
    <w:p w:rsidR="00914E22" w:rsidRPr="00081078" w:rsidRDefault="00914E22" w:rsidP="00E701CF">
      <w:pPr>
        <w:widowControl w:val="0"/>
        <w:autoSpaceDE w:val="0"/>
        <w:autoSpaceDN w:val="0"/>
        <w:adjustRightInd w:val="0"/>
        <w:spacing w:line="267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В случае принятия уполномоченными органами Заемщика решения о ликвидации, Заемщик уведомляет Фонд в течение одного рабочего дня с момента принятия такого решения. При ликвидации Заемщика в судебном порядке, </w:t>
      </w:r>
      <w:r w:rsidRPr="00856CA6">
        <w:rPr>
          <w:color w:val="000000"/>
        </w:rPr>
        <w:t xml:space="preserve">Заемщик не позднее 10 </w:t>
      </w:r>
      <w:r w:rsidR="004F5BDF">
        <w:rPr>
          <w:color w:val="000000"/>
        </w:rPr>
        <w:t xml:space="preserve">(десяти) </w:t>
      </w:r>
      <w:r w:rsidRPr="00856CA6">
        <w:rPr>
          <w:color w:val="000000"/>
        </w:rPr>
        <w:t>рабочих дней, предшествующ</w:t>
      </w:r>
      <w:r w:rsidR="00576B9E">
        <w:rPr>
          <w:color w:val="000000"/>
        </w:rPr>
        <w:t>их</w:t>
      </w:r>
      <w:r w:rsidRPr="00856CA6">
        <w:rPr>
          <w:color w:val="000000"/>
        </w:rPr>
        <w:t xml:space="preserve"> дате назначения судебного заседания о рассмотрении вопроса о ликвидации, уведомляет Фонд о наступлении такого события.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13. Порядок разрешения споров. Применимое право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13.1. Все споры, разногласия или требования, возникающие из настоящего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Договора или в связи с ним, в том числе касающиеся его исполнения, нарушения, прекращения или недействительности, после принятия сторонами мер по досудебному урегулированию по истечении семи рабочих дней со дня получения соответствующей претензии (требования) подлежат разрешению в Арбитражном суде Ростовской области в соответствии с законодательством Российской Федерации.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13.2. Настоящий Договор регулируется правом Российской Федерации</w:t>
      </w:r>
      <w:r>
        <w:rPr>
          <w:color w:val="000000"/>
        </w:rPr>
        <w:t>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14. Конфиденциальность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14.1. Стороны обязуются не распространять третьим лицам сведения, относящиеся к деловой или коммерческой тайне другой Стороны, и не использовать их для целей, не связанных с исполнением Договора.</w:t>
      </w:r>
    </w:p>
    <w:p w:rsidR="00914E22" w:rsidRPr="00081078" w:rsidRDefault="00914E22" w:rsidP="00141F13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14.2. Заемщик имеет право уточнять, изменять и предоставлять в любое время дополнительную информацию для раскрытия Фондом в средствах массовой информации, на сайте Фонда и другими способами.</w:t>
      </w:r>
    </w:p>
    <w:p w:rsidR="00914E22" w:rsidRPr="00E701CF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E701CF">
        <w:rPr>
          <w:rFonts w:ascii="Times New Roman" w:hAnsi="Times New Roman"/>
          <w:sz w:val="24"/>
          <w:szCs w:val="24"/>
        </w:rPr>
        <w:t>Статья 15. Дополнительные условия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15.1. Изменения и дополнения к настоящему Договору действительны, если они совершены в письменной форме, подписаны уполномоченными на то лицами.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 xml:space="preserve">15.2. Любое требование, уведомление или сообщение, направляемое Сторонами друг другу по Договору, должно быть совершено на русском языке в письменной форме. Такое требование, уведомление или сообщение считается направленным надлежащим образом, если оно подписано уполномоченным лицом и отправлено заказным почтовым отправлением с уведомлением о вручении (получении), почтовым отправлением с уведомлением о вручении (получении), по электронной </w:t>
      </w:r>
      <w:r w:rsidRPr="00856CA6">
        <w:rPr>
          <w:color w:val="000000"/>
        </w:rPr>
        <w:t>почте (с</w:t>
      </w:r>
      <w:r w:rsidRPr="00081078">
        <w:rPr>
          <w:color w:val="000000"/>
        </w:rPr>
        <w:t xml:space="preserve"> обязательным направлением оригинала в течение 5 (</w:t>
      </w:r>
      <w:r>
        <w:rPr>
          <w:color w:val="000000"/>
        </w:rPr>
        <w:t>п</w:t>
      </w:r>
      <w:r w:rsidRPr="00081078">
        <w:rPr>
          <w:color w:val="000000"/>
        </w:rPr>
        <w:t>яти) рабочих дней, или доставлено адресату посыльным (курьером), по адресу, указанному в Статье 16 настоящего Договора.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15.3. Заемщик обязуется немедленно письменно уведомить Фонд об изменении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своего адреса и иных реквизитов для направления сообщений, уведомлений или другой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информации. В противном случае Фонд, направивший любое сообщение, уведомление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 xml:space="preserve">или </w:t>
      </w:r>
      <w:r w:rsidRPr="00081078">
        <w:rPr>
          <w:color w:val="000000"/>
        </w:rPr>
        <w:lastRenderedPageBreak/>
        <w:t>другую информацию по прежнему адресу или прежним реквизитам, считается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совершившим такое сообщение или уведомление надлежащим образом.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15.</w:t>
      </w:r>
      <w:r w:rsidR="00D769AE">
        <w:rPr>
          <w:color w:val="000000"/>
        </w:rPr>
        <w:t>4</w:t>
      </w:r>
      <w:r w:rsidRPr="00081078">
        <w:rPr>
          <w:color w:val="000000"/>
        </w:rPr>
        <w:t>. 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15.</w:t>
      </w:r>
      <w:r w:rsidR="00D769AE">
        <w:rPr>
          <w:color w:val="000000"/>
        </w:rPr>
        <w:t>5</w:t>
      </w:r>
      <w:r w:rsidRPr="00081078">
        <w:rPr>
          <w:color w:val="000000"/>
        </w:rPr>
        <w:t>. Все изменения, дополнения и приложения к Договору являются его</w:t>
      </w:r>
      <w:r w:rsidR="005B0E17">
        <w:rPr>
          <w:color w:val="000000"/>
        </w:rPr>
        <w:t xml:space="preserve"> </w:t>
      </w:r>
      <w:r w:rsidRPr="00081078">
        <w:rPr>
          <w:color w:val="000000"/>
        </w:rPr>
        <w:t>неотъемлемой частью.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 w:rsidRPr="00081078">
        <w:rPr>
          <w:color w:val="000000"/>
        </w:rPr>
        <w:t>15.</w:t>
      </w:r>
      <w:r w:rsidR="00D769AE">
        <w:rPr>
          <w:color w:val="000000"/>
        </w:rPr>
        <w:t>6</w:t>
      </w:r>
      <w:r w:rsidRPr="00081078">
        <w:rPr>
          <w:color w:val="000000"/>
        </w:rPr>
        <w:t>. Стороны настоящим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путем.</w:t>
      </w:r>
    </w:p>
    <w:p w:rsidR="00914E22" w:rsidRPr="00081078" w:rsidRDefault="005B0E17" w:rsidP="00E701CF">
      <w:pPr>
        <w:widowControl w:val="0"/>
        <w:autoSpaceDE w:val="0"/>
        <w:autoSpaceDN w:val="0"/>
        <w:adjustRightInd w:val="0"/>
        <w:spacing w:line="276" w:lineRule="exact"/>
        <w:ind w:firstLine="709"/>
        <w:jc w:val="both"/>
        <w:rPr>
          <w:color w:val="000000"/>
        </w:rPr>
      </w:pPr>
      <w:r>
        <w:rPr>
          <w:color w:val="000000"/>
        </w:rPr>
        <w:t>15.</w:t>
      </w:r>
      <w:r w:rsidR="00D769AE">
        <w:rPr>
          <w:color w:val="000000"/>
        </w:rPr>
        <w:t>7</w:t>
      </w:r>
      <w:r w:rsidR="00914E22" w:rsidRPr="00081078">
        <w:rPr>
          <w:color w:val="000000"/>
        </w:rPr>
        <w:t>. Настоящий Договор подписан в 2 (двух) подлинных экземплярах (один экземпляр</w:t>
      </w:r>
      <w:r w:rsidR="00141F13">
        <w:rPr>
          <w:color w:val="000000"/>
        </w:rPr>
        <w:t xml:space="preserve"> </w:t>
      </w:r>
      <w:r w:rsidR="00914E22" w:rsidRPr="00081078">
        <w:rPr>
          <w:color w:val="000000"/>
        </w:rPr>
        <w:t>– Фонду, один экземпляр – Заемщику)</w:t>
      </w:r>
      <w:r w:rsidR="00E63C49">
        <w:rPr>
          <w:color w:val="000000"/>
        </w:rPr>
        <w:t>.</w:t>
      </w:r>
    </w:p>
    <w:p w:rsidR="00914E22" w:rsidRPr="00D51AF7" w:rsidRDefault="00914E22" w:rsidP="00141F13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D51AF7">
        <w:rPr>
          <w:rFonts w:ascii="Times New Roman" w:hAnsi="Times New Roman"/>
          <w:sz w:val="24"/>
          <w:szCs w:val="24"/>
        </w:rPr>
        <w:t>Статья 16. Реквизиты и подписи Сторон:</w:t>
      </w: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b/>
          <w:color w:val="000000"/>
        </w:rPr>
      </w:pPr>
      <w:r w:rsidRPr="00081078">
        <w:rPr>
          <w:b/>
          <w:color w:val="000000"/>
        </w:rPr>
        <w:t>Фонд</w:t>
      </w:r>
    </w:p>
    <w:p w:rsidR="00914E22" w:rsidRPr="00081078" w:rsidRDefault="00914E22" w:rsidP="00D769AE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lang w:eastAsia="en-US"/>
        </w:rPr>
      </w:pPr>
      <w:r w:rsidRPr="00081078">
        <w:t>Некоммерческая организация «Региональный фонд развития промышленности Ростовской области»</w:t>
      </w:r>
      <w:r w:rsidR="00D769AE">
        <w:t xml:space="preserve">, </w:t>
      </w:r>
      <w:r w:rsidRPr="00081078">
        <w:rPr>
          <w:lang w:eastAsia="en-US"/>
        </w:rPr>
        <w:t>344050, г. Ростов-на-Дону, ул. Социалистическая, 112</w:t>
      </w:r>
    </w:p>
    <w:p w:rsidR="00D769AE" w:rsidRDefault="00914E22" w:rsidP="00D769AE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</w:pPr>
      <w:r w:rsidRPr="00081078">
        <w:rPr>
          <w:color w:val="000000"/>
        </w:rPr>
        <w:t>ИНН/КПП 6163207838/616301001, ОГРН 1176196059962</w:t>
      </w:r>
      <w:r w:rsidR="00D769AE">
        <w:rPr>
          <w:color w:val="000000"/>
        </w:rPr>
        <w:t xml:space="preserve">, </w:t>
      </w:r>
      <w:r w:rsidRPr="00E63C49">
        <w:t>расчётный счёт РФРП РО 40701810200300000160 в филиале Банка ВТБ (ПАО) в г.  Ростове-на-Дону, БИК 046015999, к/с 30101810300000000999</w:t>
      </w:r>
    </w:p>
    <w:p w:rsidR="00E63C49" w:rsidRPr="008D151B" w:rsidRDefault="00E63C49" w:rsidP="00D769AE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</w:pPr>
      <w:r w:rsidRPr="008D151B">
        <w:rPr>
          <w:color w:val="000000"/>
        </w:rPr>
        <w:t>лицевой счет</w:t>
      </w:r>
      <w:r w:rsidRPr="008D151B">
        <w:t xml:space="preserve"> министерство финансов («РФРП РО», л/с 41805005980)</w:t>
      </w:r>
      <w:r w:rsidR="00D769AE">
        <w:t xml:space="preserve"> </w:t>
      </w:r>
      <w:r w:rsidRPr="008D151B">
        <w:t>расчетный счет 40601810060154000002 в Отделении по Ростовской области Южного главного управления Центрального банка Российской Федерации</w:t>
      </w:r>
      <w:r w:rsidR="00D769AE">
        <w:t xml:space="preserve">, </w:t>
      </w:r>
      <w:r w:rsidRPr="008D151B">
        <w:t>БИК 046015001</w:t>
      </w:r>
    </w:p>
    <w:p w:rsidR="00914E22" w:rsidRPr="00081078" w:rsidRDefault="00914E22" w:rsidP="00E63C49">
      <w:pPr>
        <w:widowControl w:val="0"/>
        <w:autoSpaceDE w:val="0"/>
        <w:autoSpaceDN w:val="0"/>
        <w:adjustRightInd w:val="0"/>
        <w:spacing w:line="275" w:lineRule="exact"/>
        <w:jc w:val="both"/>
        <w:rPr>
          <w:b/>
          <w:color w:val="000000"/>
        </w:rPr>
      </w:pPr>
    </w:p>
    <w:p w:rsidR="00914E22" w:rsidRPr="00081078" w:rsidRDefault="00914E22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b/>
          <w:color w:val="000000"/>
        </w:rPr>
      </w:pPr>
      <w:r w:rsidRPr="00081078">
        <w:rPr>
          <w:b/>
          <w:color w:val="000000"/>
        </w:rPr>
        <w:t>Заемщик</w:t>
      </w:r>
    </w:p>
    <w:p w:rsidR="00E63C49" w:rsidRDefault="00E63C49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</w:p>
    <w:p w:rsidR="00D769AE" w:rsidRPr="00E63C49" w:rsidRDefault="00D769AE" w:rsidP="00081078">
      <w:pPr>
        <w:widowControl w:val="0"/>
        <w:autoSpaceDE w:val="0"/>
        <w:autoSpaceDN w:val="0"/>
        <w:adjustRightInd w:val="0"/>
        <w:spacing w:line="275" w:lineRule="exact"/>
        <w:ind w:firstLine="709"/>
        <w:jc w:val="both"/>
        <w:rPr>
          <w:color w:val="000000"/>
        </w:rPr>
      </w:pPr>
      <w:r>
        <w:rPr>
          <w:color w:val="000000"/>
        </w:rPr>
        <w:t>Наименование, адрес и платёжные реквизиты Заёмщика</w:t>
      </w:r>
    </w:p>
    <w:p w:rsidR="00914E22" w:rsidRDefault="00914E22" w:rsidP="00D51AF7">
      <w:pPr>
        <w:widowControl w:val="0"/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p w:rsidR="00D769AE" w:rsidRDefault="00D769AE" w:rsidP="00D51AF7">
      <w:pPr>
        <w:widowControl w:val="0"/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p w:rsidR="00D769AE" w:rsidRDefault="00D769AE" w:rsidP="00D51AF7">
      <w:pPr>
        <w:widowControl w:val="0"/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69AE" w:rsidTr="00D769AE">
        <w:tc>
          <w:tcPr>
            <w:tcW w:w="4672" w:type="dxa"/>
          </w:tcPr>
          <w:p w:rsidR="00D769AE" w:rsidRDefault="00D769AE" w:rsidP="00D51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Заёмщик _____________/_______________/</w:t>
            </w:r>
          </w:p>
        </w:tc>
        <w:tc>
          <w:tcPr>
            <w:tcW w:w="4673" w:type="dxa"/>
          </w:tcPr>
          <w:p w:rsidR="00D769AE" w:rsidRDefault="00D769AE" w:rsidP="00D51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___________________/В.Б. Кабаргин/</w:t>
            </w:r>
          </w:p>
        </w:tc>
      </w:tr>
      <w:tr w:rsidR="00D769AE" w:rsidTr="00D769AE">
        <w:tc>
          <w:tcPr>
            <w:tcW w:w="4672" w:type="dxa"/>
          </w:tcPr>
          <w:p w:rsidR="00D769AE" w:rsidRDefault="00D769AE" w:rsidP="00D51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D769AE" w:rsidRDefault="00D769AE" w:rsidP="00D51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color w:val="000000"/>
              </w:rPr>
            </w:pPr>
          </w:p>
        </w:tc>
      </w:tr>
      <w:tr w:rsidR="00D769AE" w:rsidTr="00D769AE">
        <w:tc>
          <w:tcPr>
            <w:tcW w:w="4672" w:type="dxa"/>
          </w:tcPr>
          <w:p w:rsidR="00D769AE" w:rsidRDefault="00D769AE" w:rsidP="00D769AE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color w:val="000000"/>
              </w:rPr>
            </w:pPr>
            <w:r>
              <w:rPr>
                <w:color w:val="000000"/>
              </w:rPr>
              <w:tab/>
              <w:t>М.П.</w:t>
            </w:r>
          </w:p>
        </w:tc>
        <w:tc>
          <w:tcPr>
            <w:tcW w:w="4673" w:type="dxa"/>
          </w:tcPr>
          <w:p w:rsidR="00D769AE" w:rsidRDefault="00D769AE" w:rsidP="00D769AE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color w:val="000000"/>
              </w:rPr>
            </w:pPr>
            <w:r>
              <w:rPr>
                <w:color w:val="000000"/>
              </w:rPr>
              <w:tab/>
              <w:t>М.П.</w:t>
            </w:r>
          </w:p>
        </w:tc>
      </w:tr>
    </w:tbl>
    <w:p w:rsidR="00D769AE" w:rsidRPr="00081078" w:rsidRDefault="00D769AE" w:rsidP="00D51AF7">
      <w:pPr>
        <w:widowControl w:val="0"/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sectPr w:rsidR="00D769AE" w:rsidRPr="00081078" w:rsidSect="00327325">
      <w:headerReference w:type="default" r:id="rId6"/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17" w:rsidRDefault="005D3B17" w:rsidP="007D42F7">
      <w:r>
        <w:separator/>
      </w:r>
    </w:p>
  </w:endnote>
  <w:endnote w:type="continuationSeparator" w:id="0">
    <w:p w:rsidR="005D3B17" w:rsidRDefault="005D3B17" w:rsidP="007D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AE" w:rsidRDefault="00D769AE">
    <w:pPr>
      <w:pStyle w:val="a5"/>
    </w:pPr>
    <w:r>
      <w:t xml:space="preserve">Заемщик___________ </w:t>
    </w:r>
    <w:r>
      <w:tab/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1C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1C2B">
      <w:rPr>
        <w:b/>
        <w:bCs/>
        <w:noProof/>
      </w:rPr>
      <w:t>9</w:t>
    </w:r>
    <w:r>
      <w:rPr>
        <w:b/>
        <w:bCs/>
      </w:rPr>
      <w:fldChar w:fldCharType="end"/>
    </w:r>
    <w:r>
      <w:tab/>
      <w:t>Фонд_____________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17" w:rsidRDefault="005D3B17" w:rsidP="007D42F7">
      <w:r>
        <w:separator/>
      </w:r>
    </w:p>
  </w:footnote>
  <w:footnote w:type="continuationSeparator" w:id="0">
    <w:p w:rsidR="005D3B17" w:rsidRDefault="005D3B17" w:rsidP="007D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AE" w:rsidRPr="00561F35" w:rsidRDefault="00D769AE" w:rsidP="00561F35">
    <w:pPr>
      <w:pStyle w:val="a3"/>
      <w:jc w:val="center"/>
      <w:rPr>
        <w:sz w:val="16"/>
        <w:szCs w:val="16"/>
      </w:rPr>
    </w:pPr>
    <w:r w:rsidRPr="00561F35">
      <w:rPr>
        <w:sz w:val="16"/>
        <w:szCs w:val="16"/>
      </w:rPr>
      <w:t xml:space="preserve">Договор </w:t>
    </w:r>
    <w:r>
      <w:rPr>
        <w:sz w:val="16"/>
        <w:szCs w:val="16"/>
      </w:rPr>
      <w:t xml:space="preserve">целевого </w:t>
    </w:r>
    <w:r w:rsidRPr="00561F35">
      <w:rPr>
        <w:sz w:val="16"/>
        <w:szCs w:val="16"/>
      </w:rPr>
      <w:t xml:space="preserve">займа РФРП РО – </w:t>
    </w:r>
    <w:r>
      <w:rPr>
        <w:sz w:val="16"/>
        <w:szCs w:val="16"/>
        <w:u w:val="single"/>
      </w:rPr>
      <w:t xml:space="preserve">    наименование Заёмщика        </w:t>
    </w:r>
    <w:r>
      <w:rPr>
        <w:sz w:val="16"/>
        <w:szCs w:val="16"/>
      </w:rPr>
      <w:t xml:space="preserve">   №_____ </w:t>
    </w:r>
    <w:r w:rsidRPr="00561F35">
      <w:rPr>
        <w:sz w:val="16"/>
        <w:szCs w:val="16"/>
      </w:rPr>
      <w:t xml:space="preserve">от «___» </w:t>
    </w:r>
    <w:r>
      <w:rPr>
        <w:sz w:val="16"/>
        <w:szCs w:val="16"/>
      </w:rPr>
      <w:t>____________</w:t>
    </w:r>
    <w:r w:rsidRPr="00561F35">
      <w:rPr>
        <w:sz w:val="16"/>
        <w:szCs w:val="16"/>
      </w:rPr>
      <w:t xml:space="preserve"> 20</w:t>
    </w:r>
    <w:r>
      <w:rPr>
        <w:sz w:val="16"/>
        <w:szCs w:val="16"/>
      </w:rPr>
      <w:t>___</w:t>
    </w:r>
    <w:r w:rsidRPr="00561F35">
      <w:rPr>
        <w:sz w:val="16"/>
        <w:szCs w:val="16"/>
      </w:rPr>
      <w:t xml:space="preserve"> г.</w:t>
    </w:r>
  </w:p>
  <w:p w:rsidR="00D769AE" w:rsidRDefault="00D76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E5"/>
    <w:rsid w:val="00004BE5"/>
    <w:rsid w:val="00031991"/>
    <w:rsid w:val="000502FA"/>
    <w:rsid w:val="0007234D"/>
    <w:rsid w:val="000767B1"/>
    <w:rsid w:val="00081078"/>
    <w:rsid w:val="00084438"/>
    <w:rsid w:val="00086D79"/>
    <w:rsid w:val="000B0199"/>
    <w:rsid w:val="000D08EC"/>
    <w:rsid w:val="000D242B"/>
    <w:rsid w:val="000E684C"/>
    <w:rsid w:val="000F3B4C"/>
    <w:rsid w:val="00103C95"/>
    <w:rsid w:val="001153EA"/>
    <w:rsid w:val="0013656F"/>
    <w:rsid w:val="00141F13"/>
    <w:rsid w:val="00156A7D"/>
    <w:rsid w:val="00165F67"/>
    <w:rsid w:val="001732C6"/>
    <w:rsid w:val="00196871"/>
    <w:rsid w:val="001C200C"/>
    <w:rsid w:val="001C76EE"/>
    <w:rsid w:val="001E48FC"/>
    <w:rsid w:val="0020039C"/>
    <w:rsid w:val="00216F72"/>
    <w:rsid w:val="002523A6"/>
    <w:rsid w:val="002808F3"/>
    <w:rsid w:val="00281930"/>
    <w:rsid w:val="002B1BCA"/>
    <w:rsid w:val="003068D5"/>
    <w:rsid w:val="00315C34"/>
    <w:rsid w:val="00327325"/>
    <w:rsid w:val="00327DFF"/>
    <w:rsid w:val="003A5803"/>
    <w:rsid w:val="003A5F71"/>
    <w:rsid w:val="003B1C24"/>
    <w:rsid w:val="003B560A"/>
    <w:rsid w:val="003D2143"/>
    <w:rsid w:val="003D3DE6"/>
    <w:rsid w:val="003F2755"/>
    <w:rsid w:val="00400BE7"/>
    <w:rsid w:val="004131CE"/>
    <w:rsid w:val="00421DEE"/>
    <w:rsid w:val="004375F6"/>
    <w:rsid w:val="00440926"/>
    <w:rsid w:val="00455F98"/>
    <w:rsid w:val="00497B65"/>
    <w:rsid w:val="004A71DD"/>
    <w:rsid w:val="004D3DFA"/>
    <w:rsid w:val="004F5BDF"/>
    <w:rsid w:val="00535B2C"/>
    <w:rsid w:val="00556506"/>
    <w:rsid w:val="00561F35"/>
    <w:rsid w:val="00566AEA"/>
    <w:rsid w:val="00567794"/>
    <w:rsid w:val="00576B9E"/>
    <w:rsid w:val="00580CBA"/>
    <w:rsid w:val="005A2288"/>
    <w:rsid w:val="005A6C53"/>
    <w:rsid w:val="005B0E17"/>
    <w:rsid w:val="005B3985"/>
    <w:rsid w:val="005D3B17"/>
    <w:rsid w:val="005D4E87"/>
    <w:rsid w:val="005E15B9"/>
    <w:rsid w:val="005E28EA"/>
    <w:rsid w:val="005E4832"/>
    <w:rsid w:val="005E6440"/>
    <w:rsid w:val="005E6919"/>
    <w:rsid w:val="006327C4"/>
    <w:rsid w:val="00633060"/>
    <w:rsid w:val="00647B5D"/>
    <w:rsid w:val="00657263"/>
    <w:rsid w:val="00667E4F"/>
    <w:rsid w:val="0067273C"/>
    <w:rsid w:val="00676143"/>
    <w:rsid w:val="006A0989"/>
    <w:rsid w:val="006B7533"/>
    <w:rsid w:val="006D3C1D"/>
    <w:rsid w:val="006D7D63"/>
    <w:rsid w:val="006F26A7"/>
    <w:rsid w:val="006F6FE0"/>
    <w:rsid w:val="0070646D"/>
    <w:rsid w:val="007250B2"/>
    <w:rsid w:val="00731F64"/>
    <w:rsid w:val="0074485C"/>
    <w:rsid w:val="00760FF4"/>
    <w:rsid w:val="00773489"/>
    <w:rsid w:val="007B4C6E"/>
    <w:rsid w:val="007D42F7"/>
    <w:rsid w:val="007F7E53"/>
    <w:rsid w:val="00812279"/>
    <w:rsid w:val="00820512"/>
    <w:rsid w:val="00833DF6"/>
    <w:rsid w:val="00842727"/>
    <w:rsid w:val="00846078"/>
    <w:rsid w:val="00856CA6"/>
    <w:rsid w:val="00872FF4"/>
    <w:rsid w:val="008B01D8"/>
    <w:rsid w:val="008C55B5"/>
    <w:rsid w:val="008C5C77"/>
    <w:rsid w:val="008E0769"/>
    <w:rsid w:val="008E6805"/>
    <w:rsid w:val="00901618"/>
    <w:rsid w:val="00905C08"/>
    <w:rsid w:val="00914E22"/>
    <w:rsid w:val="00923DB0"/>
    <w:rsid w:val="009754AD"/>
    <w:rsid w:val="009814F7"/>
    <w:rsid w:val="00996CC3"/>
    <w:rsid w:val="009C60D7"/>
    <w:rsid w:val="009E1165"/>
    <w:rsid w:val="009E2A35"/>
    <w:rsid w:val="009F392C"/>
    <w:rsid w:val="00A12D2A"/>
    <w:rsid w:val="00A24077"/>
    <w:rsid w:val="00A462D4"/>
    <w:rsid w:val="00A6688B"/>
    <w:rsid w:val="00A84509"/>
    <w:rsid w:val="00AB530C"/>
    <w:rsid w:val="00AF401C"/>
    <w:rsid w:val="00B11407"/>
    <w:rsid w:val="00B45EA7"/>
    <w:rsid w:val="00B47784"/>
    <w:rsid w:val="00B63892"/>
    <w:rsid w:val="00B663B0"/>
    <w:rsid w:val="00B81A32"/>
    <w:rsid w:val="00B8715D"/>
    <w:rsid w:val="00BB0F1B"/>
    <w:rsid w:val="00BC3090"/>
    <w:rsid w:val="00BC50A4"/>
    <w:rsid w:val="00BD6281"/>
    <w:rsid w:val="00C240F9"/>
    <w:rsid w:val="00C36C86"/>
    <w:rsid w:val="00C4378A"/>
    <w:rsid w:val="00C65B25"/>
    <w:rsid w:val="00C94CA6"/>
    <w:rsid w:val="00CC4CAA"/>
    <w:rsid w:val="00CE1389"/>
    <w:rsid w:val="00CE5273"/>
    <w:rsid w:val="00CE6C7B"/>
    <w:rsid w:val="00CF3A32"/>
    <w:rsid w:val="00D02E6E"/>
    <w:rsid w:val="00D12087"/>
    <w:rsid w:val="00D27D6D"/>
    <w:rsid w:val="00D3122F"/>
    <w:rsid w:val="00D51AF7"/>
    <w:rsid w:val="00D52D4D"/>
    <w:rsid w:val="00D769AE"/>
    <w:rsid w:val="00D84821"/>
    <w:rsid w:val="00D91DF4"/>
    <w:rsid w:val="00DA2581"/>
    <w:rsid w:val="00DB3899"/>
    <w:rsid w:val="00DF1C2B"/>
    <w:rsid w:val="00E02922"/>
    <w:rsid w:val="00E03D65"/>
    <w:rsid w:val="00E14D9D"/>
    <w:rsid w:val="00E21511"/>
    <w:rsid w:val="00E26032"/>
    <w:rsid w:val="00E26726"/>
    <w:rsid w:val="00E63C49"/>
    <w:rsid w:val="00E701CF"/>
    <w:rsid w:val="00E74828"/>
    <w:rsid w:val="00E85BCF"/>
    <w:rsid w:val="00E93F5B"/>
    <w:rsid w:val="00EB507B"/>
    <w:rsid w:val="00ED31BE"/>
    <w:rsid w:val="00ED4DC1"/>
    <w:rsid w:val="00ED74C0"/>
    <w:rsid w:val="00EE6E24"/>
    <w:rsid w:val="00F21EDF"/>
    <w:rsid w:val="00F34B0D"/>
    <w:rsid w:val="00F40211"/>
    <w:rsid w:val="00F4552A"/>
    <w:rsid w:val="00F45C6F"/>
    <w:rsid w:val="00F65808"/>
    <w:rsid w:val="00F71415"/>
    <w:rsid w:val="00F83029"/>
    <w:rsid w:val="00F9208E"/>
    <w:rsid w:val="00FA5525"/>
    <w:rsid w:val="00FA6C2D"/>
    <w:rsid w:val="00FD745C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6DF751-1605-45D4-8AB2-1E5AA8E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42F7"/>
    <w:rPr>
      <w:sz w:val="24"/>
    </w:rPr>
  </w:style>
  <w:style w:type="paragraph" w:styleId="a5">
    <w:name w:val="footer"/>
    <w:basedOn w:val="a"/>
    <w:link w:val="a6"/>
    <w:uiPriority w:val="99"/>
    <w:rsid w:val="007D4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42F7"/>
    <w:rPr>
      <w:sz w:val="24"/>
    </w:rPr>
  </w:style>
  <w:style w:type="paragraph" w:styleId="a7">
    <w:name w:val="Title"/>
    <w:basedOn w:val="a"/>
    <w:next w:val="a"/>
    <w:link w:val="a8"/>
    <w:uiPriority w:val="99"/>
    <w:qFormat/>
    <w:rsid w:val="00E701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701CF"/>
    <w:rPr>
      <w:rFonts w:ascii="Calibri Light" w:hAnsi="Calibri Light"/>
      <w:b/>
      <w:kern w:val="28"/>
      <w:sz w:val="32"/>
    </w:rPr>
  </w:style>
  <w:style w:type="table" w:styleId="a9">
    <w:name w:val="Table Grid"/>
    <w:basedOn w:val="a1"/>
    <w:uiPriority w:val="99"/>
    <w:rsid w:val="005E2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6F6F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6F6FE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E63C4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3C49"/>
    <w:pPr>
      <w:shd w:val="clear" w:color="auto" w:fill="FFFFFF"/>
      <w:spacing w:line="320" w:lineRule="exact"/>
      <w:ind w:firstLine="8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Власова А.Г.</cp:lastModifiedBy>
  <cp:revision>2</cp:revision>
  <cp:lastPrinted>2018-02-17T09:34:00Z</cp:lastPrinted>
  <dcterms:created xsi:type="dcterms:W3CDTF">2018-04-19T08:42:00Z</dcterms:created>
  <dcterms:modified xsi:type="dcterms:W3CDTF">2018-04-19T08:42:00Z</dcterms:modified>
</cp:coreProperties>
</file>