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297C" w:rsidRPr="002F020F" w:rsidRDefault="002F020F" w:rsidP="00F5297C">
      <w:pPr>
        <w:ind w:firstLine="709"/>
        <w:jc w:val="center"/>
        <w:rPr>
          <w:b/>
          <w:sz w:val="20"/>
          <w:szCs w:val="20"/>
        </w:rPr>
      </w:pPr>
      <w:r w:rsidRPr="002F020F">
        <w:rPr>
          <w:b/>
          <w:sz w:val="20"/>
          <w:szCs w:val="20"/>
        </w:rPr>
        <w:t xml:space="preserve"> </w:t>
      </w:r>
    </w:p>
    <w:p w:rsidR="00393659" w:rsidRDefault="00393659" w:rsidP="00F5297C">
      <w:pPr>
        <w:ind w:firstLine="709"/>
        <w:jc w:val="center"/>
        <w:rPr>
          <w:b/>
          <w:sz w:val="20"/>
          <w:szCs w:val="20"/>
        </w:rPr>
      </w:pPr>
    </w:p>
    <w:p w:rsidR="00393659" w:rsidRDefault="00393659" w:rsidP="00F5297C">
      <w:pPr>
        <w:ind w:firstLine="709"/>
        <w:jc w:val="center"/>
        <w:rPr>
          <w:b/>
          <w:sz w:val="20"/>
          <w:szCs w:val="20"/>
        </w:rPr>
      </w:pPr>
    </w:p>
    <w:p w:rsidR="00141F59" w:rsidRDefault="00141F59" w:rsidP="00F5297C">
      <w:pPr>
        <w:jc w:val="center"/>
      </w:pPr>
      <w:r>
        <w:t>ДЕП</w:t>
      </w:r>
      <w:r w:rsidR="00F5297C" w:rsidRPr="00E65DA2">
        <w:t>А</w:t>
      </w:r>
      <w:r>
        <w:t>РТА</w:t>
      </w:r>
      <w:r w:rsidR="00F5297C" w:rsidRPr="00E65DA2">
        <w:t>МЕНТ ЭКОНОМИКИ</w:t>
      </w:r>
    </w:p>
    <w:p w:rsidR="00F5297C" w:rsidRPr="00E65DA2" w:rsidRDefault="00F5297C" w:rsidP="00F5297C">
      <w:pPr>
        <w:jc w:val="center"/>
      </w:pPr>
      <w:r w:rsidRPr="00E65DA2">
        <w:t xml:space="preserve"> ГОРОДА РОСТОВА-НА-ДОНУ</w:t>
      </w:r>
    </w:p>
    <w:p w:rsidR="00F5297C" w:rsidRPr="00E65DA2" w:rsidRDefault="00F5297C" w:rsidP="00F5297C">
      <w:pPr>
        <w:jc w:val="both"/>
      </w:pPr>
    </w:p>
    <w:p w:rsidR="00F5297C" w:rsidRPr="00E65DA2" w:rsidRDefault="00F5297C" w:rsidP="00F5297C">
      <w:pPr>
        <w:jc w:val="both"/>
      </w:pPr>
    </w:p>
    <w:p w:rsidR="00F5297C" w:rsidRPr="00641404" w:rsidRDefault="0016654A" w:rsidP="00F5297C">
      <w:pPr>
        <w:jc w:val="both"/>
      </w:pPr>
      <w:r w:rsidRPr="00641404">
        <w:t xml:space="preserve"> </w:t>
      </w:r>
    </w:p>
    <w:p w:rsidR="00F5297C" w:rsidRDefault="00F5297C" w:rsidP="00F5297C">
      <w:pPr>
        <w:jc w:val="both"/>
      </w:pPr>
    </w:p>
    <w:p w:rsidR="00F5297C" w:rsidRDefault="00F5297C" w:rsidP="00F5297C">
      <w:pPr>
        <w:jc w:val="both"/>
      </w:pPr>
    </w:p>
    <w:p w:rsidR="00F5297C" w:rsidRDefault="00F5297C" w:rsidP="00F5297C">
      <w:pPr>
        <w:jc w:val="both"/>
      </w:pPr>
    </w:p>
    <w:p w:rsidR="00F5297C" w:rsidRDefault="00F5297C" w:rsidP="00F5297C">
      <w:pPr>
        <w:jc w:val="both"/>
      </w:pPr>
    </w:p>
    <w:p w:rsidR="00F5297C" w:rsidRDefault="00F5297C" w:rsidP="00F5297C">
      <w:pPr>
        <w:jc w:val="both"/>
      </w:pPr>
    </w:p>
    <w:p w:rsidR="00F5297C" w:rsidRDefault="00F5297C" w:rsidP="00F5297C">
      <w:pPr>
        <w:jc w:val="both"/>
      </w:pPr>
    </w:p>
    <w:p w:rsidR="00F5297C" w:rsidRDefault="00F5297C" w:rsidP="00F5297C">
      <w:pPr>
        <w:jc w:val="both"/>
      </w:pPr>
    </w:p>
    <w:p w:rsidR="00F5297C" w:rsidRPr="00E65DA2" w:rsidRDefault="00F5297C" w:rsidP="00F5297C">
      <w:pPr>
        <w:jc w:val="both"/>
      </w:pPr>
    </w:p>
    <w:p w:rsidR="00F5297C" w:rsidRPr="00E65DA2" w:rsidRDefault="00F5297C" w:rsidP="00F5297C">
      <w:pPr>
        <w:jc w:val="center"/>
        <w:rPr>
          <w:b/>
        </w:rPr>
      </w:pPr>
      <w:r w:rsidRPr="00E65DA2">
        <w:rPr>
          <w:b/>
        </w:rPr>
        <w:t>МЕТОДИЧЕСКОЕ ПОСОБИЕ</w:t>
      </w:r>
    </w:p>
    <w:p w:rsidR="00F5297C" w:rsidRPr="00E65DA2" w:rsidRDefault="00F5297C" w:rsidP="00F5297C">
      <w:pPr>
        <w:jc w:val="center"/>
        <w:rPr>
          <w:b/>
        </w:rPr>
      </w:pPr>
    </w:p>
    <w:p w:rsidR="00F5297C" w:rsidRPr="00E65DA2" w:rsidRDefault="00F5297C" w:rsidP="00F5297C">
      <w:pPr>
        <w:jc w:val="center"/>
        <w:rPr>
          <w:b/>
        </w:rPr>
      </w:pPr>
      <w:r w:rsidRPr="00E65DA2">
        <w:rPr>
          <w:b/>
        </w:rPr>
        <w:t>«</w:t>
      </w:r>
      <w:r w:rsidR="00D34AB7">
        <w:rPr>
          <w:b/>
        </w:rPr>
        <w:t>ДЛЯ НАЧИНАЮЩИХ ПРЕДПРИНИМАТЕЛЕЙ</w:t>
      </w:r>
      <w:r w:rsidRPr="00E65DA2">
        <w:rPr>
          <w:b/>
        </w:rPr>
        <w:t>»</w:t>
      </w:r>
    </w:p>
    <w:p w:rsidR="00F5297C" w:rsidRPr="00E65DA2" w:rsidRDefault="00F5297C" w:rsidP="00F5297C">
      <w:pPr>
        <w:jc w:val="both"/>
      </w:pPr>
    </w:p>
    <w:p w:rsidR="00F5297C" w:rsidRPr="00E65DA2" w:rsidRDefault="00F5297C" w:rsidP="00F5297C">
      <w:pPr>
        <w:jc w:val="both"/>
      </w:pPr>
    </w:p>
    <w:p w:rsidR="00F5297C" w:rsidRPr="00E65DA2" w:rsidRDefault="00F5297C" w:rsidP="00F5297C">
      <w:pPr>
        <w:jc w:val="both"/>
      </w:pPr>
    </w:p>
    <w:p w:rsidR="00F5297C" w:rsidRPr="00E65DA2" w:rsidRDefault="00F5297C" w:rsidP="00F5297C">
      <w:pPr>
        <w:jc w:val="both"/>
      </w:pPr>
    </w:p>
    <w:p w:rsidR="00F5297C" w:rsidRPr="00E65DA2" w:rsidRDefault="00F5297C" w:rsidP="00F5297C">
      <w:pPr>
        <w:jc w:val="both"/>
      </w:pPr>
    </w:p>
    <w:p w:rsidR="00F5297C" w:rsidRPr="00E65DA2" w:rsidRDefault="00F5297C" w:rsidP="00F5297C">
      <w:pPr>
        <w:jc w:val="both"/>
      </w:pPr>
    </w:p>
    <w:p w:rsidR="00F5297C" w:rsidRDefault="00F5297C" w:rsidP="00F5297C">
      <w:pPr>
        <w:jc w:val="both"/>
      </w:pPr>
    </w:p>
    <w:p w:rsidR="00F5297C" w:rsidRDefault="00F5297C" w:rsidP="00F5297C">
      <w:pPr>
        <w:jc w:val="both"/>
      </w:pPr>
    </w:p>
    <w:p w:rsidR="00F5297C" w:rsidRDefault="00F5297C" w:rsidP="00F5297C">
      <w:pPr>
        <w:jc w:val="both"/>
      </w:pPr>
    </w:p>
    <w:p w:rsidR="00F5297C" w:rsidRDefault="00F5297C" w:rsidP="00F5297C">
      <w:pPr>
        <w:jc w:val="both"/>
      </w:pPr>
    </w:p>
    <w:p w:rsidR="00F5297C" w:rsidRDefault="00F5297C" w:rsidP="00F5297C">
      <w:pPr>
        <w:jc w:val="both"/>
      </w:pPr>
    </w:p>
    <w:p w:rsidR="001A68D6" w:rsidRDefault="001A68D6" w:rsidP="00F5297C">
      <w:pPr>
        <w:jc w:val="both"/>
      </w:pPr>
    </w:p>
    <w:p w:rsidR="00F5297C" w:rsidRDefault="00F5297C" w:rsidP="00F5297C">
      <w:pPr>
        <w:jc w:val="both"/>
      </w:pPr>
    </w:p>
    <w:p w:rsidR="00F5297C" w:rsidRPr="00E65DA2" w:rsidRDefault="00F5297C" w:rsidP="00F5297C">
      <w:pPr>
        <w:jc w:val="center"/>
      </w:pPr>
      <w:r w:rsidRPr="00E65DA2">
        <w:t>г.</w:t>
      </w:r>
      <w:r w:rsidR="00122596">
        <w:t xml:space="preserve"> </w:t>
      </w:r>
      <w:r w:rsidRPr="00E65DA2">
        <w:t>Ростов-на-Дону</w:t>
      </w:r>
    </w:p>
    <w:p w:rsidR="00F5297C" w:rsidRDefault="00F5297C" w:rsidP="00F5297C">
      <w:pPr>
        <w:jc w:val="center"/>
      </w:pPr>
      <w:r w:rsidRPr="00E65DA2">
        <w:t>201</w:t>
      </w:r>
      <w:r w:rsidR="00B22292" w:rsidRPr="00B22292">
        <w:rPr>
          <w:highlight w:val="yellow"/>
        </w:rPr>
        <w:t>9</w:t>
      </w:r>
      <w:r w:rsidR="00100E2C">
        <w:t xml:space="preserve"> </w:t>
      </w:r>
      <w:r w:rsidRPr="00E65DA2">
        <w:t>г.</w:t>
      </w:r>
    </w:p>
    <w:p w:rsidR="00F5297C" w:rsidRDefault="00F5297C" w:rsidP="00F5297C">
      <w:pPr>
        <w:jc w:val="center"/>
      </w:pPr>
    </w:p>
    <w:p w:rsidR="00F57851" w:rsidRPr="003737CD" w:rsidRDefault="000F258A" w:rsidP="0080545B">
      <w:pPr>
        <w:ind w:firstLine="709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-90805</wp:posOffset>
                </wp:positionV>
                <wp:extent cx="1334135" cy="290830"/>
                <wp:effectExtent l="19685" t="19685" r="17780" b="22860"/>
                <wp:wrapNone/>
                <wp:docPr id="1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135" cy="29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7DEC" w:rsidRPr="0080545B" w:rsidRDefault="00AD7DEC" w:rsidP="008054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545B">
                              <w:rPr>
                                <w:sz w:val="20"/>
                                <w:szCs w:val="20"/>
                              </w:rPr>
                              <w:t>СОДЕРЖАНИЕ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94.25pt;margin-top:-7.15pt;width:105.05pt;height:22.9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" fillcolor="white [3201]" strokecolor="#4bacc6 [3208]" strokeweight="2.5pt">
                <v:shadow color="#868686"/>
                <v:textbox>
                  <w:txbxContent>
                    <w:p w:rsidR="00AD7DEC" w:rsidRPr="0080545B" w:rsidRDefault="00AD7DEC" w:rsidP="008054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545B">
                        <w:rPr>
                          <w:sz w:val="20"/>
                          <w:szCs w:val="20"/>
                        </w:rPr>
                        <w:t>СОДЕРЖАНИЕ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1136" behindDoc="0" locked="0" layoutInCell="1" allowOverlap="1">
                <wp:simplePos x="0" y="0"/>
                <wp:positionH relativeFrom="page">
                  <wp:posOffset>-190500</wp:posOffset>
                </wp:positionH>
                <wp:positionV relativeFrom="page">
                  <wp:posOffset>-352425</wp:posOffset>
                </wp:positionV>
                <wp:extent cx="1618615" cy="247015"/>
                <wp:effectExtent l="0" t="0" r="635" b="635"/>
                <wp:wrapNone/>
                <wp:docPr id="1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DEC" w:rsidRDefault="00AD7DEC">
                            <w:pPr>
                              <w:pStyle w:val="a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43200" cy="2743200"/>
                                  <wp:effectExtent l="19050" t="0" r="0" b="0"/>
                                  <wp:docPr id="4" name="Рисунок 4" descr="file:///C:%5CDOCUME~1%5CNATRIT%5CLOCALS~1%5CTemp%5Cmsohtml1%5C01%5Cclip_image00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ile:///C:%5CDOCUME~1%5CNATRIT%5CLOCALS~1%5CTemp%5Cmsohtml1%5C01%5Cclip_image00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274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5pt;margin-top:-27.75pt;width:127.45pt;height:19.45pt;z-index: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" stroked="f">
                <v:textbox inset="0,0,0,0">
                  <w:txbxContent>
                    <w:p w:rsidR="00AD7DEC" w:rsidRDefault="00AD7DEC">
                      <w:pPr>
                        <w:pStyle w:val="a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43200" cy="2743200"/>
                            <wp:effectExtent l="19050" t="0" r="0" b="0"/>
                            <wp:docPr id="4" name="Рисунок 4" descr="file:///C:%5CDOCUME~1%5CNATRIT%5CLOCALS~1%5CTemp%5Cmsohtml1%5C01%5Cclip_image00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ile:///C:%5CDOCUME~1%5CNATRIT%5CLOCALS~1%5CTemp%5Cmsohtml1%5C01%5Cclip_image00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274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85C9B" w:rsidRPr="003737CD" w:rsidRDefault="00085C9B" w:rsidP="003737CD">
      <w:pPr>
        <w:ind w:firstLine="709"/>
        <w:jc w:val="both"/>
        <w:rPr>
          <w:sz w:val="20"/>
          <w:szCs w:val="20"/>
        </w:rPr>
      </w:pPr>
    </w:p>
    <w:p w:rsidR="0080545B" w:rsidRDefault="0080545B" w:rsidP="00817826">
      <w:pPr>
        <w:tabs>
          <w:tab w:val="right" w:leader="dot" w:pos="5839"/>
        </w:tabs>
        <w:jc w:val="both"/>
        <w:rPr>
          <w:b/>
          <w:sz w:val="20"/>
          <w:szCs w:val="20"/>
        </w:rPr>
      </w:pPr>
    </w:p>
    <w:p w:rsidR="00817826" w:rsidRDefault="00817826" w:rsidP="00817826">
      <w:pPr>
        <w:tabs>
          <w:tab w:val="right" w:leader="dot" w:pos="5839"/>
        </w:tabs>
        <w:jc w:val="both"/>
        <w:rPr>
          <w:b/>
          <w:sz w:val="20"/>
          <w:szCs w:val="20"/>
        </w:rPr>
      </w:pPr>
      <w:r w:rsidRPr="00510D3F">
        <w:rPr>
          <w:b/>
          <w:sz w:val="20"/>
          <w:szCs w:val="20"/>
        </w:rPr>
        <w:t xml:space="preserve">Раздел 1. </w:t>
      </w:r>
      <w:r w:rsidRPr="00510D3F">
        <w:rPr>
          <w:sz w:val="20"/>
          <w:szCs w:val="20"/>
        </w:rPr>
        <w:t>Понятие, признаки, организационно-правовые формы осуществления предпринимательской деятельности. Субъекты предпринимательской деятельности</w:t>
      </w:r>
      <w:r w:rsidRPr="00510D3F">
        <w:rPr>
          <w:b/>
          <w:sz w:val="20"/>
          <w:szCs w:val="20"/>
        </w:rPr>
        <w:tab/>
        <w:t>3</w:t>
      </w:r>
    </w:p>
    <w:p w:rsidR="0080545B" w:rsidRPr="00510D3F" w:rsidRDefault="0080545B" w:rsidP="00817826">
      <w:pPr>
        <w:tabs>
          <w:tab w:val="right" w:leader="dot" w:pos="5839"/>
        </w:tabs>
        <w:jc w:val="both"/>
        <w:rPr>
          <w:sz w:val="20"/>
          <w:szCs w:val="20"/>
        </w:rPr>
      </w:pPr>
    </w:p>
    <w:p w:rsidR="002D2852" w:rsidRDefault="00817826" w:rsidP="002D2852">
      <w:pPr>
        <w:pStyle w:val="16"/>
        <w:tabs>
          <w:tab w:val="right" w:leader="dot" w:pos="5839"/>
        </w:tabs>
        <w:outlineLvl w:val="0"/>
        <w:rPr>
          <w:b/>
          <w:sz w:val="20"/>
          <w:szCs w:val="20"/>
        </w:rPr>
      </w:pPr>
      <w:bookmarkStart w:id="0" w:name="_Toc481504275"/>
      <w:r w:rsidRPr="00510D3F">
        <w:rPr>
          <w:b/>
          <w:sz w:val="20"/>
          <w:szCs w:val="20"/>
        </w:rPr>
        <w:t xml:space="preserve">Раздел 2. </w:t>
      </w:r>
      <w:r w:rsidRPr="00510D3F">
        <w:rPr>
          <w:sz w:val="20"/>
          <w:szCs w:val="20"/>
        </w:rPr>
        <w:t>Процедура государственной регистрации субъектов предпринимательской деятельности</w:t>
      </w:r>
      <w:r w:rsidRPr="00510D3F">
        <w:rPr>
          <w:b/>
          <w:sz w:val="20"/>
          <w:szCs w:val="20"/>
        </w:rPr>
        <w:tab/>
      </w:r>
      <w:r w:rsidR="002D2852" w:rsidRPr="00510D3F">
        <w:rPr>
          <w:b/>
          <w:sz w:val="20"/>
          <w:szCs w:val="20"/>
        </w:rPr>
        <w:t>11</w:t>
      </w:r>
      <w:bookmarkEnd w:id="0"/>
    </w:p>
    <w:p w:rsidR="0080545B" w:rsidRPr="0080545B" w:rsidRDefault="0080545B" w:rsidP="0080545B"/>
    <w:p w:rsidR="007C621B" w:rsidRDefault="007C621B" w:rsidP="007C621B">
      <w:pPr>
        <w:pStyle w:val="16"/>
        <w:tabs>
          <w:tab w:val="right" w:leader="dot" w:pos="5839"/>
        </w:tabs>
        <w:outlineLvl w:val="0"/>
        <w:rPr>
          <w:b/>
          <w:sz w:val="20"/>
          <w:szCs w:val="20"/>
        </w:rPr>
      </w:pPr>
      <w:r w:rsidRPr="00510D3F">
        <w:rPr>
          <w:b/>
          <w:sz w:val="20"/>
          <w:szCs w:val="20"/>
        </w:rPr>
        <w:t xml:space="preserve">Раздел 3. </w:t>
      </w:r>
      <w:r w:rsidRPr="00510D3F">
        <w:rPr>
          <w:sz w:val="20"/>
          <w:szCs w:val="20"/>
        </w:rPr>
        <w:t>Сделки. Гражданско-правовые договоры</w:t>
      </w:r>
      <w:r w:rsidRPr="00510D3F">
        <w:rPr>
          <w:b/>
          <w:sz w:val="20"/>
          <w:szCs w:val="20"/>
        </w:rPr>
        <w:tab/>
        <w:t>3</w:t>
      </w:r>
      <w:r w:rsidR="00221BDE">
        <w:rPr>
          <w:b/>
          <w:sz w:val="20"/>
          <w:szCs w:val="20"/>
        </w:rPr>
        <w:t>5</w:t>
      </w:r>
    </w:p>
    <w:p w:rsidR="0080545B" w:rsidRPr="0080545B" w:rsidRDefault="0080545B" w:rsidP="0080545B"/>
    <w:p w:rsidR="007C621B" w:rsidRDefault="007C621B" w:rsidP="007C621B">
      <w:pPr>
        <w:pStyle w:val="16"/>
        <w:tabs>
          <w:tab w:val="right" w:leader="dot" w:pos="5839"/>
        </w:tabs>
        <w:outlineLvl w:val="0"/>
        <w:rPr>
          <w:b/>
          <w:sz w:val="20"/>
          <w:szCs w:val="20"/>
        </w:rPr>
      </w:pPr>
      <w:r w:rsidRPr="00510D3F">
        <w:rPr>
          <w:b/>
          <w:sz w:val="20"/>
          <w:szCs w:val="20"/>
        </w:rPr>
        <w:t xml:space="preserve">Раздел </w:t>
      </w:r>
      <w:r w:rsidR="00510D3F" w:rsidRPr="00510D3F">
        <w:rPr>
          <w:b/>
          <w:sz w:val="20"/>
          <w:szCs w:val="20"/>
        </w:rPr>
        <w:t>4</w:t>
      </w:r>
      <w:r w:rsidRPr="00510D3F">
        <w:rPr>
          <w:b/>
          <w:sz w:val="20"/>
          <w:szCs w:val="20"/>
        </w:rPr>
        <w:t xml:space="preserve">. </w:t>
      </w:r>
      <w:r w:rsidRPr="00510D3F">
        <w:rPr>
          <w:sz w:val="20"/>
          <w:szCs w:val="20"/>
        </w:rPr>
        <w:t>Оформление трудовых отношений субъектами предпринимательской деятельности</w:t>
      </w:r>
      <w:r w:rsidRPr="00510D3F">
        <w:rPr>
          <w:b/>
          <w:sz w:val="20"/>
          <w:szCs w:val="20"/>
        </w:rPr>
        <w:tab/>
      </w:r>
      <w:r w:rsidR="00221BDE">
        <w:rPr>
          <w:b/>
          <w:sz w:val="20"/>
          <w:szCs w:val="20"/>
        </w:rPr>
        <w:t>40</w:t>
      </w:r>
    </w:p>
    <w:p w:rsidR="0080545B" w:rsidRPr="0080545B" w:rsidRDefault="0080545B" w:rsidP="0080545B"/>
    <w:p w:rsidR="00510D3F" w:rsidRDefault="00510D3F" w:rsidP="00510D3F">
      <w:pPr>
        <w:pStyle w:val="16"/>
        <w:tabs>
          <w:tab w:val="right" w:leader="dot" w:pos="5839"/>
        </w:tabs>
        <w:outlineLvl w:val="0"/>
        <w:rPr>
          <w:b/>
          <w:sz w:val="20"/>
          <w:szCs w:val="20"/>
        </w:rPr>
      </w:pPr>
      <w:r w:rsidRPr="00510D3F">
        <w:rPr>
          <w:b/>
          <w:sz w:val="20"/>
          <w:szCs w:val="20"/>
        </w:rPr>
        <w:t xml:space="preserve">Раздел 5. </w:t>
      </w:r>
      <w:r w:rsidRPr="00510D3F">
        <w:rPr>
          <w:sz w:val="20"/>
          <w:szCs w:val="20"/>
        </w:rPr>
        <w:t>Выбор налогового режима</w:t>
      </w:r>
      <w:r w:rsidR="00D337FF">
        <w:rPr>
          <w:b/>
          <w:sz w:val="20"/>
          <w:szCs w:val="20"/>
        </w:rPr>
        <w:tab/>
        <w:t>5</w:t>
      </w:r>
      <w:r w:rsidR="00221BDE">
        <w:rPr>
          <w:b/>
          <w:sz w:val="20"/>
          <w:szCs w:val="20"/>
        </w:rPr>
        <w:t>5</w:t>
      </w:r>
    </w:p>
    <w:p w:rsidR="0080545B" w:rsidRPr="0080545B" w:rsidRDefault="0080545B" w:rsidP="0080545B"/>
    <w:p w:rsidR="00510D3F" w:rsidRPr="00510D3F" w:rsidRDefault="00510D3F" w:rsidP="00510D3F">
      <w:pPr>
        <w:pStyle w:val="16"/>
        <w:tabs>
          <w:tab w:val="right" w:leader="dot" w:pos="5839"/>
        </w:tabs>
        <w:outlineLvl w:val="0"/>
        <w:rPr>
          <w:b/>
          <w:sz w:val="20"/>
          <w:szCs w:val="20"/>
        </w:rPr>
      </w:pPr>
      <w:r w:rsidRPr="00510D3F">
        <w:rPr>
          <w:b/>
          <w:sz w:val="20"/>
          <w:szCs w:val="20"/>
        </w:rPr>
        <w:t xml:space="preserve">Раздел 6. </w:t>
      </w:r>
      <w:r w:rsidRPr="00510D3F">
        <w:rPr>
          <w:sz w:val="20"/>
          <w:szCs w:val="20"/>
        </w:rPr>
        <w:t>Порядок применения контрольно-кассовой техники</w:t>
      </w:r>
      <w:r w:rsidR="00D337FF">
        <w:rPr>
          <w:b/>
          <w:sz w:val="20"/>
          <w:szCs w:val="20"/>
        </w:rPr>
        <w:tab/>
        <w:t>8</w:t>
      </w:r>
      <w:r w:rsidR="00221BDE">
        <w:rPr>
          <w:b/>
          <w:sz w:val="20"/>
          <w:szCs w:val="20"/>
        </w:rPr>
        <w:t>2</w:t>
      </w:r>
    </w:p>
    <w:p w:rsidR="007C621B" w:rsidRPr="007C621B" w:rsidRDefault="007C621B" w:rsidP="007C621B">
      <w:pPr>
        <w:rPr>
          <w:b/>
        </w:rPr>
      </w:pPr>
    </w:p>
    <w:p w:rsidR="008B6109" w:rsidRDefault="008B6109" w:rsidP="008B6109">
      <w:pPr>
        <w:jc w:val="both"/>
        <w:rPr>
          <w:b/>
          <w:sz w:val="20"/>
          <w:szCs w:val="20"/>
        </w:rPr>
      </w:pPr>
    </w:p>
    <w:p w:rsidR="00510D3F" w:rsidRDefault="00510D3F" w:rsidP="008B6109">
      <w:pPr>
        <w:jc w:val="both"/>
        <w:rPr>
          <w:b/>
          <w:sz w:val="20"/>
          <w:szCs w:val="20"/>
        </w:rPr>
      </w:pPr>
    </w:p>
    <w:p w:rsidR="00510D3F" w:rsidRDefault="00510D3F" w:rsidP="008B6109">
      <w:pPr>
        <w:jc w:val="both"/>
        <w:rPr>
          <w:b/>
          <w:sz w:val="20"/>
          <w:szCs w:val="20"/>
        </w:rPr>
      </w:pPr>
    </w:p>
    <w:p w:rsidR="00510D3F" w:rsidRDefault="00510D3F" w:rsidP="008B6109">
      <w:pPr>
        <w:jc w:val="both"/>
        <w:rPr>
          <w:b/>
          <w:sz w:val="20"/>
          <w:szCs w:val="20"/>
        </w:rPr>
      </w:pPr>
    </w:p>
    <w:p w:rsidR="00510D3F" w:rsidRDefault="00510D3F" w:rsidP="008B6109">
      <w:pPr>
        <w:jc w:val="both"/>
        <w:rPr>
          <w:b/>
          <w:sz w:val="20"/>
          <w:szCs w:val="20"/>
        </w:rPr>
      </w:pPr>
    </w:p>
    <w:p w:rsidR="00510D3F" w:rsidRDefault="00510D3F" w:rsidP="008B6109">
      <w:pPr>
        <w:jc w:val="both"/>
        <w:rPr>
          <w:b/>
          <w:sz w:val="20"/>
          <w:szCs w:val="20"/>
        </w:rPr>
      </w:pPr>
    </w:p>
    <w:p w:rsidR="008B6109" w:rsidRDefault="008B6109" w:rsidP="008B6109">
      <w:pPr>
        <w:jc w:val="both"/>
        <w:rPr>
          <w:b/>
          <w:sz w:val="20"/>
          <w:szCs w:val="20"/>
        </w:rPr>
      </w:pPr>
    </w:p>
    <w:p w:rsidR="00F5297C" w:rsidRDefault="0080545B" w:rsidP="008B610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0F258A"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-86995</wp:posOffset>
                </wp:positionV>
                <wp:extent cx="3913505" cy="734060"/>
                <wp:effectExtent l="10795" t="13970" r="19050" b="33020"/>
                <wp:wrapNone/>
                <wp:docPr id="13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3505" cy="734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8B6109" w:rsidRDefault="00AD7DEC" w:rsidP="008B6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-8.45pt;margin-top:-6.85pt;width:308.15pt;height:57.8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D7DEC" w:rsidRPr="008B6109" w:rsidRDefault="00AD7DEC" w:rsidP="008B6109"/>
                  </w:txbxContent>
                </v:textbox>
              </v:roundrect>
            </w:pict>
          </mc:Fallback>
        </mc:AlternateContent>
      </w:r>
      <w:r w:rsidR="00F5297C">
        <w:rPr>
          <w:b/>
          <w:sz w:val="20"/>
          <w:szCs w:val="20"/>
        </w:rPr>
        <w:t>РАЗДЕЛ 1. ПОНЯТИЕ, ПРИЗНАКИ, ОРГАНИЗАЦИОННО-ПРАВОВЫЕ ФОРМЫ ОСУЩЕСТВЛЕНИЯ</w:t>
      </w:r>
    </w:p>
    <w:p w:rsidR="00F5297C" w:rsidRDefault="00F5297C" w:rsidP="00E1784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ПРЕДПРИНИМАТЕЛЬСКОЙ ДЕЯТЕЛЬНОСТИ. </w:t>
      </w:r>
    </w:p>
    <w:p w:rsidR="00F5297C" w:rsidRDefault="00F5297C" w:rsidP="00E1784E">
      <w:pPr>
        <w:rPr>
          <w:b/>
          <w:sz w:val="20"/>
          <w:szCs w:val="20"/>
        </w:rPr>
      </w:pPr>
      <w:r>
        <w:rPr>
          <w:b/>
          <w:sz w:val="20"/>
          <w:szCs w:val="20"/>
        </w:rPr>
        <w:t>СУБЪЕКТЫ ПРЕДПРИНИМАТЕЛЬСКОЙ ДЕЯТЕЛЬНОСТИ</w:t>
      </w:r>
    </w:p>
    <w:p w:rsidR="00305EEA" w:rsidRPr="003737CD" w:rsidRDefault="00305EEA" w:rsidP="003737CD">
      <w:pPr>
        <w:ind w:firstLine="709"/>
        <w:jc w:val="both"/>
        <w:rPr>
          <w:b/>
          <w:sz w:val="20"/>
          <w:szCs w:val="20"/>
        </w:rPr>
      </w:pPr>
    </w:p>
    <w:p w:rsidR="00FF0E64" w:rsidRDefault="00FF0E64" w:rsidP="00FF0E64">
      <w:pPr>
        <w:rPr>
          <w:b/>
          <w:sz w:val="20"/>
          <w:szCs w:val="20"/>
        </w:rPr>
      </w:pPr>
    </w:p>
    <w:p w:rsidR="00F57851" w:rsidRPr="003737CD" w:rsidRDefault="00F57851" w:rsidP="00282383">
      <w:pPr>
        <w:jc w:val="center"/>
        <w:rPr>
          <w:b/>
          <w:sz w:val="20"/>
          <w:szCs w:val="20"/>
        </w:rPr>
      </w:pPr>
      <w:r w:rsidRPr="003737CD">
        <w:rPr>
          <w:b/>
          <w:sz w:val="20"/>
          <w:szCs w:val="20"/>
        </w:rPr>
        <w:t>Понятие и признаки предпринимательской деятельности</w:t>
      </w:r>
      <w:r w:rsidR="00305EEA" w:rsidRPr="003737CD">
        <w:rPr>
          <w:b/>
          <w:sz w:val="20"/>
          <w:szCs w:val="20"/>
        </w:rPr>
        <w:t>.</w:t>
      </w:r>
    </w:p>
    <w:p w:rsidR="00F57851" w:rsidRPr="003737CD" w:rsidRDefault="00F57851" w:rsidP="003737CD">
      <w:pPr>
        <w:autoSpaceDE w:val="0"/>
        <w:ind w:firstLine="709"/>
        <w:jc w:val="both"/>
        <w:rPr>
          <w:b/>
          <w:sz w:val="20"/>
          <w:szCs w:val="20"/>
        </w:rPr>
      </w:pPr>
    </w:p>
    <w:p w:rsidR="004E4C8C" w:rsidRDefault="00F57851" w:rsidP="004B75B9">
      <w:pPr>
        <w:autoSpaceDE w:val="0"/>
        <w:ind w:firstLine="567"/>
        <w:jc w:val="both"/>
        <w:rPr>
          <w:bCs/>
          <w:sz w:val="20"/>
          <w:szCs w:val="20"/>
        </w:rPr>
      </w:pPr>
      <w:r w:rsidRPr="003737CD">
        <w:rPr>
          <w:b/>
          <w:sz w:val="20"/>
          <w:szCs w:val="20"/>
        </w:rPr>
        <w:t>Предпринимательская деятельность</w:t>
      </w:r>
      <w:r w:rsidRPr="003737CD">
        <w:rPr>
          <w:sz w:val="20"/>
          <w:szCs w:val="20"/>
        </w:rPr>
        <w:t xml:space="preserve"> – это </w:t>
      </w:r>
      <w:r w:rsidRPr="003737CD">
        <w:rPr>
          <w:bCs/>
          <w:sz w:val="20"/>
          <w:szCs w:val="20"/>
        </w:rPr>
        <w:t xml:space="preserve">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</w:t>
      </w:r>
      <w:hyperlink r:id="rId7" w:history="1">
        <w:r w:rsidRPr="003737CD">
          <w:rPr>
            <w:rStyle w:val="a4"/>
            <w:rFonts w:ascii="Times New Roman" w:hAnsi="Times New Roman" w:cs="Times New Roman"/>
            <w:bCs/>
            <w:color w:val="auto"/>
          </w:rPr>
          <w:t>законом</w:t>
        </w:r>
      </w:hyperlink>
      <w:r w:rsidRPr="003737CD">
        <w:rPr>
          <w:bCs/>
          <w:sz w:val="20"/>
          <w:szCs w:val="20"/>
        </w:rPr>
        <w:t xml:space="preserve"> порядке (п.</w:t>
      </w:r>
      <w:r w:rsidR="002C0273">
        <w:rPr>
          <w:bCs/>
          <w:sz w:val="20"/>
          <w:szCs w:val="20"/>
        </w:rPr>
        <w:t xml:space="preserve"> </w:t>
      </w:r>
      <w:r w:rsidRPr="003737CD">
        <w:rPr>
          <w:bCs/>
          <w:sz w:val="20"/>
          <w:szCs w:val="20"/>
        </w:rPr>
        <w:t>1 ст.</w:t>
      </w:r>
      <w:r w:rsidR="00B336EE">
        <w:rPr>
          <w:bCs/>
          <w:sz w:val="20"/>
          <w:szCs w:val="20"/>
        </w:rPr>
        <w:t xml:space="preserve"> </w:t>
      </w:r>
      <w:r w:rsidRPr="003737CD">
        <w:rPr>
          <w:bCs/>
          <w:sz w:val="20"/>
          <w:szCs w:val="20"/>
        </w:rPr>
        <w:t>2 Гражданского кодекса РФ).</w:t>
      </w:r>
    </w:p>
    <w:p w:rsidR="004E4C8C" w:rsidRPr="003737CD" w:rsidRDefault="004E4C8C" w:rsidP="003737CD">
      <w:pPr>
        <w:autoSpaceDE w:val="0"/>
        <w:ind w:firstLine="709"/>
        <w:jc w:val="both"/>
        <w:rPr>
          <w:bCs/>
          <w:sz w:val="20"/>
          <w:szCs w:val="20"/>
        </w:rPr>
      </w:pPr>
    </w:p>
    <w:p w:rsidR="00F57851" w:rsidRPr="003737CD" w:rsidRDefault="00F57851" w:rsidP="002157DE">
      <w:pPr>
        <w:autoSpaceDE w:val="0"/>
        <w:jc w:val="center"/>
        <w:rPr>
          <w:sz w:val="20"/>
          <w:szCs w:val="20"/>
        </w:rPr>
      </w:pPr>
      <w:r w:rsidRPr="003737CD">
        <w:rPr>
          <w:b/>
          <w:sz w:val="20"/>
          <w:szCs w:val="20"/>
        </w:rPr>
        <w:t>Основные признаки предпринимательской деятельности:</w:t>
      </w:r>
    </w:p>
    <w:p w:rsidR="00F57851" w:rsidRPr="003737CD" w:rsidRDefault="00F57851" w:rsidP="003737CD">
      <w:pPr>
        <w:autoSpaceDE w:val="0"/>
        <w:ind w:firstLine="709"/>
        <w:jc w:val="both"/>
        <w:rPr>
          <w:sz w:val="20"/>
          <w:szCs w:val="20"/>
        </w:rPr>
      </w:pPr>
    </w:p>
    <w:p w:rsidR="008E2B57" w:rsidRPr="00302FF4" w:rsidRDefault="00F57851" w:rsidP="00540C44">
      <w:pPr>
        <w:numPr>
          <w:ilvl w:val="0"/>
          <w:numId w:val="2"/>
        </w:numPr>
        <w:tabs>
          <w:tab w:val="left" w:pos="851"/>
        </w:tabs>
        <w:autoSpaceDE w:val="0"/>
        <w:ind w:left="0" w:firstLine="567"/>
        <w:jc w:val="both"/>
        <w:rPr>
          <w:sz w:val="20"/>
          <w:szCs w:val="20"/>
        </w:rPr>
      </w:pPr>
      <w:r w:rsidRPr="007A2A41">
        <w:rPr>
          <w:sz w:val="20"/>
          <w:szCs w:val="20"/>
        </w:rPr>
        <w:t xml:space="preserve">Предпринимательская деятельность </w:t>
      </w:r>
      <w:r w:rsidR="00540C44">
        <w:rPr>
          <w:sz w:val="20"/>
          <w:szCs w:val="20"/>
        </w:rPr>
        <w:t>–</w:t>
      </w:r>
      <w:r w:rsidRPr="007A2A41">
        <w:rPr>
          <w:sz w:val="20"/>
          <w:szCs w:val="20"/>
        </w:rPr>
        <w:t xml:space="preserve"> это </w:t>
      </w:r>
      <w:r w:rsidRPr="007A2A41">
        <w:rPr>
          <w:b/>
          <w:bCs/>
          <w:sz w:val="20"/>
          <w:szCs w:val="20"/>
        </w:rPr>
        <w:t>самостоятельная</w:t>
      </w:r>
      <w:r w:rsidRPr="007A2A41">
        <w:rPr>
          <w:sz w:val="20"/>
          <w:szCs w:val="20"/>
        </w:rPr>
        <w:t xml:space="preserve"> </w:t>
      </w:r>
      <w:r w:rsidRPr="00302FF4">
        <w:rPr>
          <w:sz w:val="20"/>
          <w:szCs w:val="20"/>
        </w:rPr>
        <w:t xml:space="preserve">деятельность. </w:t>
      </w:r>
      <w:r w:rsidR="008E2B57" w:rsidRPr="00302FF4">
        <w:rPr>
          <w:sz w:val="20"/>
          <w:szCs w:val="20"/>
        </w:rPr>
        <w:t xml:space="preserve">Данный признак </w:t>
      </w:r>
      <w:r w:rsidR="007A2A41" w:rsidRPr="00302FF4">
        <w:rPr>
          <w:sz w:val="20"/>
          <w:szCs w:val="20"/>
          <w:shd w:val="clear" w:color="auto" w:fill="FFFFFF"/>
        </w:rPr>
        <w:t>означает участие предпринимателя в гражданском обороте непосредственно, от своего имени, в своей воле и в своем интересе.</w:t>
      </w:r>
      <w:r w:rsidR="0014420A" w:rsidRPr="00302FF4">
        <w:rPr>
          <w:sz w:val="20"/>
          <w:szCs w:val="20"/>
          <w:shd w:val="clear" w:color="auto" w:fill="FFFFFF"/>
        </w:rPr>
        <w:t xml:space="preserve"> Именно самостоятельность осуществления предпринимательской деятельности отличает её от трудовой деятельности.</w:t>
      </w:r>
    </w:p>
    <w:p w:rsidR="00F57851" w:rsidRPr="00302FF4" w:rsidRDefault="00F57851" w:rsidP="00540C44">
      <w:pPr>
        <w:numPr>
          <w:ilvl w:val="0"/>
          <w:numId w:val="2"/>
        </w:numPr>
        <w:tabs>
          <w:tab w:val="left" w:pos="851"/>
        </w:tabs>
        <w:autoSpaceDE w:val="0"/>
        <w:ind w:left="0" w:firstLine="567"/>
        <w:jc w:val="both"/>
        <w:rPr>
          <w:sz w:val="20"/>
          <w:szCs w:val="20"/>
        </w:rPr>
      </w:pPr>
      <w:r w:rsidRPr="00302FF4">
        <w:rPr>
          <w:sz w:val="20"/>
          <w:szCs w:val="20"/>
        </w:rPr>
        <w:t xml:space="preserve">Предпринимательская деятельность </w:t>
      </w:r>
      <w:r w:rsidR="00540C44">
        <w:rPr>
          <w:sz w:val="20"/>
          <w:szCs w:val="20"/>
        </w:rPr>
        <w:t>–</w:t>
      </w:r>
      <w:r w:rsidRPr="00302FF4">
        <w:rPr>
          <w:sz w:val="20"/>
          <w:szCs w:val="20"/>
        </w:rPr>
        <w:t xml:space="preserve"> деятельность, </w:t>
      </w:r>
      <w:r w:rsidRPr="00302FF4">
        <w:rPr>
          <w:b/>
          <w:bCs/>
          <w:sz w:val="20"/>
          <w:szCs w:val="20"/>
        </w:rPr>
        <w:t>осуществляемая на свой риск</w:t>
      </w:r>
      <w:r w:rsidRPr="00302FF4">
        <w:rPr>
          <w:sz w:val="20"/>
          <w:szCs w:val="20"/>
        </w:rPr>
        <w:t xml:space="preserve">. </w:t>
      </w:r>
      <w:r w:rsidR="00E20989" w:rsidRPr="00302FF4">
        <w:rPr>
          <w:sz w:val="20"/>
          <w:szCs w:val="20"/>
        </w:rPr>
        <w:t>Данный</w:t>
      </w:r>
      <w:r w:rsidRPr="00302FF4">
        <w:rPr>
          <w:sz w:val="20"/>
          <w:szCs w:val="20"/>
        </w:rPr>
        <w:t xml:space="preserve"> признак также именуется </w:t>
      </w:r>
      <w:r w:rsidRPr="00302FF4">
        <w:rPr>
          <w:b/>
          <w:bCs/>
          <w:sz w:val="20"/>
          <w:szCs w:val="20"/>
        </w:rPr>
        <w:t>рисковым характером предпринимательской деятельности</w:t>
      </w:r>
      <w:r w:rsidRPr="00302FF4">
        <w:rPr>
          <w:sz w:val="20"/>
          <w:szCs w:val="20"/>
        </w:rPr>
        <w:t>.</w:t>
      </w:r>
      <w:r w:rsidR="005970B3" w:rsidRPr="00302FF4">
        <w:rPr>
          <w:sz w:val="20"/>
          <w:szCs w:val="20"/>
        </w:rPr>
        <w:t xml:space="preserve"> </w:t>
      </w:r>
      <w:r w:rsidR="008276ED" w:rsidRPr="00302FF4">
        <w:rPr>
          <w:sz w:val="20"/>
          <w:szCs w:val="20"/>
        </w:rPr>
        <w:t>К предпринимательским</w:t>
      </w:r>
      <w:r w:rsidR="005970B3" w:rsidRPr="00302FF4">
        <w:rPr>
          <w:sz w:val="20"/>
          <w:szCs w:val="20"/>
        </w:rPr>
        <w:t xml:space="preserve"> риск</w:t>
      </w:r>
      <w:r w:rsidR="008276ED" w:rsidRPr="00302FF4">
        <w:rPr>
          <w:sz w:val="20"/>
          <w:szCs w:val="20"/>
        </w:rPr>
        <w:t xml:space="preserve">ам относятся: </w:t>
      </w:r>
      <w:r w:rsidR="008276ED" w:rsidRPr="00302FF4">
        <w:rPr>
          <w:sz w:val="20"/>
          <w:szCs w:val="20"/>
          <w:shd w:val="clear" w:color="auto" w:fill="FFFFFF"/>
        </w:rPr>
        <w:t>невозможность</w:t>
      </w:r>
      <w:r w:rsidR="00F8655D" w:rsidRPr="00302FF4">
        <w:rPr>
          <w:sz w:val="20"/>
          <w:szCs w:val="20"/>
          <w:shd w:val="clear" w:color="auto" w:fill="FFFFFF"/>
        </w:rPr>
        <w:t xml:space="preserve"> </w:t>
      </w:r>
      <w:r w:rsidR="008276ED" w:rsidRPr="00302FF4">
        <w:rPr>
          <w:sz w:val="20"/>
          <w:szCs w:val="20"/>
          <w:shd w:val="clear" w:color="auto" w:fill="FFFFFF"/>
        </w:rPr>
        <w:t>точного предвидения результатов деятельности</w:t>
      </w:r>
      <w:r w:rsidR="008276ED" w:rsidRPr="00302FF4">
        <w:rPr>
          <w:sz w:val="20"/>
          <w:szCs w:val="20"/>
        </w:rPr>
        <w:t xml:space="preserve">, </w:t>
      </w:r>
      <w:r w:rsidRPr="00302FF4">
        <w:rPr>
          <w:sz w:val="20"/>
          <w:szCs w:val="20"/>
        </w:rPr>
        <w:t xml:space="preserve">возможная </w:t>
      </w:r>
      <w:r w:rsidRPr="00302FF4">
        <w:rPr>
          <w:b/>
          <w:bCs/>
          <w:sz w:val="20"/>
          <w:szCs w:val="20"/>
        </w:rPr>
        <w:t>экономическая неэффективность предпринимателя</w:t>
      </w:r>
      <w:r w:rsidRPr="00302FF4">
        <w:rPr>
          <w:sz w:val="20"/>
          <w:szCs w:val="20"/>
        </w:rPr>
        <w:t>: превышение его расходов над доходами (</w:t>
      </w:r>
      <w:r w:rsidR="00CA1726" w:rsidRPr="00302FF4">
        <w:rPr>
          <w:sz w:val="20"/>
          <w:szCs w:val="20"/>
        </w:rPr>
        <w:t>несение убытков</w:t>
      </w:r>
      <w:r w:rsidRPr="00302FF4">
        <w:rPr>
          <w:sz w:val="20"/>
          <w:szCs w:val="20"/>
        </w:rPr>
        <w:t>) и (или) неполучение ожидаемой прибыли, утрата или повреждени</w:t>
      </w:r>
      <w:r w:rsidR="00850D5C" w:rsidRPr="00302FF4">
        <w:rPr>
          <w:sz w:val="20"/>
          <w:szCs w:val="20"/>
        </w:rPr>
        <w:t>е</w:t>
      </w:r>
      <w:r w:rsidRPr="00302FF4">
        <w:rPr>
          <w:sz w:val="20"/>
          <w:szCs w:val="20"/>
        </w:rPr>
        <w:t xml:space="preserve"> имущества. </w:t>
      </w:r>
    </w:p>
    <w:p w:rsidR="00F57851" w:rsidRPr="00302FF4" w:rsidRDefault="00F57851" w:rsidP="00540C44">
      <w:pPr>
        <w:numPr>
          <w:ilvl w:val="0"/>
          <w:numId w:val="2"/>
        </w:numPr>
        <w:tabs>
          <w:tab w:val="left" w:pos="851"/>
        </w:tabs>
        <w:autoSpaceDE w:val="0"/>
        <w:ind w:left="0" w:firstLine="567"/>
        <w:jc w:val="both"/>
        <w:rPr>
          <w:sz w:val="20"/>
          <w:szCs w:val="20"/>
        </w:rPr>
      </w:pPr>
      <w:r w:rsidRPr="00302FF4">
        <w:rPr>
          <w:sz w:val="20"/>
          <w:szCs w:val="20"/>
        </w:rPr>
        <w:t xml:space="preserve">Предпринимательская деятельность - это деятельность, направленная </w:t>
      </w:r>
      <w:r w:rsidRPr="00302FF4">
        <w:rPr>
          <w:b/>
          <w:bCs/>
          <w:sz w:val="20"/>
          <w:szCs w:val="20"/>
        </w:rPr>
        <w:t>на систематическое получение прибыли</w:t>
      </w:r>
      <w:r w:rsidR="00056C8A" w:rsidRPr="00302FF4">
        <w:rPr>
          <w:sz w:val="20"/>
          <w:szCs w:val="20"/>
        </w:rPr>
        <w:t>.</w:t>
      </w:r>
      <w:r w:rsidR="00B74780" w:rsidRPr="00302FF4">
        <w:rPr>
          <w:sz w:val="20"/>
          <w:szCs w:val="20"/>
        </w:rPr>
        <w:t xml:space="preserve"> </w:t>
      </w:r>
      <w:r w:rsidRPr="00302FF4">
        <w:rPr>
          <w:sz w:val="20"/>
          <w:szCs w:val="20"/>
        </w:rPr>
        <w:t>Под</w:t>
      </w:r>
      <w:r w:rsidR="00B74780" w:rsidRPr="00302FF4">
        <w:rPr>
          <w:sz w:val="20"/>
          <w:szCs w:val="20"/>
        </w:rPr>
        <w:t xml:space="preserve"> </w:t>
      </w:r>
      <w:r w:rsidRPr="00302FF4">
        <w:rPr>
          <w:b/>
          <w:sz w:val="20"/>
          <w:szCs w:val="20"/>
        </w:rPr>
        <w:t>систематичностью</w:t>
      </w:r>
      <w:r w:rsidRPr="00302FF4">
        <w:rPr>
          <w:sz w:val="20"/>
          <w:szCs w:val="20"/>
        </w:rPr>
        <w:t xml:space="preserve"> следует понимать неоднократность совершаемых лицом действий (прежде всего сделок), направленных на получение прибыли в течение периода, необходимого для достижения этой цели, и на исполнение обязательств, возникающих из заключенных сделок.</w:t>
      </w:r>
      <w:r w:rsidR="00B74780" w:rsidRPr="00302FF4">
        <w:rPr>
          <w:sz w:val="20"/>
          <w:szCs w:val="20"/>
        </w:rPr>
        <w:t xml:space="preserve"> При этом</w:t>
      </w:r>
      <w:r w:rsidR="00131E8C" w:rsidRPr="00302FF4">
        <w:rPr>
          <w:sz w:val="20"/>
          <w:szCs w:val="20"/>
        </w:rPr>
        <w:t xml:space="preserve"> отсутствие прибыли от предпринимательской деятельности не </w:t>
      </w:r>
      <w:r w:rsidR="00F20916" w:rsidRPr="00302FF4">
        <w:rPr>
          <w:sz w:val="20"/>
          <w:szCs w:val="20"/>
        </w:rPr>
        <w:t>означает</w:t>
      </w:r>
      <w:r w:rsidR="00131E8C" w:rsidRPr="00302FF4">
        <w:rPr>
          <w:sz w:val="20"/>
          <w:szCs w:val="20"/>
        </w:rPr>
        <w:t xml:space="preserve">, что такая деятельность не является предпринимательской. </w:t>
      </w:r>
      <w:r w:rsidR="00131E8C" w:rsidRPr="00302FF4">
        <w:rPr>
          <w:sz w:val="20"/>
          <w:szCs w:val="20"/>
          <w:shd w:val="clear" w:color="auto" w:fill="FFFFFF"/>
        </w:rPr>
        <w:t xml:space="preserve">Определяющим </w:t>
      </w:r>
      <w:r w:rsidR="00CC5DA8" w:rsidRPr="00302FF4">
        <w:rPr>
          <w:sz w:val="20"/>
          <w:szCs w:val="20"/>
          <w:shd w:val="clear" w:color="auto" w:fill="FFFFFF"/>
        </w:rPr>
        <w:t xml:space="preserve">для </w:t>
      </w:r>
      <w:r w:rsidR="00131E8C" w:rsidRPr="00302FF4">
        <w:rPr>
          <w:sz w:val="20"/>
          <w:szCs w:val="20"/>
        </w:rPr>
        <w:t xml:space="preserve">отнесения </w:t>
      </w:r>
      <w:r w:rsidR="00131E8C" w:rsidRPr="00302FF4">
        <w:rPr>
          <w:sz w:val="20"/>
          <w:szCs w:val="20"/>
          <w:shd w:val="clear" w:color="auto" w:fill="FFFFFF"/>
        </w:rPr>
        <w:t>деятельности к предпринимательской</w:t>
      </w:r>
      <w:r w:rsidR="00131E8C" w:rsidRPr="00302FF4">
        <w:rPr>
          <w:sz w:val="20"/>
          <w:szCs w:val="20"/>
        </w:rPr>
        <w:t xml:space="preserve">, в случае её убыточности, </w:t>
      </w:r>
      <w:r w:rsidR="00131E8C" w:rsidRPr="00302FF4">
        <w:rPr>
          <w:sz w:val="20"/>
          <w:szCs w:val="20"/>
          <w:shd w:val="clear" w:color="auto" w:fill="FFFFFF"/>
        </w:rPr>
        <w:t xml:space="preserve">является нацеленность </w:t>
      </w:r>
      <w:r w:rsidR="003341E8" w:rsidRPr="00302FF4">
        <w:rPr>
          <w:sz w:val="20"/>
          <w:szCs w:val="20"/>
          <w:shd w:val="clear" w:color="auto" w:fill="FFFFFF"/>
        </w:rPr>
        <w:t xml:space="preserve">действий предпринимателя </w:t>
      </w:r>
      <w:r w:rsidR="00131E8C" w:rsidRPr="00302FF4">
        <w:rPr>
          <w:sz w:val="20"/>
          <w:szCs w:val="20"/>
          <w:shd w:val="clear" w:color="auto" w:fill="FFFFFF"/>
        </w:rPr>
        <w:t>на получение прибыли.</w:t>
      </w:r>
    </w:p>
    <w:p w:rsidR="00F57851" w:rsidRPr="00FC3DE0" w:rsidRDefault="00F57851" w:rsidP="00540C44">
      <w:pPr>
        <w:numPr>
          <w:ilvl w:val="0"/>
          <w:numId w:val="2"/>
        </w:numPr>
        <w:tabs>
          <w:tab w:val="left" w:pos="851"/>
        </w:tabs>
        <w:autoSpaceDE w:val="0"/>
        <w:ind w:left="0" w:firstLine="567"/>
        <w:jc w:val="both"/>
        <w:rPr>
          <w:sz w:val="20"/>
          <w:szCs w:val="20"/>
        </w:rPr>
      </w:pPr>
      <w:r w:rsidRPr="00302FF4">
        <w:rPr>
          <w:sz w:val="20"/>
          <w:szCs w:val="20"/>
        </w:rPr>
        <w:t xml:space="preserve">Предпринимательская деятельность </w:t>
      </w:r>
      <w:r w:rsidR="00540C44">
        <w:rPr>
          <w:sz w:val="20"/>
          <w:szCs w:val="20"/>
        </w:rPr>
        <w:t>–</w:t>
      </w:r>
      <w:r w:rsidRPr="00302FF4">
        <w:rPr>
          <w:sz w:val="20"/>
          <w:szCs w:val="20"/>
        </w:rPr>
        <w:t xml:space="preserve"> деятельность, осуществляемая </w:t>
      </w:r>
      <w:r w:rsidRPr="00302FF4">
        <w:rPr>
          <w:b/>
          <w:bCs/>
          <w:sz w:val="20"/>
          <w:szCs w:val="20"/>
        </w:rPr>
        <w:t>лицами, зарегистрированными в данном качестве в установленном законом порядке</w:t>
      </w:r>
      <w:r w:rsidRPr="00302FF4">
        <w:rPr>
          <w:sz w:val="20"/>
          <w:szCs w:val="20"/>
        </w:rPr>
        <w:t xml:space="preserve">. Для законного осуществления предпринимательской деятельности граждане и организации обязаны пройти </w:t>
      </w:r>
      <w:r w:rsidR="00305EEA" w:rsidRPr="00302FF4">
        <w:rPr>
          <w:sz w:val="20"/>
          <w:szCs w:val="20"/>
        </w:rPr>
        <w:t xml:space="preserve">процедуру </w:t>
      </w:r>
      <w:r w:rsidRPr="00FC3DE0">
        <w:rPr>
          <w:sz w:val="20"/>
          <w:szCs w:val="20"/>
        </w:rPr>
        <w:t>государственн</w:t>
      </w:r>
      <w:r w:rsidR="00305EEA" w:rsidRPr="00FC3DE0">
        <w:rPr>
          <w:sz w:val="20"/>
          <w:szCs w:val="20"/>
        </w:rPr>
        <w:t>ой</w:t>
      </w:r>
      <w:r w:rsidRPr="00FC3DE0">
        <w:rPr>
          <w:sz w:val="20"/>
          <w:szCs w:val="20"/>
        </w:rPr>
        <w:t xml:space="preserve"> регистраци</w:t>
      </w:r>
      <w:r w:rsidR="00305EEA" w:rsidRPr="00FC3DE0">
        <w:rPr>
          <w:sz w:val="20"/>
          <w:szCs w:val="20"/>
        </w:rPr>
        <w:t>и</w:t>
      </w:r>
      <w:r w:rsidRPr="00FC3DE0">
        <w:rPr>
          <w:sz w:val="20"/>
          <w:szCs w:val="20"/>
        </w:rPr>
        <w:t xml:space="preserve"> в качестве </w:t>
      </w:r>
      <w:r w:rsidRPr="00FC3DE0">
        <w:rPr>
          <w:b/>
          <w:bCs/>
          <w:sz w:val="20"/>
          <w:szCs w:val="20"/>
        </w:rPr>
        <w:t>индивидуального предпринимателя</w:t>
      </w:r>
      <w:r w:rsidRPr="00FC3DE0">
        <w:rPr>
          <w:sz w:val="20"/>
          <w:szCs w:val="20"/>
        </w:rPr>
        <w:t xml:space="preserve"> либо </w:t>
      </w:r>
      <w:r w:rsidRPr="00FC3DE0">
        <w:rPr>
          <w:b/>
          <w:bCs/>
          <w:sz w:val="20"/>
          <w:szCs w:val="20"/>
        </w:rPr>
        <w:t>юридического лица</w:t>
      </w:r>
      <w:r w:rsidRPr="00FC3DE0">
        <w:rPr>
          <w:sz w:val="20"/>
          <w:szCs w:val="20"/>
        </w:rPr>
        <w:t xml:space="preserve">. </w:t>
      </w:r>
    </w:p>
    <w:p w:rsidR="007D522C" w:rsidRPr="00FC3DE0" w:rsidRDefault="007D522C" w:rsidP="004B75B9">
      <w:pPr>
        <w:autoSpaceDE w:val="0"/>
        <w:ind w:firstLine="567"/>
        <w:jc w:val="both"/>
        <w:rPr>
          <w:sz w:val="20"/>
          <w:szCs w:val="20"/>
        </w:rPr>
      </w:pPr>
    </w:p>
    <w:p w:rsidR="00F57851" w:rsidRPr="003737CD" w:rsidRDefault="00FF0E64" w:rsidP="00AD46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</w:t>
      </w:r>
      <w:r w:rsidR="00F57851" w:rsidRPr="003737CD">
        <w:rPr>
          <w:b/>
          <w:sz w:val="20"/>
          <w:szCs w:val="20"/>
        </w:rPr>
        <w:t>ормы</w:t>
      </w:r>
    </w:p>
    <w:p w:rsidR="00F57851" w:rsidRPr="003737CD" w:rsidRDefault="00F57851" w:rsidP="00AD4641">
      <w:pPr>
        <w:jc w:val="center"/>
        <w:rPr>
          <w:b/>
          <w:sz w:val="20"/>
          <w:szCs w:val="20"/>
        </w:rPr>
      </w:pPr>
      <w:r w:rsidRPr="003737CD">
        <w:rPr>
          <w:b/>
          <w:sz w:val="20"/>
          <w:szCs w:val="20"/>
        </w:rPr>
        <w:t>осуществления предпринимательской деятельности</w:t>
      </w:r>
    </w:p>
    <w:p w:rsidR="00F57851" w:rsidRPr="003737CD" w:rsidRDefault="000F258A" w:rsidP="003737CD">
      <w:pPr>
        <w:ind w:firstLine="709"/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60325</wp:posOffset>
                </wp:positionV>
                <wp:extent cx="611505" cy="99060"/>
                <wp:effectExtent l="26670" t="13970" r="9525" b="58420"/>
                <wp:wrapNone/>
                <wp:docPr id="13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1505" cy="9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40D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97.05pt;margin-top:4.75pt;width:48.15pt;height:7.8pt;flip:x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5TMQAIAAGw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60325</wp:posOffset>
                </wp:positionV>
                <wp:extent cx="640715" cy="99060"/>
                <wp:effectExtent l="12065" t="13970" r="23495" b="58420"/>
                <wp:wrapNone/>
                <wp:docPr id="13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9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6E101" id="AutoShape 6" o:spid="_x0000_s1026" type="#_x0000_t32" style="position:absolute;margin-left:158.9pt;margin-top:4.75pt;width:50.45pt;height:7.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VpOgIAAGI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">
                <v:stroke endarrow="block"/>
              </v:shape>
            </w:pict>
          </mc:Fallback>
        </mc:AlternateContent>
      </w:r>
    </w:p>
    <w:p w:rsidR="00F57851" w:rsidRPr="003737CD" w:rsidRDefault="000F258A" w:rsidP="003737CD">
      <w:pPr>
        <w:ind w:firstLine="709"/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2096453</wp:posOffset>
                </wp:positionH>
                <wp:positionV relativeFrom="paragraph">
                  <wp:posOffset>119379</wp:posOffset>
                </wp:positionV>
                <wp:extent cx="1537652" cy="690563"/>
                <wp:effectExtent l="0" t="0" r="43815" b="52705"/>
                <wp:wrapNone/>
                <wp:docPr id="1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652" cy="69056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Default="00AD7DEC" w:rsidP="00305EEA">
                            <w:pPr>
                              <w:jc w:val="center"/>
                            </w:pPr>
                            <w:r>
                              <w:t>Создание юридического 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165.1pt;margin-top:9.4pt;width:121.05pt;height:54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AD7DEC" w:rsidRDefault="00AD7DEC" w:rsidP="00305EEA">
                      <w:pPr>
                        <w:jc w:val="center"/>
                      </w:pPr>
                      <w:r>
                        <w:t>Создание юридического лица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118110</wp:posOffset>
                </wp:positionV>
                <wp:extent cx="1665605" cy="675640"/>
                <wp:effectExtent l="13970" t="8255" r="15875" b="2095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5605" cy="6756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Default="00AD7DEC" w:rsidP="00305EEA">
                            <w:pPr>
                              <w:jc w:val="center"/>
                            </w:pPr>
                            <w:r>
                              <w:t>Индивидуальная предпринимательская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5.3pt;margin-top:9.3pt;width:131.15pt;height:53.2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AD7DEC" w:rsidRDefault="00AD7DEC" w:rsidP="00305EEA">
                      <w:pPr>
                        <w:jc w:val="center"/>
                      </w:pPr>
                      <w:r>
                        <w:t>Индивидуальная предпринимательская деятельность</w:t>
                      </w:r>
                    </w:p>
                  </w:txbxContent>
                </v:textbox>
              </v:rect>
            </w:pict>
          </mc:Fallback>
        </mc:AlternateContent>
      </w:r>
      <w:r w:rsidR="00305EEA" w:rsidRPr="003737CD">
        <w:rPr>
          <w:sz w:val="20"/>
          <w:szCs w:val="20"/>
        </w:rPr>
        <w:t xml:space="preserve"> </w:t>
      </w:r>
    </w:p>
    <w:p w:rsidR="00F57851" w:rsidRPr="003737CD" w:rsidRDefault="00F57851" w:rsidP="003737CD">
      <w:pPr>
        <w:ind w:firstLine="709"/>
        <w:jc w:val="both"/>
        <w:rPr>
          <w:b/>
          <w:sz w:val="20"/>
          <w:szCs w:val="20"/>
        </w:rPr>
      </w:pPr>
    </w:p>
    <w:p w:rsidR="00305EEA" w:rsidRPr="003737CD" w:rsidRDefault="00305EEA" w:rsidP="003737CD">
      <w:pPr>
        <w:ind w:firstLine="709"/>
        <w:jc w:val="both"/>
        <w:rPr>
          <w:b/>
          <w:sz w:val="20"/>
          <w:szCs w:val="20"/>
        </w:rPr>
      </w:pPr>
    </w:p>
    <w:p w:rsidR="00305EEA" w:rsidRPr="003737CD" w:rsidRDefault="00305EEA" w:rsidP="003737CD">
      <w:pPr>
        <w:ind w:firstLine="709"/>
        <w:jc w:val="both"/>
        <w:rPr>
          <w:b/>
          <w:sz w:val="20"/>
          <w:szCs w:val="20"/>
        </w:rPr>
      </w:pPr>
    </w:p>
    <w:p w:rsidR="00305EEA" w:rsidRPr="003737CD" w:rsidRDefault="00305EEA" w:rsidP="003737CD">
      <w:pPr>
        <w:ind w:firstLine="709"/>
        <w:jc w:val="both"/>
        <w:rPr>
          <w:b/>
          <w:sz w:val="20"/>
          <w:szCs w:val="20"/>
        </w:rPr>
      </w:pPr>
    </w:p>
    <w:p w:rsidR="00305EEA" w:rsidRPr="003737CD" w:rsidRDefault="00305EEA" w:rsidP="003737CD">
      <w:pPr>
        <w:ind w:firstLine="709"/>
        <w:jc w:val="both"/>
        <w:rPr>
          <w:b/>
          <w:sz w:val="20"/>
          <w:szCs w:val="20"/>
        </w:rPr>
      </w:pPr>
    </w:p>
    <w:p w:rsidR="00305EEA" w:rsidRPr="003737CD" w:rsidRDefault="00305EEA" w:rsidP="003737CD">
      <w:pPr>
        <w:ind w:firstLine="709"/>
        <w:jc w:val="both"/>
        <w:rPr>
          <w:b/>
          <w:sz w:val="20"/>
          <w:szCs w:val="20"/>
        </w:rPr>
      </w:pPr>
    </w:p>
    <w:p w:rsidR="00F57851" w:rsidRPr="003737CD" w:rsidRDefault="00F57851" w:rsidP="004B75B9">
      <w:pPr>
        <w:ind w:firstLine="567"/>
        <w:jc w:val="both"/>
        <w:rPr>
          <w:sz w:val="20"/>
          <w:szCs w:val="20"/>
        </w:rPr>
      </w:pPr>
      <w:r w:rsidRPr="003737CD">
        <w:rPr>
          <w:b/>
          <w:sz w:val="20"/>
          <w:szCs w:val="20"/>
        </w:rPr>
        <w:t>Индивидуальная предпринимательская деятельность</w:t>
      </w:r>
      <w:r w:rsidRPr="003737CD">
        <w:rPr>
          <w:sz w:val="20"/>
          <w:szCs w:val="20"/>
        </w:rPr>
        <w:t xml:space="preserve"> </w:t>
      </w:r>
      <w:r w:rsidR="00540C44">
        <w:rPr>
          <w:sz w:val="20"/>
          <w:szCs w:val="20"/>
        </w:rPr>
        <w:t>–</w:t>
      </w:r>
      <w:r w:rsidRPr="003737CD">
        <w:rPr>
          <w:sz w:val="20"/>
          <w:szCs w:val="20"/>
        </w:rPr>
        <w:t xml:space="preserve"> это деятельность,</w:t>
      </w:r>
      <w:r w:rsidRPr="003737CD">
        <w:rPr>
          <w:b/>
          <w:sz w:val="20"/>
          <w:szCs w:val="20"/>
        </w:rPr>
        <w:t xml:space="preserve"> </w:t>
      </w:r>
      <w:r w:rsidRPr="003737CD">
        <w:rPr>
          <w:sz w:val="20"/>
          <w:szCs w:val="20"/>
        </w:rPr>
        <w:t xml:space="preserve">направленная на </w:t>
      </w:r>
      <w:r w:rsidR="007E1AC0">
        <w:rPr>
          <w:sz w:val="20"/>
          <w:szCs w:val="20"/>
        </w:rPr>
        <w:t xml:space="preserve">систематическое </w:t>
      </w:r>
      <w:r w:rsidRPr="003737CD">
        <w:rPr>
          <w:sz w:val="20"/>
          <w:szCs w:val="20"/>
        </w:rPr>
        <w:t xml:space="preserve">извлечение прибыли, осуществляемая гражданином, зарегистрированным </w:t>
      </w:r>
      <w:r w:rsidR="007E1AC0">
        <w:rPr>
          <w:sz w:val="20"/>
          <w:szCs w:val="20"/>
        </w:rPr>
        <w:t xml:space="preserve">в установленном законом порядке </w:t>
      </w:r>
      <w:r w:rsidRPr="003737CD">
        <w:rPr>
          <w:sz w:val="20"/>
          <w:szCs w:val="20"/>
        </w:rPr>
        <w:t>в качестве</w:t>
      </w:r>
      <w:r w:rsidRPr="003737CD">
        <w:rPr>
          <w:b/>
          <w:sz w:val="20"/>
          <w:szCs w:val="20"/>
        </w:rPr>
        <w:t xml:space="preserve"> </w:t>
      </w:r>
      <w:r w:rsidRPr="003737CD">
        <w:rPr>
          <w:sz w:val="20"/>
          <w:szCs w:val="20"/>
        </w:rPr>
        <w:t>индивидуального предпринимателя</w:t>
      </w:r>
      <w:r w:rsidR="00D05E28">
        <w:rPr>
          <w:sz w:val="20"/>
          <w:szCs w:val="20"/>
        </w:rPr>
        <w:t xml:space="preserve"> (ИП).</w:t>
      </w:r>
    </w:p>
    <w:p w:rsidR="00305EEA" w:rsidRPr="003737CD" w:rsidRDefault="00305EEA" w:rsidP="004B75B9">
      <w:pPr>
        <w:ind w:firstLine="567"/>
        <w:jc w:val="both"/>
        <w:rPr>
          <w:b/>
          <w:sz w:val="20"/>
          <w:szCs w:val="20"/>
        </w:rPr>
      </w:pPr>
    </w:p>
    <w:p w:rsidR="00540C44" w:rsidRDefault="00360FB9" w:rsidP="000F258A">
      <w:pPr>
        <w:pStyle w:val="ae"/>
        <w:shd w:val="clear" w:color="auto" w:fill="FFFFFF"/>
        <w:spacing w:before="0"/>
        <w:ind w:firstLine="567"/>
        <w:jc w:val="both"/>
        <w:rPr>
          <w:b w:val="0"/>
          <w:spacing w:val="2"/>
          <w:sz w:val="20"/>
          <w:szCs w:val="20"/>
        </w:rPr>
      </w:pPr>
      <w:r w:rsidRPr="00B22292">
        <w:rPr>
          <w:color w:val="FF0000"/>
          <w:sz w:val="20"/>
          <w:szCs w:val="20"/>
        </w:rPr>
        <w:t>Внимание!</w:t>
      </w:r>
      <w:r w:rsidRPr="00B22292">
        <w:rPr>
          <w:sz w:val="20"/>
          <w:szCs w:val="20"/>
        </w:rPr>
        <w:t xml:space="preserve"> </w:t>
      </w:r>
      <w:r w:rsidR="00540C44" w:rsidRPr="00B22292">
        <w:rPr>
          <w:sz w:val="20"/>
          <w:szCs w:val="20"/>
        </w:rPr>
        <w:t xml:space="preserve">Федеральным законом </w:t>
      </w:r>
      <w:r w:rsidR="00540C44" w:rsidRPr="00B22292">
        <w:rPr>
          <w:sz w:val="20"/>
          <w:szCs w:val="20"/>
          <w:lang w:val="en-US"/>
        </w:rPr>
        <w:t>N</w:t>
      </w:r>
      <w:r w:rsidRPr="00B22292">
        <w:rPr>
          <w:sz w:val="20"/>
          <w:szCs w:val="20"/>
        </w:rPr>
        <w:t xml:space="preserve"> </w:t>
      </w:r>
      <w:r w:rsidR="00540C44" w:rsidRPr="00B22292">
        <w:rPr>
          <w:sz w:val="20"/>
          <w:szCs w:val="20"/>
        </w:rPr>
        <w:t xml:space="preserve">199-ФЗ </w:t>
      </w:r>
      <w:r w:rsidRPr="00B22292">
        <w:rPr>
          <w:sz w:val="20"/>
          <w:szCs w:val="20"/>
        </w:rPr>
        <w:t xml:space="preserve">«О внесении изменений в </w:t>
      </w:r>
      <w:r w:rsidR="00540C44" w:rsidRPr="00B22292">
        <w:rPr>
          <w:sz w:val="20"/>
          <w:szCs w:val="20"/>
        </w:rPr>
        <w:t xml:space="preserve">статьи 2 и 23 </w:t>
      </w:r>
      <w:r w:rsidRPr="00B22292">
        <w:rPr>
          <w:sz w:val="20"/>
          <w:szCs w:val="20"/>
        </w:rPr>
        <w:t>част</w:t>
      </w:r>
      <w:r w:rsidR="00540C44" w:rsidRPr="00B22292">
        <w:rPr>
          <w:sz w:val="20"/>
          <w:szCs w:val="20"/>
        </w:rPr>
        <w:t>и первой</w:t>
      </w:r>
      <w:r w:rsidRPr="00B22292">
        <w:rPr>
          <w:sz w:val="20"/>
          <w:szCs w:val="20"/>
        </w:rPr>
        <w:t xml:space="preserve"> Гражданско</w:t>
      </w:r>
      <w:r w:rsidR="00540C44" w:rsidRPr="00B22292">
        <w:rPr>
          <w:sz w:val="20"/>
          <w:szCs w:val="20"/>
        </w:rPr>
        <w:t xml:space="preserve">го кодекса Российской Федерации» </w:t>
      </w:r>
      <w:r w:rsidR="000F258A" w:rsidRPr="00B22292">
        <w:rPr>
          <w:rFonts w:eastAsia="Times New Roman"/>
          <w:b w:val="0"/>
          <w:bCs w:val="0"/>
          <w:color w:val="auto"/>
          <w:sz w:val="20"/>
          <w:szCs w:val="20"/>
        </w:rPr>
        <w:t xml:space="preserve">установлено, что </w:t>
      </w:r>
      <w:r w:rsidR="00540C44" w:rsidRPr="00B22292">
        <w:rPr>
          <w:b w:val="0"/>
          <w:spacing w:val="2"/>
          <w:sz w:val="20"/>
          <w:szCs w:val="20"/>
          <w:u w:val="single"/>
        </w:rPr>
        <w:t>в отношении отдельных видов предпринимательской деятельности</w:t>
      </w:r>
      <w:r w:rsidR="00540C44" w:rsidRPr="00B22292">
        <w:rPr>
          <w:b w:val="0"/>
          <w:spacing w:val="2"/>
          <w:sz w:val="20"/>
          <w:szCs w:val="20"/>
        </w:rPr>
        <w:t xml:space="preserve"> законом могут быть предусмотрены условия осуществления гражданами такой деятельности </w:t>
      </w:r>
      <w:r w:rsidR="00540C44" w:rsidRPr="00B22292">
        <w:rPr>
          <w:b w:val="0"/>
          <w:spacing w:val="2"/>
          <w:sz w:val="20"/>
          <w:szCs w:val="20"/>
          <w:u w:val="single"/>
        </w:rPr>
        <w:t>без государственной регистрации в качестве индивидуального предпринимателя</w:t>
      </w:r>
      <w:r w:rsidR="00540C44" w:rsidRPr="00B22292">
        <w:rPr>
          <w:b w:val="0"/>
          <w:spacing w:val="2"/>
          <w:sz w:val="20"/>
          <w:szCs w:val="20"/>
        </w:rPr>
        <w:t>.</w:t>
      </w:r>
      <w:r w:rsidR="000F258A" w:rsidRPr="00B22292">
        <w:rPr>
          <w:b w:val="0"/>
          <w:spacing w:val="2"/>
          <w:sz w:val="20"/>
          <w:szCs w:val="20"/>
        </w:rPr>
        <w:t xml:space="preserve"> </w:t>
      </w:r>
      <w:r w:rsidR="00540C44" w:rsidRPr="00B22292">
        <w:rPr>
          <w:b w:val="0"/>
          <w:spacing w:val="2"/>
          <w:sz w:val="20"/>
          <w:szCs w:val="20"/>
        </w:rPr>
        <w:t xml:space="preserve">По мнению законодателя, </w:t>
      </w:r>
      <w:r w:rsidR="000F258A" w:rsidRPr="00B22292">
        <w:rPr>
          <w:b w:val="0"/>
          <w:spacing w:val="2"/>
          <w:sz w:val="20"/>
          <w:szCs w:val="20"/>
        </w:rPr>
        <w:t xml:space="preserve">указанные </w:t>
      </w:r>
      <w:r w:rsidR="00540C44" w:rsidRPr="00B22292">
        <w:rPr>
          <w:b w:val="0"/>
          <w:spacing w:val="2"/>
          <w:sz w:val="20"/>
          <w:szCs w:val="20"/>
        </w:rPr>
        <w:t>изменения позволят исключить возможности признания деятельности самозанятых граждан незаконным</w:t>
      </w:r>
      <w:r w:rsidR="000F258A" w:rsidRPr="00B22292">
        <w:rPr>
          <w:b w:val="0"/>
          <w:spacing w:val="2"/>
          <w:sz w:val="20"/>
          <w:szCs w:val="20"/>
        </w:rPr>
        <w:t xml:space="preserve"> </w:t>
      </w:r>
      <w:r w:rsidR="00540C44" w:rsidRPr="00B22292">
        <w:rPr>
          <w:b w:val="0"/>
          <w:spacing w:val="2"/>
          <w:sz w:val="20"/>
          <w:szCs w:val="20"/>
        </w:rPr>
        <w:t>предпринимательством.</w:t>
      </w:r>
    </w:p>
    <w:p w:rsidR="000F258A" w:rsidRPr="00540C44" w:rsidRDefault="000F258A" w:rsidP="000F258A">
      <w:pPr>
        <w:pStyle w:val="ae"/>
        <w:shd w:val="clear" w:color="auto" w:fill="FFFFFF"/>
        <w:spacing w:before="0"/>
        <w:ind w:firstLine="567"/>
        <w:jc w:val="both"/>
        <w:rPr>
          <w:b w:val="0"/>
          <w:spacing w:val="2"/>
          <w:sz w:val="20"/>
          <w:szCs w:val="20"/>
        </w:rPr>
      </w:pPr>
    </w:p>
    <w:p w:rsidR="00F57851" w:rsidRPr="003737CD" w:rsidRDefault="00F57851" w:rsidP="004B75B9">
      <w:pPr>
        <w:ind w:firstLine="567"/>
        <w:jc w:val="both"/>
        <w:rPr>
          <w:sz w:val="20"/>
          <w:szCs w:val="20"/>
        </w:rPr>
      </w:pPr>
      <w:r w:rsidRPr="003737CD">
        <w:rPr>
          <w:b/>
          <w:sz w:val="20"/>
          <w:szCs w:val="20"/>
        </w:rPr>
        <w:t>Юридическим лицом</w:t>
      </w:r>
      <w:r w:rsidRPr="003737CD">
        <w:rPr>
          <w:sz w:val="20"/>
          <w:szCs w:val="20"/>
        </w:rPr>
        <w:t xml:space="preserve"> признается организация, которая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F57851" w:rsidRPr="003737CD" w:rsidRDefault="00F57851" w:rsidP="004B75B9">
      <w:pPr>
        <w:autoSpaceDE w:val="0"/>
        <w:ind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 xml:space="preserve">Юридическое лицо должно быть зарегистрировано </w:t>
      </w:r>
      <w:r w:rsidR="007A4AA9">
        <w:rPr>
          <w:sz w:val="20"/>
          <w:szCs w:val="20"/>
        </w:rPr>
        <w:t xml:space="preserve">в установленном </w:t>
      </w:r>
      <w:r w:rsidR="008723D2">
        <w:rPr>
          <w:sz w:val="20"/>
          <w:szCs w:val="20"/>
        </w:rPr>
        <w:t xml:space="preserve">законом </w:t>
      </w:r>
      <w:r w:rsidR="007A4AA9">
        <w:rPr>
          <w:sz w:val="20"/>
          <w:szCs w:val="20"/>
        </w:rPr>
        <w:t>порядке</w:t>
      </w:r>
      <w:r w:rsidR="007A4AA9" w:rsidRPr="007A4AA9">
        <w:rPr>
          <w:sz w:val="20"/>
          <w:szCs w:val="20"/>
        </w:rPr>
        <w:t xml:space="preserve"> </w:t>
      </w:r>
      <w:r w:rsidR="007A4AA9" w:rsidRPr="003737CD">
        <w:rPr>
          <w:sz w:val="20"/>
          <w:szCs w:val="20"/>
        </w:rPr>
        <w:t>в одной из организационно-правовых форм, предусмотренных гражданским законодательством</w:t>
      </w:r>
      <w:r w:rsidR="007A4AA9">
        <w:rPr>
          <w:sz w:val="20"/>
          <w:szCs w:val="20"/>
        </w:rPr>
        <w:t>. Сведения об организации вносятся в</w:t>
      </w:r>
      <w:r w:rsidRPr="003737CD">
        <w:rPr>
          <w:sz w:val="20"/>
          <w:szCs w:val="20"/>
        </w:rPr>
        <w:t xml:space="preserve"> ЕГРЮЛ.</w:t>
      </w:r>
    </w:p>
    <w:p w:rsidR="004B75B9" w:rsidRDefault="004B75B9" w:rsidP="004B75B9">
      <w:pPr>
        <w:autoSpaceDE w:val="0"/>
        <w:ind w:firstLine="567"/>
        <w:jc w:val="both"/>
        <w:rPr>
          <w:sz w:val="20"/>
          <w:szCs w:val="20"/>
        </w:rPr>
      </w:pPr>
    </w:p>
    <w:p w:rsidR="00F57851" w:rsidRPr="004E4C8C" w:rsidRDefault="004B75B9" w:rsidP="000A51DF">
      <w:pPr>
        <w:autoSpaceDE w:val="0"/>
        <w:ind w:firstLine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Закон предусматривает </w:t>
      </w:r>
      <w:r w:rsidR="00A93279">
        <w:rPr>
          <w:sz w:val="20"/>
          <w:szCs w:val="20"/>
        </w:rPr>
        <w:t xml:space="preserve">различные виды классификаций юридических лиц. В зависимости от основной цели деятельности </w:t>
      </w:r>
      <w:r>
        <w:rPr>
          <w:sz w:val="20"/>
          <w:szCs w:val="20"/>
        </w:rPr>
        <w:t>о</w:t>
      </w:r>
      <w:r w:rsidR="00F57851" w:rsidRPr="003737CD">
        <w:rPr>
          <w:sz w:val="20"/>
          <w:szCs w:val="20"/>
        </w:rPr>
        <w:t xml:space="preserve">рганизация может быть </w:t>
      </w:r>
      <w:r w:rsidR="00F57851" w:rsidRPr="003737CD">
        <w:rPr>
          <w:b/>
          <w:sz w:val="20"/>
          <w:szCs w:val="20"/>
        </w:rPr>
        <w:t>коммерческой или некоммерческой:</w:t>
      </w:r>
    </w:p>
    <w:p w:rsidR="00BD2776" w:rsidRPr="004E4C8C" w:rsidRDefault="00BD2776" w:rsidP="000A51DF">
      <w:pPr>
        <w:autoSpaceDE w:val="0"/>
        <w:ind w:firstLine="567"/>
        <w:jc w:val="both"/>
        <w:rPr>
          <w:b/>
          <w:sz w:val="20"/>
          <w:szCs w:val="20"/>
        </w:rPr>
      </w:pPr>
    </w:p>
    <w:p w:rsidR="001A3418" w:rsidRDefault="00F57851" w:rsidP="00574611">
      <w:pPr>
        <w:autoSpaceDE w:val="0"/>
        <w:ind w:firstLine="567"/>
        <w:jc w:val="both"/>
        <w:rPr>
          <w:sz w:val="20"/>
          <w:szCs w:val="20"/>
        </w:rPr>
      </w:pPr>
      <w:r w:rsidRPr="003737CD">
        <w:rPr>
          <w:b/>
          <w:sz w:val="20"/>
          <w:szCs w:val="20"/>
        </w:rPr>
        <w:t>Коммерческая организация</w:t>
      </w:r>
      <w:r w:rsidRPr="003737CD">
        <w:rPr>
          <w:sz w:val="20"/>
          <w:szCs w:val="20"/>
        </w:rPr>
        <w:t xml:space="preserve"> – </w:t>
      </w:r>
      <w:r w:rsidR="008E62AD" w:rsidRPr="003737CD">
        <w:rPr>
          <w:sz w:val="20"/>
          <w:szCs w:val="20"/>
        </w:rPr>
        <w:t>юридическое лицо</w:t>
      </w:r>
      <w:r w:rsidRPr="003737CD">
        <w:rPr>
          <w:sz w:val="20"/>
          <w:szCs w:val="20"/>
        </w:rPr>
        <w:t>, преследующ</w:t>
      </w:r>
      <w:r w:rsidR="008E62AD" w:rsidRPr="003737CD">
        <w:rPr>
          <w:sz w:val="20"/>
          <w:szCs w:val="20"/>
        </w:rPr>
        <w:t>ее</w:t>
      </w:r>
      <w:r w:rsidRPr="003737CD">
        <w:rPr>
          <w:sz w:val="20"/>
          <w:szCs w:val="20"/>
        </w:rPr>
        <w:t xml:space="preserve"> извлечение прибыли в качестве основной цели своей деятельности.</w:t>
      </w:r>
      <w:r w:rsidR="004B75B9">
        <w:rPr>
          <w:sz w:val="20"/>
          <w:szCs w:val="20"/>
        </w:rPr>
        <w:t xml:space="preserve"> </w:t>
      </w:r>
    </w:p>
    <w:p w:rsidR="00F57851" w:rsidRPr="003737CD" w:rsidRDefault="00F57851" w:rsidP="00574611">
      <w:pPr>
        <w:autoSpaceDE w:val="0"/>
        <w:ind w:firstLine="567"/>
        <w:jc w:val="both"/>
        <w:rPr>
          <w:sz w:val="20"/>
          <w:szCs w:val="20"/>
        </w:rPr>
      </w:pPr>
      <w:r w:rsidRPr="007E561B">
        <w:rPr>
          <w:b/>
          <w:sz w:val="20"/>
          <w:szCs w:val="20"/>
        </w:rPr>
        <w:t>Организационно-правовые формы коммерческих организаций:</w:t>
      </w:r>
    </w:p>
    <w:p w:rsidR="00F57851" w:rsidRPr="003737CD" w:rsidRDefault="00F57851" w:rsidP="000F258A">
      <w:pPr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>хозяйственные товарищества и общества;</w:t>
      </w:r>
    </w:p>
    <w:p w:rsidR="00F57851" w:rsidRPr="003737CD" w:rsidRDefault="00F57851" w:rsidP="000F258A">
      <w:pPr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>крестьянские (фермерские) хозяйства;</w:t>
      </w:r>
    </w:p>
    <w:p w:rsidR="00F57851" w:rsidRPr="003737CD" w:rsidRDefault="00F57851" w:rsidP="000F258A">
      <w:pPr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>хозяйственные партнерства;</w:t>
      </w:r>
    </w:p>
    <w:p w:rsidR="00F57851" w:rsidRPr="003737CD" w:rsidRDefault="00F57851" w:rsidP="000F258A">
      <w:pPr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>производственные кооперативы;</w:t>
      </w:r>
    </w:p>
    <w:p w:rsidR="00F57851" w:rsidRPr="003737CD" w:rsidRDefault="00F57851" w:rsidP="000F258A">
      <w:pPr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jc w:val="both"/>
        <w:rPr>
          <w:b/>
          <w:sz w:val="20"/>
          <w:szCs w:val="20"/>
        </w:rPr>
      </w:pPr>
      <w:r w:rsidRPr="003737CD">
        <w:rPr>
          <w:sz w:val="20"/>
          <w:szCs w:val="20"/>
        </w:rPr>
        <w:t>государственные и муниципальные унитарные предприятия.</w:t>
      </w:r>
    </w:p>
    <w:p w:rsidR="00305EEA" w:rsidRPr="003737CD" w:rsidRDefault="00305EEA" w:rsidP="00574611">
      <w:pPr>
        <w:ind w:firstLine="567"/>
        <w:jc w:val="both"/>
        <w:rPr>
          <w:b/>
          <w:sz w:val="20"/>
          <w:szCs w:val="20"/>
        </w:rPr>
      </w:pPr>
    </w:p>
    <w:p w:rsidR="001A3418" w:rsidRDefault="00F57851" w:rsidP="00574611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3737CD">
        <w:rPr>
          <w:b/>
          <w:sz w:val="20"/>
          <w:szCs w:val="20"/>
        </w:rPr>
        <w:t>Некоммерческая организация</w:t>
      </w:r>
      <w:r w:rsidRPr="003737CD">
        <w:rPr>
          <w:sz w:val="20"/>
          <w:szCs w:val="20"/>
        </w:rPr>
        <w:t xml:space="preserve"> – </w:t>
      </w:r>
      <w:r w:rsidR="001E77B4" w:rsidRPr="003737CD">
        <w:rPr>
          <w:sz w:val="20"/>
          <w:szCs w:val="20"/>
        </w:rPr>
        <w:t xml:space="preserve"> юридическое лицо, которое не преследует извлечение прибыли в качестве основной </w:t>
      </w:r>
      <w:r w:rsidR="001D1867" w:rsidRPr="003737CD">
        <w:rPr>
          <w:bCs/>
          <w:sz w:val="20"/>
          <w:szCs w:val="20"/>
        </w:rPr>
        <w:t>цели своей деятельности и не распределя</w:t>
      </w:r>
      <w:r w:rsidR="00081F04">
        <w:rPr>
          <w:bCs/>
          <w:sz w:val="20"/>
          <w:szCs w:val="20"/>
        </w:rPr>
        <w:t>е</w:t>
      </w:r>
      <w:r w:rsidR="001D1867" w:rsidRPr="003737CD">
        <w:rPr>
          <w:bCs/>
          <w:sz w:val="20"/>
          <w:szCs w:val="20"/>
        </w:rPr>
        <w:t>т полученную прибыль между участниками.</w:t>
      </w:r>
      <w:r w:rsidR="000A51DF">
        <w:rPr>
          <w:bCs/>
          <w:sz w:val="20"/>
          <w:szCs w:val="20"/>
        </w:rPr>
        <w:t xml:space="preserve"> </w:t>
      </w:r>
    </w:p>
    <w:p w:rsidR="00F57851" w:rsidRPr="000A51DF" w:rsidRDefault="00F57851" w:rsidP="00574611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7E561B">
        <w:rPr>
          <w:b/>
          <w:sz w:val="20"/>
          <w:szCs w:val="20"/>
        </w:rPr>
        <w:t>Организационно-правовые формы некоммерческих организаций:</w:t>
      </w:r>
    </w:p>
    <w:p w:rsidR="00F57851" w:rsidRPr="007A4AA9" w:rsidRDefault="0031049F" w:rsidP="000F258A">
      <w:pPr>
        <w:numPr>
          <w:ilvl w:val="0"/>
          <w:numId w:val="4"/>
        </w:numPr>
        <w:tabs>
          <w:tab w:val="clear" w:pos="786"/>
          <w:tab w:val="num" w:pos="851"/>
          <w:tab w:val="left" w:pos="993"/>
        </w:tabs>
        <w:autoSpaceDE w:val="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потребительские кооперативы, </w:t>
      </w:r>
      <w:r w:rsidR="004E4C8C" w:rsidRPr="007A4AA9">
        <w:rPr>
          <w:sz w:val="20"/>
          <w:szCs w:val="20"/>
        </w:rPr>
        <w:t>к которым относятся в т.ч.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F57851" w:rsidRPr="007A4AA9" w:rsidRDefault="00F57851" w:rsidP="000F258A">
      <w:pPr>
        <w:numPr>
          <w:ilvl w:val="0"/>
          <w:numId w:val="4"/>
        </w:numPr>
        <w:tabs>
          <w:tab w:val="clear" w:pos="786"/>
          <w:tab w:val="num" w:pos="851"/>
          <w:tab w:val="left" w:pos="993"/>
        </w:tabs>
        <w:autoSpaceDE w:val="0"/>
        <w:ind w:left="0" w:firstLine="567"/>
        <w:jc w:val="both"/>
        <w:rPr>
          <w:sz w:val="20"/>
          <w:szCs w:val="20"/>
        </w:rPr>
      </w:pPr>
      <w:r w:rsidRPr="007A4AA9">
        <w:rPr>
          <w:sz w:val="20"/>
          <w:szCs w:val="20"/>
        </w:rPr>
        <w:t>обществ</w:t>
      </w:r>
      <w:r w:rsidR="004E4C8C" w:rsidRPr="007A4AA9">
        <w:rPr>
          <w:sz w:val="20"/>
          <w:szCs w:val="20"/>
        </w:rPr>
        <w:t>енные организации</w:t>
      </w:r>
      <w:r w:rsidR="0031049F">
        <w:rPr>
          <w:sz w:val="20"/>
          <w:szCs w:val="20"/>
        </w:rPr>
        <w:t>,</w:t>
      </w:r>
      <w:r w:rsidR="004E4C8C" w:rsidRPr="007A4AA9">
        <w:rPr>
          <w:sz w:val="20"/>
          <w:szCs w:val="20"/>
        </w:rPr>
        <w:t xml:space="preserve"> к которым относятся в т.ч. политические партии и созданные в качестве юридических лиц профессиональные союзы (профсоюзные организации), органы общественной самодеятельности, территориальные общественные самоуправления;</w:t>
      </w:r>
    </w:p>
    <w:p w:rsidR="00F57851" w:rsidRPr="007A4AA9" w:rsidRDefault="00F57851" w:rsidP="000F258A">
      <w:pPr>
        <w:numPr>
          <w:ilvl w:val="0"/>
          <w:numId w:val="4"/>
        </w:numPr>
        <w:tabs>
          <w:tab w:val="clear" w:pos="786"/>
          <w:tab w:val="num" w:pos="851"/>
          <w:tab w:val="left" w:pos="993"/>
        </w:tabs>
        <w:autoSpaceDE w:val="0"/>
        <w:ind w:left="0" w:firstLine="567"/>
        <w:jc w:val="both"/>
        <w:rPr>
          <w:sz w:val="20"/>
          <w:szCs w:val="20"/>
        </w:rPr>
      </w:pPr>
      <w:r w:rsidRPr="007A4AA9">
        <w:rPr>
          <w:sz w:val="20"/>
          <w:szCs w:val="20"/>
        </w:rPr>
        <w:t>общественные движения;</w:t>
      </w:r>
    </w:p>
    <w:p w:rsidR="004F135C" w:rsidRDefault="00F73F7F" w:rsidP="000F258A">
      <w:pPr>
        <w:numPr>
          <w:ilvl w:val="0"/>
          <w:numId w:val="4"/>
        </w:numPr>
        <w:tabs>
          <w:tab w:val="clear" w:pos="786"/>
          <w:tab w:val="num" w:pos="851"/>
          <w:tab w:val="left" w:pos="993"/>
        </w:tabs>
        <w:autoSpaceDE w:val="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ассоциации (союзы), </w:t>
      </w:r>
      <w:r w:rsidR="004E4C8C" w:rsidRPr="007A4AA9">
        <w:rPr>
          <w:sz w:val="20"/>
          <w:szCs w:val="20"/>
        </w:rPr>
        <w:t>к которым относятся в т.ч.  некоммерческие партнерства, саморегулируемые организации, объединения работодателей, объединения профессиональных союзов, кооперативов и общественных орг</w:t>
      </w:r>
      <w:r w:rsidR="00D36DA3">
        <w:rPr>
          <w:sz w:val="20"/>
          <w:szCs w:val="20"/>
        </w:rPr>
        <w:t>анизаций, торгово-промышленные палаты;</w:t>
      </w:r>
    </w:p>
    <w:p w:rsidR="00D36DA3" w:rsidRPr="004F135C" w:rsidRDefault="00F57851" w:rsidP="000F258A">
      <w:pPr>
        <w:numPr>
          <w:ilvl w:val="0"/>
          <w:numId w:val="4"/>
        </w:numPr>
        <w:tabs>
          <w:tab w:val="clear" w:pos="786"/>
          <w:tab w:val="num" w:pos="851"/>
          <w:tab w:val="left" w:pos="993"/>
        </w:tabs>
        <w:autoSpaceDE w:val="0"/>
        <w:ind w:left="0" w:firstLine="567"/>
        <w:jc w:val="both"/>
        <w:rPr>
          <w:sz w:val="20"/>
          <w:szCs w:val="20"/>
        </w:rPr>
      </w:pPr>
      <w:r w:rsidRPr="004F135C">
        <w:rPr>
          <w:sz w:val="20"/>
          <w:szCs w:val="20"/>
        </w:rPr>
        <w:t>товарище</w:t>
      </w:r>
      <w:r w:rsidR="004F135C" w:rsidRPr="004F135C">
        <w:rPr>
          <w:sz w:val="20"/>
          <w:szCs w:val="20"/>
        </w:rPr>
        <w:t xml:space="preserve">ства собственников недвижимости, </w:t>
      </w:r>
      <w:r w:rsidR="00D36DA3" w:rsidRPr="004F135C">
        <w:rPr>
          <w:sz w:val="20"/>
          <w:szCs w:val="20"/>
        </w:rPr>
        <w:t xml:space="preserve">к которым относятся в </w:t>
      </w:r>
      <w:r w:rsidR="004F135C">
        <w:rPr>
          <w:sz w:val="20"/>
          <w:szCs w:val="20"/>
        </w:rPr>
        <w:t>т.ч.</w:t>
      </w:r>
      <w:r w:rsidR="00D36DA3" w:rsidRPr="004F135C">
        <w:rPr>
          <w:sz w:val="20"/>
          <w:szCs w:val="20"/>
        </w:rPr>
        <w:t xml:space="preserve"> товарищества собственников жилья;</w:t>
      </w:r>
    </w:p>
    <w:p w:rsidR="00F57851" w:rsidRPr="00F45A62" w:rsidRDefault="00F57851" w:rsidP="000F258A">
      <w:pPr>
        <w:numPr>
          <w:ilvl w:val="0"/>
          <w:numId w:val="4"/>
        </w:numPr>
        <w:tabs>
          <w:tab w:val="clear" w:pos="786"/>
          <w:tab w:val="num" w:pos="851"/>
          <w:tab w:val="left" w:pos="993"/>
        </w:tabs>
        <w:autoSpaceDE w:val="0"/>
        <w:ind w:left="0" w:firstLine="567"/>
        <w:jc w:val="both"/>
        <w:rPr>
          <w:sz w:val="20"/>
          <w:szCs w:val="20"/>
        </w:rPr>
      </w:pPr>
      <w:r w:rsidRPr="00D36DA3">
        <w:rPr>
          <w:sz w:val="20"/>
          <w:szCs w:val="20"/>
        </w:rPr>
        <w:t xml:space="preserve">казачьи общества, внесенные в государственный реестр казачьих </w:t>
      </w:r>
      <w:r w:rsidRPr="00F45A62">
        <w:rPr>
          <w:sz w:val="20"/>
          <w:szCs w:val="20"/>
        </w:rPr>
        <w:t xml:space="preserve">обществ в </w:t>
      </w:r>
      <w:r w:rsidR="004F135C" w:rsidRPr="00F45A62">
        <w:rPr>
          <w:sz w:val="20"/>
          <w:szCs w:val="20"/>
        </w:rPr>
        <w:t>РФ;</w:t>
      </w:r>
    </w:p>
    <w:p w:rsidR="00F45A62" w:rsidRDefault="00F57851" w:rsidP="000F258A">
      <w:pPr>
        <w:numPr>
          <w:ilvl w:val="0"/>
          <w:numId w:val="4"/>
        </w:numPr>
        <w:tabs>
          <w:tab w:val="clear" w:pos="786"/>
          <w:tab w:val="num" w:pos="851"/>
          <w:tab w:val="left" w:pos="993"/>
        </w:tabs>
        <w:autoSpaceDE w:val="0"/>
        <w:ind w:left="0" w:firstLine="567"/>
        <w:jc w:val="both"/>
        <w:rPr>
          <w:sz w:val="20"/>
          <w:szCs w:val="20"/>
        </w:rPr>
      </w:pPr>
      <w:r w:rsidRPr="00F45A62">
        <w:rPr>
          <w:sz w:val="20"/>
          <w:szCs w:val="20"/>
        </w:rPr>
        <w:t xml:space="preserve">общины коренных малочисленных народов </w:t>
      </w:r>
      <w:r w:rsidR="004F135C" w:rsidRPr="00F45A62">
        <w:rPr>
          <w:sz w:val="20"/>
          <w:szCs w:val="20"/>
        </w:rPr>
        <w:t>РФ;</w:t>
      </w:r>
    </w:p>
    <w:p w:rsidR="00313A01" w:rsidRPr="00313A01" w:rsidRDefault="00F45A62" w:rsidP="000F258A">
      <w:pPr>
        <w:numPr>
          <w:ilvl w:val="0"/>
          <w:numId w:val="4"/>
        </w:numPr>
        <w:tabs>
          <w:tab w:val="clear" w:pos="786"/>
          <w:tab w:val="num" w:pos="851"/>
          <w:tab w:val="left" w:pos="993"/>
        </w:tabs>
        <w:autoSpaceDE w:val="0"/>
        <w:ind w:left="0" w:firstLine="567"/>
        <w:jc w:val="both"/>
        <w:rPr>
          <w:sz w:val="20"/>
          <w:szCs w:val="20"/>
        </w:rPr>
      </w:pPr>
      <w:r w:rsidRPr="00F45A62">
        <w:rPr>
          <w:sz w:val="20"/>
          <w:szCs w:val="20"/>
        </w:rPr>
        <w:t xml:space="preserve">фонды, к </w:t>
      </w:r>
      <w:r w:rsidRPr="00313A01">
        <w:rPr>
          <w:sz w:val="20"/>
          <w:szCs w:val="20"/>
        </w:rPr>
        <w:t>которым относятся в т.ч. общественные и благотворительные фонды;</w:t>
      </w:r>
    </w:p>
    <w:p w:rsidR="00313A01" w:rsidRPr="00313A01" w:rsidRDefault="00313A01" w:rsidP="000F258A">
      <w:pPr>
        <w:numPr>
          <w:ilvl w:val="0"/>
          <w:numId w:val="4"/>
        </w:numPr>
        <w:tabs>
          <w:tab w:val="clear" w:pos="786"/>
          <w:tab w:val="num" w:pos="851"/>
          <w:tab w:val="left" w:pos="993"/>
        </w:tabs>
        <w:autoSpaceDE w:val="0"/>
        <w:ind w:left="0" w:firstLine="567"/>
        <w:jc w:val="both"/>
        <w:rPr>
          <w:sz w:val="20"/>
          <w:szCs w:val="20"/>
        </w:rPr>
      </w:pPr>
      <w:r w:rsidRPr="00313A01">
        <w:rPr>
          <w:sz w:val="20"/>
          <w:szCs w:val="20"/>
        </w:rPr>
        <w:t>учреждения, к которым относятся государственные учреждения (в том числе государственные академии наук), муниципальные учреждения и частные (в том числе общественные) учреждения;</w:t>
      </w:r>
    </w:p>
    <w:p w:rsidR="00F57851" w:rsidRPr="007A4AA9" w:rsidRDefault="00F57851" w:rsidP="000F258A">
      <w:pPr>
        <w:numPr>
          <w:ilvl w:val="0"/>
          <w:numId w:val="4"/>
        </w:numPr>
        <w:tabs>
          <w:tab w:val="clear" w:pos="786"/>
          <w:tab w:val="num" w:pos="851"/>
          <w:tab w:val="left" w:pos="993"/>
        </w:tabs>
        <w:autoSpaceDE w:val="0"/>
        <w:ind w:left="0" w:firstLine="567"/>
        <w:jc w:val="both"/>
        <w:rPr>
          <w:sz w:val="20"/>
          <w:szCs w:val="20"/>
        </w:rPr>
      </w:pPr>
      <w:r w:rsidRPr="00F45A62">
        <w:rPr>
          <w:sz w:val="20"/>
          <w:szCs w:val="20"/>
        </w:rPr>
        <w:t>автономные</w:t>
      </w:r>
      <w:r w:rsidRPr="007A4AA9">
        <w:rPr>
          <w:sz w:val="20"/>
          <w:szCs w:val="20"/>
        </w:rPr>
        <w:t xml:space="preserve"> некоммерческие организации;</w:t>
      </w:r>
    </w:p>
    <w:p w:rsidR="00F57851" w:rsidRPr="007A4AA9" w:rsidRDefault="00F57851" w:rsidP="000F258A">
      <w:pPr>
        <w:numPr>
          <w:ilvl w:val="0"/>
          <w:numId w:val="4"/>
        </w:numPr>
        <w:tabs>
          <w:tab w:val="clear" w:pos="786"/>
          <w:tab w:val="num" w:pos="851"/>
          <w:tab w:val="left" w:pos="993"/>
        </w:tabs>
        <w:autoSpaceDE w:val="0"/>
        <w:ind w:left="0" w:firstLine="567"/>
        <w:jc w:val="both"/>
        <w:rPr>
          <w:sz w:val="20"/>
          <w:szCs w:val="20"/>
        </w:rPr>
      </w:pPr>
      <w:r w:rsidRPr="007A4AA9">
        <w:rPr>
          <w:sz w:val="20"/>
          <w:szCs w:val="20"/>
        </w:rPr>
        <w:t>религиозные организации;</w:t>
      </w:r>
    </w:p>
    <w:p w:rsidR="00241880" w:rsidRPr="007A4AA9" w:rsidRDefault="00313A01" w:rsidP="000F258A">
      <w:pPr>
        <w:numPr>
          <w:ilvl w:val="0"/>
          <w:numId w:val="4"/>
        </w:numPr>
        <w:tabs>
          <w:tab w:val="clear" w:pos="786"/>
          <w:tab w:val="num" w:pos="851"/>
          <w:tab w:val="left" w:pos="993"/>
        </w:tabs>
        <w:autoSpaceDE w:val="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публично-правовые компании;</w:t>
      </w:r>
    </w:p>
    <w:p w:rsidR="00241880" w:rsidRPr="007A4AA9" w:rsidRDefault="00241880" w:rsidP="000F258A">
      <w:pPr>
        <w:numPr>
          <w:ilvl w:val="0"/>
          <w:numId w:val="4"/>
        </w:numPr>
        <w:tabs>
          <w:tab w:val="clear" w:pos="786"/>
          <w:tab w:val="num" w:pos="851"/>
          <w:tab w:val="left" w:pos="993"/>
        </w:tabs>
        <w:autoSpaceDE w:val="0"/>
        <w:ind w:left="0" w:firstLine="567"/>
        <w:jc w:val="both"/>
        <w:rPr>
          <w:sz w:val="20"/>
          <w:szCs w:val="20"/>
        </w:rPr>
      </w:pPr>
      <w:r w:rsidRPr="007A4AA9">
        <w:rPr>
          <w:sz w:val="20"/>
          <w:szCs w:val="20"/>
        </w:rPr>
        <w:t>адвокатские</w:t>
      </w:r>
      <w:r w:rsidR="004E4C8C" w:rsidRPr="007A4AA9">
        <w:rPr>
          <w:sz w:val="20"/>
          <w:szCs w:val="20"/>
        </w:rPr>
        <w:t xml:space="preserve"> палат</w:t>
      </w:r>
      <w:r w:rsidRPr="007A4AA9">
        <w:rPr>
          <w:sz w:val="20"/>
          <w:szCs w:val="20"/>
        </w:rPr>
        <w:t>ы</w:t>
      </w:r>
      <w:r w:rsidR="004E4C8C" w:rsidRPr="007A4AA9">
        <w:rPr>
          <w:sz w:val="20"/>
          <w:szCs w:val="20"/>
        </w:rPr>
        <w:t>;</w:t>
      </w:r>
    </w:p>
    <w:p w:rsidR="004E4C8C" w:rsidRDefault="00241880" w:rsidP="000F258A">
      <w:pPr>
        <w:numPr>
          <w:ilvl w:val="0"/>
          <w:numId w:val="4"/>
        </w:numPr>
        <w:tabs>
          <w:tab w:val="clear" w:pos="786"/>
          <w:tab w:val="num" w:pos="851"/>
          <w:tab w:val="left" w:pos="993"/>
        </w:tabs>
        <w:autoSpaceDE w:val="0"/>
        <w:ind w:left="0" w:firstLine="567"/>
        <w:jc w:val="both"/>
        <w:rPr>
          <w:sz w:val="20"/>
          <w:szCs w:val="20"/>
        </w:rPr>
      </w:pPr>
      <w:r w:rsidRPr="007A4AA9">
        <w:rPr>
          <w:sz w:val="20"/>
          <w:szCs w:val="20"/>
        </w:rPr>
        <w:t>адвокатские образования (являющие</w:t>
      </w:r>
      <w:r w:rsidR="004E4C8C" w:rsidRPr="007A4AA9">
        <w:rPr>
          <w:sz w:val="20"/>
          <w:szCs w:val="20"/>
        </w:rPr>
        <w:t>ся юридически</w:t>
      </w:r>
      <w:r w:rsidR="00574611">
        <w:rPr>
          <w:sz w:val="20"/>
          <w:szCs w:val="20"/>
        </w:rPr>
        <w:t>ми лицами);</w:t>
      </w:r>
    </w:p>
    <w:p w:rsidR="00574611" w:rsidRDefault="00574611" w:rsidP="000F258A">
      <w:pPr>
        <w:numPr>
          <w:ilvl w:val="0"/>
          <w:numId w:val="4"/>
        </w:numPr>
        <w:tabs>
          <w:tab w:val="clear" w:pos="786"/>
          <w:tab w:val="num" w:pos="851"/>
          <w:tab w:val="left" w:pos="993"/>
        </w:tabs>
        <w:autoSpaceDE w:val="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государственные корпорации;</w:t>
      </w:r>
    </w:p>
    <w:p w:rsidR="00574611" w:rsidRPr="007A4AA9" w:rsidRDefault="00574611" w:rsidP="000F258A">
      <w:pPr>
        <w:numPr>
          <w:ilvl w:val="0"/>
          <w:numId w:val="4"/>
        </w:numPr>
        <w:tabs>
          <w:tab w:val="clear" w:pos="786"/>
          <w:tab w:val="num" w:pos="851"/>
          <w:tab w:val="left" w:pos="993"/>
        </w:tabs>
        <w:autoSpaceDE w:val="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нотариальные палаты.</w:t>
      </w:r>
    </w:p>
    <w:p w:rsidR="004E4C8C" w:rsidRPr="003737CD" w:rsidRDefault="004E4C8C" w:rsidP="00241880">
      <w:pPr>
        <w:jc w:val="both"/>
        <w:rPr>
          <w:sz w:val="20"/>
          <w:szCs w:val="20"/>
        </w:rPr>
      </w:pPr>
    </w:p>
    <w:p w:rsidR="00DF6917" w:rsidRDefault="001D1867" w:rsidP="00081F0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3737CD">
        <w:rPr>
          <w:sz w:val="20"/>
          <w:szCs w:val="20"/>
        </w:rPr>
        <w:t xml:space="preserve">Некоммерческие организации могут осуществлять приносящую доход деятельность, если это предусмотрено их уставами, лишь постольку, поскольку это служит достижению целей, ради которых они созданы, и если это соответствует таким целям. </w:t>
      </w:r>
    </w:p>
    <w:p w:rsidR="00F57851" w:rsidRPr="003737CD" w:rsidRDefault="00DF6917" w:rsidP="00471F5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Таким образом, </w:t>
      </w:r>
      <w:r w:rsidR="001D1867" w:rsidRPr="003737CD">
        <w:rPr>
          <w:sz w:val="20"/>
          <w:szCs w:val="20"/>
        </w:rPr>
        <w:t>д</w:t>
      </w:r>
      <w:r w:rsidR="00F57851" w:rsidRPr="003737CD">
        <w:rPr>
          <w:sz w:val="20"/>
          <w:szCs w:val="20"/>
        </w:rPr>
        <w:t xml:space="preserve">ля осуществления предпринимательской деятельности </w:t>
      </w:r>
      <w:r w:rsidR="00625ED8">
        <w:rPr>
          <w:sz w:val="20"/>
          <w:szCs w:val="20"/>
        </w:rPr>
        <w:t>в форме юридического лица</w:t>
      </w:r>
      <w:r w:rsidR="00471F51">
        <w:rPr>
          <w:sz w:val="20"/>
          <w:szCs w:val="20"/>
        </w:rPr>
        <w:t xml:space="preserve"> </w:t>
      </w:r>
      <w:r w:rsidR="001D1867" w:rsidRPr="003737CD">
        <w:rPr>
          <w:sz w:val="20"/>
          <w:szCs w:val="20"/>
        </w:rPr>
        <w:t>следует</w:t>
      </w:r>
      <w:r w:rsidR="00F57851" w:rsidRPr="003737CD">
        <w:rPr>
          <w:sz w:val="20"/>
          <w:szCs w:val="20"/>
        </w:rPr>
        <w:t xml:space="preserve"> создать коммерческую организацию. Наиболее подходящей организационно-правовой формой</w:t>
      </w:r>
      <w:r w:rsidR="00EF764A">
        <w:rPr>
          <w:sz w:val="20"/>
          <w:szCs w:val="20"/>
        </w:rPr>
        <w:t xml:space="preserve"> коммерческой организации </w:t>
      </w:r>
      <w:r w:rsidR="00F57851" w:rsidRPr="003737CD">
        <w:rPr>
          <w:sz w:val="20"/>
          <w:szCs w:val="20"/>
        </w:rPr>
        <w:t>является общество с ограниченной ответственностью (ООО).</w:t>
      </w:r>
    </w:p>
    <w:p w:rsidR="00F57851" w:rsidRDefault="00F57851" w:rsidP="003737CD">
      <w:pPr>
        <w:ind w:firstLine="709"/>
        <w:jc w:val="both"/>
        <w:rPr>
          <w:sz w:val="20"/>
          <w:szCs w:val="20"/>
        </w:rPr>
      </w:pPr>
    </w:p>
    <w:p w:rsidR="001A3418" w:rsidRDefault="001A3418" w:rsidP="003737CD">
      <w:pPr>
        <w:ind w:firstLine="709"/>
        <w:jc w:val="both"/>
        <w:rPr>
          <w:sz w:val="20"/>
          <w:szCs w:val="20"/>
        </w:rPr>
      </w:pPr>
    </w:p>
    <w:p w:rsidR="001A3418" w:rsidRDefault="001A3418" w:rsidP="003737CD">
      <w:pPr>
        <w:ind w:firstLine="709"/>
        <w:jc w:val="both"/>
        <w:rPr>
          <w:sz w:val="20"/>
          <w:szCs w:val="20"/>
        </w:rPr>
      </w:pPr>
    </w:p>
    <w:p w:rsidR="001A3418" w:rsidRPr="003737CD" w:rsidRDefault="001A3418" w:rsidP="003737CD">
      <w:pPr>
        <w:ind w:firstLine="709"/>
        <w:jc w:val="both"/>
        <w:rPr>
          <w:sz w:val="20"/>
          <w:szCs w:val="20"/>
        </w:rPr>
      </w:pPr>
    </w:p>
    <w:p w:rsidR="00F57851" w:rsidRDefault="00F57851" w:rsidP="00656640">
      <w:pPr>
        <w:jc w:val="center"/>
        <w:rPr>
          <w:b/>
          <w:sz w:val="20"/>
          <w:szCs w:val="20"/>
        </w:rPr>
      </w:pPr>
      <w:r w:rsidRPr="00FF0E64">
        <w:rPr>
          <w:b/>
          <w:sz w:val="20"/>
          <w:szCs w:val="20"/>
        </w:rPr>
        <w:t>Сравнительная характеристика ООО и ИП</w:t>
      </w:r>
    </w:p>
    <w:p w:rsidR="0069620F" w:rsidRPr="00FF0E64" w:rsidRDefault="0069620F" w:rsidP="00FF0E64">
      <w:pPr>
        <w:ind w:firstLine="709"/>
        <w:jc w:val="center"/>
        <w:rPr>
          <w:b/>
          <w:sz w:val="20"/>
          <w:szCs w:val="20"/>
        </w:rPr>
      </w:pPr>
    </w:p>
    <w:tbl>
      <w:tblPr>
        <w:tblW w:w="595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774"/>
        <w:gridCol w:w="1985"/>
        <w:gridCol w:w="2195"/>
      </w:tblGrid>
      <w:tr w:rsidR="00F57851" w:rsidRPr="00FF0E64" w:rsidTr="00A21F43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F57851" w:rsidRPr="0069620F" w:rsidRDefault="00F57851" w:rsidP="00F5297C">
            <w:pPr>
              <w:jc w:val="both"/>
              <w:rPr>
                <w:b/>
                <w:bCs/>
                <w:sz w:val="20"/>
                <w:szCs w:val="20"/>
              </w:rPr>
            </w:pPr>
            <w:r w:rsidRPr="0069620F">
              <w:rPr>
                <w:b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F57851" w:rsidRPr="0069620F" w:rsidRDefault="00F57851" w:rsidP="003737CD">
            <w:pPr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69620F">
              <w:rPr>
                <w:b/>
                <w:bCs/>
                <w:sz w:val="20"/>
                <w:szCs w:val="20"/>
              </w:rPr>
              <w:t>ИП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57851" w:rsidRPr="0069620F" w:rsidRDefault="00F57851" w:rsidP="00A21F43">
            <w:pPr>
              <w:ind w:hanging="82"/>
              <w:jc w:val="center"/>
              <w:rPr>
                <w:sz w:val="20"/>
                <w:szCs w:val="20"/>
              </w:rPr>
            </w:pPr>
            <w:r w:rsidRPr="0069620F">
              <w:rPr>
                <w:b/>
                <w:bCs/>
                <w:sz w:val="20"/>
                <w:szCs w:val="20"/>
              </w:rPr>
              <w:t>ООО</w:t>
            </w:r>
          </w:p>
        </w:tc>
      </w:tr>
      <w:tr w:rsidR="00F57851" w:rsidRPr="00FF0E64" w:rsidTr="00A21F43">
        <w:trPr>
          <w:cantSplit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851" w:rsidRPr="0069620F" w:rsidRDefault="00F57851" w:rsidP="003737CD">
            <w:pPr>
              <w:pStyle w:val="210"/>
              <w:snapToGrid w:val="0"/>
              <w:ind w:firstLine="709"/>
              <w:rPr>
                <w:b/>
                <w:bCs/>
                <w:sz w:val="20"/>
                <w:szCs w:val="20"/>
              </w:rPr>
            </w:pPr>
          </w:p>
          <w:p w:rsidR="00F57851" w:rsidRPr="0069620F" w:rsidRDefault="00F57851" w:rsidP="000F258A">
            <w:pPr>
              <w:pStyle w:val="210"/>
              <w:jc w:val="left"/>
              <w:rPr>
                <w:sz w:val="20"/>
                <w:szCs w:val="20"/>
              </w:rPr>
            </w:pPr>
            <w:r w:rsidRPr="0069620F">
              <w:rPr>
                <w:b/>
                <w:bCs/>
                <w:sz w:val="20"/>
                <w:szCs w:val="20"/>
              </w:rPr>
              <w:t>1.</w:t>
            </w:r>
            <w:r w:rsidR="000F258A">
              <w:rPr>
                <w:b/>
                <w:bCs/>
                <w:sz w:val="20"/>
                <w:szCs w:val="20"/>
              </w:rPr>
              <w:t xml:space="preserve"> </w:t>
            </w:r>
            <w:r w:rsidRPr="0069620F">
              <w:rPr>
                <w:b/>
                <w:bCs/>
                <w:sz w:val="20"/>
                <w:szCs w:val="20"/>
              </w:rPr>
              <w:t>Пределы ответственности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851" w:rsidRPr="0069620F" w:rsidRDefault="00F57851" w:rsidP="00F5297C">
            <w:pPr>
              <w:pStyle w:val="210"/>
              <w:rPr>
                <w:sz w:val="20"/>
                <w:szCs w:val="20"/>
              </w:rPr>
            </w:pPr>
            <w:r w:rsidRPr="0069620F">
              <w:rPr>
                <w:sz w:val="20"/>
                <w:szCs w:val="20"/>
              </w:rPr>
              <w:t>Ответственность по обязательствам всем своим имуществом</w:t>
            </w:r>
            <w:r w:rsidR="008E62AD" w:rsidRPr="0069620F">
              <w:rPr>
                <w:sz w:val="20"/>
                <w:szCs w:val="20"/>
              </w:rP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51" w:rsidRPr="0069620F" w:rsidRDefault="00F57851" w:rsidP="000F258A">
            <w:pPr>
              <w:rPr>
                <w:sz w:val="20"/>
                <w:szCs w:val="20"/>
              </w:rPr>
            </w:pPr>
            <w:r w:rsidRPr="0069620F">
              <w:rPr>
                <w:sz w:val="20"/>
                <w:szCs w:val="20"/>
              </w:rPr>
              <w:t xml:space="preserve">Ответственность </w:t>
            </w:r>
            <w:r w:rsidR="00A52A3B">
              <w:rPr>
                <w:sz w:val="20"/>
                <w:szCs w:val="20"/>
              </w:rPr>
              <w:t xml:space="preserve">учредителей </w:t>
            </w:r>
            <w:r w:rsidRPr="0069620F">
              <w:rPr>
                <w:sz w:val="20"/>
                <w:szCs w:val="20"/>
              </w:rPr>
              <w:t>ограни</w:t>
            </w:r>
            <w:r w:rsidR="00A376AE">
              <w:rPr>
                <w:sz w:val="20"/>
                <w:szCs w:val="20"/>
              </w:rPr>
              <w:t>чена взносом в уставный капитал, в опреде</w:t>
            </w:r>
            <w:r w:rsidR="00F1673A">
              <w:rPr>
                <w:sz w:val="20"/>
                <w:szCs w:val="20"/>
              </w:rPr>
              <w:t>ленных законом случаях возможна субсидиарная ответственность учредителей.</w:t>
            </w:r>
          </w:p>
        </w:tc>
      </w:tr>
      <w:tr w:rsidR="00A176D9" w:rsidRPr="00FF0E64" w:rsidTr="00A21F43">
        <w:trPr>
          <w:cantSplit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6D9" w:rsidRPr="0069620F" w:rsidRDefault="00235A14" w:rsidP="000F258A">
            <w:pPr>
              <w:pStyle w:val="ae"/>
              <w:spacing w:before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176D9" w:rsidRPr="0069620F">
              <w:rPr>
                <w:sz w:val="20"/>
                <w:szCs w:val="20"/>
              </w:rPr>
              <w:t>.</w:t>
            </w:r>
            <w:r w:rsidR="000F258A">
              <w:rPr>
                <w:sz w:val="20"/>
                <w:szCs w:val="20"/>
              </w:rPr>
              <w:t xml:space="preserve"> </w:t>
            </w:r>
            <w:r w:rsidR="00A176D9" w:rsidRPr="0069620F">
              <w:rPr>
                <w:sz w:val="20"/>
                <w:szCs w:val="20"/>
              </w:rPr>
              <w:t>Возможность осуществления различных видов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6D9" w:rsidRPr="0069620F" w:rsidRDefault="009B7702" w:rsidP="000F258A">
            <w:pPr>
              <w:pStyle w:val="ae"/>
              <w:spacing w:befor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ИП запрещено з</w:t>
            </w:r>
            <w:r w:rsidR="0002579B">
              <w:rPr>
                <w:b w:val="0"/>
                <w:bCs w:val="0"/>
                <w:color w:val="auto"/>
                <w:sz w:val="20"/>
                <w:szCs w:val="20"/>
              </w:rPr>
              <w:t xml:space="preserve">аниматься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отдельными видами деятельности </w:t>
            </w:r>
            <w:r w:rsidR="00A176D9" w:rsidRPr="0069620F">
              <w:rPr>
                <w:b w:val="0"/>
                <w:bCs w:val="0"/>
                <w:color w:val="auto"/>
                <w:sz w:val="20"/>
                <w:szCs w:val="20"/>
              </w:rPr>
              <w:t>(напр</w:t>
            </w:r>
            <w:r w:rsidR="000F258A">
              <w:rPr>
                <w:b w:val="0"/>
                <w:bCs w:val="0"/>
                <w:color w:val="auto"/>
                <w:sz w:val="20"/>
                <w:szCs w:val="20"/>
              </w:rPr>
              <w:t>имер</w:t>
            </w:r>
            <w:r w:rsidR="00A176D9" w:rsidRPr="0069620F">
              <w:rPr>
                <w:b w:val="0"/>
                <w:bCs w:val="0"/>
                <w:color w:val="auto"/>
                <w:sz w:val="20"/>
                <w:szCs w:val="20"/>
              </w:rPr>
              <w:t xml:space="preserve">,  </w:t>
            </w:r>
            <w:r w:rsidR="0002579B" w:rsidRPr="0069620F">
              <w:rPr>
                <w:b w:val="0"/>
                <w:sz w:val="20"/>
                <w:szCs w:val="20"/>
              </w:rPr>
              <w:t>частная охранная деятельность</w:t>
            </w:r>
            <w:r w:rsidR="0002579B" w:rsidRPr="00540C44">
              <w:rPr>
                <w:b w:val="0"/>
                <w:sz w:val="20"/>
                <w:szCs w:val="20"/>
              </w:rPr>
              <w:t xml:space="preserve">, </w:t>
            </w:r>
            <w:r w:rsidR="0002579B">
              <w:rPr>
                <w:b w:val="0"/>
                <w:sz w:val="20"/>
                <w:szCs w:val="20"/>
              </w:rPr>
              <w:t xml:space="preserve">производство и продажа </w:t>
            </w:r>
            <w:r w:rsidR="00A176D9" w:rsidRPr="0069620F">
              <w:rPr>
                <w:b w:val="0"/>
                <w:sz w:val="20"/>
                <w:szCs w:val="20"/>
              </w:rPr>
              <w:t>алкогольной продукции,</w:t>
            </w:r>
            <w:r w:rsidR="00A176D9" w:rsidRPr="0069620F">
              <w:rPr>
                <w:sz w:val="20"/>
                <w:szCs w:val="20"/>
              </w:rPr>
              <w:t xml:space="preserve"> </w:t>
            </w:r>
            <w:r w:rsidR="00A176D9" w:rsidRPr="0069620F">
              <w:rPr>
                <w:b w:val="0"/>
                <w:bCs w:val="0"/>
                <w:sz w:val="20"/>
                <w:szCs w:val="20"/>
              </w:rPr>
              <w:t xml:space="preserve">и </w:t>
            </w:r>
            <w:r w:rsidR="000522EF">
              <w:rPr>
                <w:b w:val="0"/>
                <w:bCs w:val="0"/>
                <w:sz w:val="20"/>
                <w:szCs w:val="20"/>
              </w:rPr>
              <w:t>др.).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D9" w:rsidRPr="0069620F" w:rsidRDefault="00A176D9" w:rsidP="000F258A">
            <w:pPr>
              <w:rPr>
                <w:sz w:val="20"/>
                <w:szCs w:val="20"/>
              </w:rPr>
            </w:pPr>
            <w:r w:rsidRPr="0069620F">
              <w:rPr>
                <w:sz w:val="20"/>
                <w:szCs w:val="20"/>
              </w:rPr>
              <w:t>Перечень видов деятельности не ограничен.</w:t>
            </w:r>
          </w:p>
        </w:tc>
      </w:tr>
      <w:tr w:rsidR="00F57851" w:rsidRPr="00FF0E64" w:rsidTr="00A21F43">
        <w:trPr>
          <w:cantSplit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851" w:rsidRPr="0069620F" w:rsidRDefault="00235A14" w:rsidP="00F31E3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F57851" w:rsidRPr="0069620F">
              <w:rPr>
                <w:b/>
                <w:bCs/>
                <w:sz w:val="20"/>
                <w:szCs w:val="20"/>
              </w:rPr>
              <w:t>.</w:t>
            </w:r>
            <w:r w:rsidR="000F258A">
              <w:rPr>
                <w:b/>
                <w:bCs/>
                <w:sz w:val="20"/>
                <w:szCs w:val="20"/>
              </w:rPr>
              <w:t xml:space="preserve"> </w:t>
            </w:r>
            <w:r w:rsidR="00F57851" w:rsidRPr="0069620F">
              <w:rPr>
                <w:b/>
                <w:bCs/>
                <w:sz w:val="20"/>
                <w:szCs w:val="20"/>
              </w:rPr>
              <w:t>Затраты при открытии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04" w:rsidRPr="0069620F" w:rsidRDefault="00F57851" w:rsidP="00F5297C">
            <w:pPr>
              <w:jc w:val="both"/>
              <w:rPr>
                <w:sz w:val="20"/>
                <w:szCs w:val="20"/>
              </w:rPr>
            </w:pPr>
            <w:r w:rsidRPr="0069620F">
              <w:rPr>
                <w:sz w:val="20"/>
                <w:szCs w:val="20"/>
              </w:rPr>
              <w:t xml:space="preserve">800 руб. </w:t>
            </w:r>
            <w:r w:rsidR="00081F04" w:rsidRPr="0069620F">
              <w:rPr>
                <w:sz w:val="20"/>
                <w:szCs w:val="20"/>
              </w:rPr>
              <w:t>–</w:t>
            </w:r>
          </w:p>
          <w:p w:rsidR="00F57851" w:rsidRPr="0069620F" w:rsidRDefault="00F57851" w:rsidP="00F5297C">
            <w:pPr>
              <w:jc w:val="both"/>
              <w:rPr>
                <w:sz w:val="20"/>
                <w:szCs w:val="20"/>
              </w:rPr>
            </w:pPr>
            <w:r w:rsidRPr="0069620F">
              <w:rPr>
                <w:sz w:val="20"/>
                <w:szCs w:val="20"/>
              </w:rPr>
              <w:t>государственная пошлина;</w:t>
            </w:r>
          </w:p>
          <w:p w:rsidR="00F57851" w:rsidRPr="0069620F" w:rsidRDefault="00F57851" w:rsidP="00F5297C">
            <w:pPr>
              <w:jc w:val="both"/>
              <w:rPr>
                <w:sz w:val="20"/>
                <w:szCs w:val="20"/>
              </w:rPr>
            </w:pPr>
            <w:r w:rsidRPr="0069620F">
              <w:rPr>
                <w:sz w:val="20"/>
                <w:szCs w:val="20"/>
              </w:rPr>
              <w:t>отсутствует необходимость формирования уставного капитала</w:t>
            </w:r>
            <w:r w:rsidR="00273380" w:rsidRPr="0069620F">
              <w:rPr>
                <w:sz w:val="20"/>
                <w:szCs w:val="20"/>
              </w:rP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04" w:rsidRPr="0069620F" w:rsidRDefault="00F57851" w:rsidP="00F5297C">
            <w:pPr>
              <w:jc w:val="both"/>
              <w:rPr>
                <w:sz w:val="20"/>
                <w:szCs w:val="20"/>
              </w:rPr>
            </w:pPr>
            <w:r w:rsidRPr="0069620F">
              <w:rPr>
                <w:sz w:val="20"/>
                <w:szCs w:val="20"/>
              </w:rPr>
              <w:t xml:space="preserve">4000 руб. </w:t>
            </w:r>
            <w:r w:rsidR="00081F04" w:rsidRPr="0069620F">
              <w:rPr>
                <w:sz w:val="20"/>
                <w:szCs w:val="20"/>
              </w:rPr>
              <w:t>–</w:t>
            </w:r>
          </w:p>
          <w:p w:rsidR="00F57851" w:rsidRPr="0069620F" w:rsidRDefault="00F57851" w:rsidP="00F5297C">
            <w:pPr>
              <w:jc w:val="both"/>
              <w:rPr>
                <w:sz w:val="20"/>
                <w:szCs w:val="20"/>
              </w:rPr>
            </w:pPr>
            <w:r w:rsidRPr="0069620F">
              <w:rPr>
                <w:sz w:val="20"/>
                <w:szCs w:val="20"/>
              </w:rPr>
              <w:t>государственная пошлина</w:t>
            </w:r>
            <w:r w:rsidR="008E62AD" w:rsidRPr="0069620F">
              <w:rPr>
                <w:sz w:val="20"/>
                <w:szCs w:val="20"/>
              </w:rPr>
              <w:t>;</w:t>
            </w:r>
          </w:p>
          <w:p w:rsidR="00081F04" w:rsidRPr="0069620F" w:rsidRDefault="00F57851" w:rsidP="00F5297C">
            <w:pPr>
              <w:jc w:val="both"/>
              <w:rPr>
                <w:sz w:val="20"/>
                <w:szCs w:val="20"/>
              </w:rPr>
            </w:pPr>
            <w:r w:rsidRPr="0069620F">
              <w:rPr>
                <w:sz w:val="20"/>
                <w:szCs w:val="20"/>
              </w:rPr>
              <w:t>10 000 руб. –</w:t>
            </w:r>
          </w:p>
          <w:p w:rsidR="00F57851" w:rsidRPr="0069620F" w:rsidRDefault="00F57851" w:rsidP="00F5297C">
            <w:pPr>
              <w:jc w:val="both"/>
              <w:rPr>
                <w:sz w:val="20"/>
                <w:szCs w:val="20"/>
              </w:rPr>
            </w:pPr>
            <w:r w:rsidRPr="0069620F">
              <w:rPr>
                <w:sz w:val="20"/>
                <w:szCs w:val="20"/>
              </w:rPr>
              <w:t>минимальный размер уставного капитала</w:t>
            </w:r>
            <w:r w:rsidR="00081F04" w:rsidRPr="0069620F">
              <w:rPr>
                <w:sz w:val="20"/>
                <w:szCs w:val="20"/>
              </w:rPr>
              <w:t>.</w:t>
            </w:r>
          </w:p>
        </w:tc>
      </w:tr>
      <w:tr w:rsidR="00F57851" w:rsidRPr="00FF0E64" w:rsidTr="00A21F43">
        <w:trPr>
          <w:cantSplit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851" w:rsidRPr="0069620F" w:rsidRDefault="00235A14" w:rsidP="00F31E3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3840C3" w:rsidRPr="0069620F">
              <w:rPr>
                <w:b/>
                <w:bCs/>
                <w:sz w:val="20"/>
                <w:szCs w:val="20"/>
              </w:rPr>
              <w:t>.</w:t>
            </w:r>
            <w:r w:rsidR="000F258A">
              <w:rPr>
                <w:b/>
                <w:bCs/>
                <w:sz w:val="20"/>
                <w:szCs w:val="20"/>
              </w:rPr>
              <w:t xml:space="preserve"> </w:t>
            </w:r>
            <w:r w:rsidR="00F57851" w:rsidRPr="0069620F">
              <w:rPr>
                <w:b/>
                <w:bCs/>
                <w:sz w:val="20"/>
                <w:szCs w:val="20"/>
              </w:rPr>
              <w:t>Учёт и отчётность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851" w:rsidRPr="0069620F" w:rsidRDefault="00F57851" w:rsidP="0067509D">
            <w:pPr>
              <w:jc w:val="both"/>
              <w:rPr>
                <w:color w:val="000000"/>
                <w:sz w:val="20"/>
                <w:szCs w:val="20"/>
              </w:rPr>
            </w:pPr>
            <w:r w:rsidRPr="0069620F">
              <w:rPr>
                <w:sz w:val="20"/>
                <w:szCs w:val="20"/>
              </w:rPr>
              <w:t xml:space="preserve">ИП освобождены от обязанности </w:t>
            </w:r>
            <w:r w:rsidR="0067509D">
              <w:rPr>
                <w:sz w:val="20"/>
                <w:szCs w:val="20"/>
              </w:rPr>
              <w:t xml:space="preserve">вести </w:t>
            </w:r>
            <w:r w:rsidRPr="0069620F">
              <w:rPr>
                <w:sz w:val="20"/>
                <w:szCs w:val="20"/>
              </w:rPr>
              <w:t>бухгалтерский</w:t>
            </w:r>
            <w:r w:rsidR="0067509D">
              <w:rPr>
                <w:sz w:val="20"/>
                <w:szCs w:val="20"/>
              </w:rPr>
              <w:t xml:space="preserve"> учет.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51" w:rsidRPr="0069620F" w:rsidRDefault="0067509D" w:rsidP="00F5297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F57851" w:rsidRPr="0069620F">
              <w:rPr>
                <w:color w:val="000000"/>
                <w:sz w:val="20"/>
                <w:szCs w:val="20"/>
              </w:rPr>
              <w:t>едение бухгалтерского учета   обязательн</w:t>
            </w:r>
            <w:r>
              <w:rPr>
                <w:color w:val="000000"/>
                <w:sz w:val="20"/>
                <w:szCs w:val="20"/>
              </w:rPr>
              <w:t>о.</w:t>
            </w:r>
          </w:p>
        </w:tc>
      </w:tr>
      <w:tr w:rsidR="004D4454" w:rsidRPr="00FF0E64" w:rsidTr="00A21F43">
        <w:trPr>
          <w:cantSplit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454" w:rsidRDefault="000C562C" w:rsidP="000C56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  <w:r w:rsidR="000F258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Налоги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454" w:rsidRPr="0069620F" w:rsidRDefault="000C562C" w:rsidP="006750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применения патен</w:t>
            </w:r>
            <w:r w:rsidR="00B96EF1">
              <w:rPr>
                <w:sz w:val="20"/>
                <w:szCs w:val="20"/>
              </w:rPr>
              <w:t>тной системы налогообложения и «налоговых» каникул.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54" w:rsidRDefault="009A5DD3" w:rsidP="00F529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Применение общей системы налогообложения и специальных налоговых режимов в общем порядке.</w:t>
            </w:r>
          </w:p>
        </w:tc>
      </w:tr>
      <w:tr w:rsidR="00F57851" w:rsidRPr="00FF0E64" w:rsidTr="00A21F43">
        <w:trPr>
          <w:cantSplit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851" w:rsidRPr="0069620F" w:rsidRDefault="000C562C" w:rsidP="000F258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57851" w:rsidRPr="0069620F">
              <w:rPr>
                <w:b/>
                <w:sz w:val="20"/>
                <w:szCs w:val="20"/>
              </w:rPr>
              <w:t>.</w:t>
            </w:r>
            <w:r w:rsidR="000F258A">
              <w:rPr>
                <w:b/>
                <w:sz w:val="20"/>
                <w:szCs w:val="20"/>
              </w:rPr>
              <w:t xml:space="preserve"> </w:t>
            </w:r>
            <w:r w:rsidR="00F57851" w:rsidRPr="0069620F">
              <w:rPr>
                <w:b/>
                <w:sz w:val="20"/>
                <w:szCs w:val="20"/>
              </w:rPr>
              <w:t>Администра</w:t>
            </w:r>
            <w:r w:rsidR="00BB7760">
              <w:rPr>
                <w:b/>
                <w:sz w:val="20"/>
                <w:szCs w:val="20"/>
              </w:rPr>
              <w:t>-</w:t>
            </w:r>
            <w:r w:rsidR="00F57851" w:rsidRPr="0069620F">
              <w:rPr>
                <w:b/>
                <w:sz w:val="20"/>
                <w:szCs w:val="20"/>
              </w:rPr>
              <w:t>тивные штрафы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51" w:rsidRPr="0069620F" w:rsidRDefault="0013404C" w:rsidP="00F250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9620F">
              <w:rPr>
                <w:sz w:val="20"/>
                <w:szCs w:val="20"/>
              </w:rPr>
              <w:t xml:space="preserve"> большинстве случаев</w:t>
            </w:r>
            <w:r>
              <w:rPr>
                <w:sz w:val="20"/>
                <w:szCs w:val="20"/>
              </w:rPr>
              <w:t xml:space="preserve"> </w:t>
            </w:r>
            <w:r w:rsidR="008166F1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азмеры </w:t>
            </w:r>
            <w:r w:rsidR="00F57851" w:rsidRPr="0069620F">
              <w:rPr>
                <w:sz w:val="20"/>
                <w:szCs w:val="20"/>
              </w:rPr>
              <w:t>штрафов за одни и те же нарушения законодательства для ИП значительно ниже, чем для юридических лиц. Кроме того, пр</w:t>
            </w:r>
            <w:r w:rsidR="00F25088">
              <w:rPr>
                <w:sz w:val="20"/>
                <w:szCs w:val="20"/>
              </w:rPr>
              <w:t xml:space="preserve">и наличии вины руководителя ООО административный </w:t>
            </w:r>
            <w:r w:rsidR="00F57851" w:rsidRPr="0069620F">
              <w:rPr>
                <w:sz w:val="20"/>
                <w:szCs w:val="20"/>
              </w:rPr>
              <w:t xml:space="preserve">штраф может быть наложен </w:t>
            </w:r>
            <w:r w:rsidR="00F25088">
              <w:rPr>
                <w:sz w:val="20"/>
                <w:szCs w:val="20"/>
              </w:rPr>
              <w:t xml:space="preserve">как на юридическое лицо, так и </w:t>
            </w:r>
            <w:r w:rsidR="00F57851" w:rsidRPr="0069620F">
              <w:rPr>
                <w:sz w:val="20"/>
                <w:szCs w:val="20"/>
              </w:rPr>
              <w:t xml:space="preserve">на </w:t>
            </w:r>
            <w:r w:rsidR="00F25088">
              <w:rPr>
                <w:sz w:val="20"/>
                <w:szCs w:val="20"/>
              </w:rPr>
              <w:t>руководителя.</w:t>
            </w:r>
            <w:r w:rsidR="00F57851" w:rsidRPr="0069620F">
              <w:rPr>
                <w:sz w:val="20"/>
                <w:szCs w:val="20"/>
              </w:rPr>
              <w:t xml:space="preserve"> </w:t>
            </w:r>
          </w:p>
        </w:tc>
      </w:tr>
      <w:tr w:rsidR="00B331FA" w:rsidRPr="00FF0E64" w:rsidTr="00A21F43">
        <w:trPr>
          <w:cantSplit/>
          <w:trHeight w:val="51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1FA" w:rsidRPr="0069620F" w:rsidRDefault="000C562C" w:rsidP="00944D54">
            <w:pPr>
              <w:pStyle w:val="ae"/>
              <w:spacing w:before="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</w:t>
            </w:r>
            <w:r w:rsidR="00B331FA" w:rsidRPr="0069620F">
              <w:rPr>
                <w:bCs w:val="0"/>
                <w:sz w:val="20"/>
                <w:szCs w:val="20"/>
              </w:rPr>
              <w:t>.</w:t>
            </w:r>
            <w:r w:rsidR="000F258A">
              <w:rPr>
                <w:bCs w:val="0"/>
                <w:sz w:val="20"/>
                <w:szCs w:val="20"/>
              </w:rPr>
              <w:t xml:space="preserve"> </w:t>
            </w:r>
            <w:r w:rsidR="00B331FA" w:rsidRPr="0069620F">
              <w:rPr>
                <w:bCs w:val="0"/>
                <w:sz w:val="20"/>
                <w:szCs w:val="20"/>
              </w:rPr>
              <w:t>Прекращение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D1" w:rsidRDefault="00B331FA" w:rsidP="00944D54">
            <w:pPr>
              <w:pStyle w:val="ae"/>
              <w:spacing w:before="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Упрощенная </w:t>
            </w:r>
            <w:r w:rsidRPr="0069620F">
              <w:rPr>
                <w:b w:val="0"/>
                <w:bCs w:val="0"/>
                <w:color w:val="auto"/>
                <w:sz w:val="20"/>
                <w:szCs w:val="20"/>
              </w:rPr>
              <w:t>проце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дура прекращения деятельности </w:t>
            </w:r>
          </w:p>
          <w:p w:rsidR="00B331FA" w:rsidRPr="0069620F" w:rsidRDefault="00B331FA" w:rsidP="00944D54">
            <w:pPr>
              <w:pStyle w:val="ae"/>
              <w:spacing w:before="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в </w:t>
            </w:r>
            <w:r w:rsidRPr="0069620F">
              <w:rPr>
                <w:b w:val="0"/>
                <w:bCs w:val="0"/>
                <w:color w:val="auto"/>
                <w:sz w:val="20"/>
                <w:szCs w:val="20"/>
              </w:rPr>
              <w:t>качестве ИП.</w:t>
            </w:r>
          </w:p>
          <w:p w:rsidR="00B331FA" w:rsidRPr="0069620F" w:rsidRDefault="00B331FA" w:rsidP="00944D54">
            <w:pPr>
              <w:pStyle w:val="ae"/>
              <w:spacing w:before="0"/>
              <w:jc w:val="both"/>
              <w:rPr>
                <w:sz w:val="20"/>
                <w:szCs w:val="20"/>
              </w:rPr>
            </w:pPr>
            <w:r w:rsidRPr="0069620F">
              <w:rPr>
                <w:b w:val="0"/>
                <w:bCs w:val="0"/>
                <w:color w:val="auto"/>
                <w:sz w:val="20"/>
                <w:szCs w:val="20"/>
              </w:rPr>
              <w:t>Размер государственной пошлины – 160 руб.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FA" w:rsidRPr="0069620F" w:rsidRDefault="00B331FA" w:rsidP="00944D54">
            <w:pPr>
              <w:jc w:val="both"/>
              <w:rPr>
                <w:sz w:val="20"/>
                <w:szCs w:val="20"/>
              </w:rPr>
            </w:pPr>
            <w:r w:rsidRPr="0069620F">
              <w:rPr>
                <w:sz w:val="20"/>
                <w:szCs w:val="20"/>
              </w:rPr>
              <w:t xml:space="preserve">Сложная, многоэтапная процедура ликвидации. </w:t>
            </w:r>
          </w:p>
          <w:p w:rsidR="008E5CD1" w:rsidRDefault="008E5CD1" w:rsidP="00944D54">
            <w:pPr>
              <w:autoSpaceDE w:val="0"/>
              <w:jc w:val="both"/>
              <w:rPr>
                <w:sz w:val="20"/>
                <w:szCs w:val="20"/>
              </w:rPr>
            </w:pPr>
          </w:p>
          <w:p w:rsidR="00B331FA" w:rsidRPr="0069620F" w:rsidRDefault="00B331FA" w:rsidP="00944D54">
            <w:pPr>
              <w:autoSpaceDE w:val="0"/>
              <w:jc w:val="both"/>
              <w:rPr>
                <w:sz w:val="20"/>
                <w:szCs w:val="20"/>
              </w:rPr>
            </w:pPr>
            <w:r w:rsidRPr="0069620F">
              <w:rPr>
                <w:sz w:val="20"/>
                <w:szCs w:val="20"/>
              </w:rPr>
              <w:t>Размер государственной пошлины – 800 руб.</w:t>
            </w:r>
          </w:p>
        </w:tc>
      </w:tr>
    </w:tbl>
    <w:p w:rsidR="00F57851" w:rsidRPr="00D67673" w:rsidRDefault="00F57851" w:rsidP="00D67673">
      <w:pPr>
        <w:ind w:firstLine="709"/>
        <w:jc w:val="center"/>
        <w:rPr>
          <w:b/>
          <w:sz w:val="20"/>
          <w:szCs w:val="20"/>
        </w:rPr>
      </w:pPr>
    </w:p>
    <w:p w:rsidR="00D67673" w:rsidRDefault="00D67673" w:rsidP="00D6767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67673">
        <w:rPr>
          <w:b/>
          <w:bCs/>
          <w:sz w:val="20"/>
          <w:szCs w:val="20"/>
        </w:rPr>
        <w:t>Субъекты малого и среднего предпринимательства</w:t>
      </w:r>
    </w:p>
    <w:p w:rsidR="00D67673" w:rsidRPr="00D67673" w:rsidRDefault="00D67673" w:rsidP="00D6767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51E63" w:rsidRPr="00804C72" w:rsidRDefault="00C25EF7" w:rsidP="005A0FA0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D67673">
        <w:rPr>
          <w:bCs/>
          <w:sz w:val="20"/>
          <w:szCs w:val="20"/>
        </w:rPr>
        <w:t xml:space="preserve">В целях </w:t>
      </w:r>
      <w:r w:rsidR="00751E63" w:rsidRPr="00D67673">
        <w:rPr>
          <w:bCs/>
          <w:sz w:val="20"/>
          <w:szCs w:val="20"/>
        </w:rPr>
        <w:t xml:space="preserve">развития малого </w:t>
      </w:r>
      <w:r w:rsidR="00092FC9" w:rsidRPr="00D67673">
        <w:rPr>
          <w:bCs/>
          <w:sz w:val="20"/>
          <w:szCs w:val="20"/>
        </w:rPr>
        <w:t xml:space="preserve">и среднего предпринимательства Федеральным законом от 24.07.2007 N 209-ФЗ </w:t>
      </w:r>
      <w:r w:rsidR="000F258A">
        <w:rPr>
          <w:bCs/>
          <w:sz w:val="20"/>
          <w:szCs w:val="20"/>
        </w:rPr>
        <w:t>«</w:t>
      </w:r>
      <w:r w:rsidR="00092FC9" w:rsidRPr="00D67673">
        <w:rPr>
          <w:bCs/>
          <w:sz w:val="20"/>
          <w:szCs w:val="20"/>
        </w:rPr>
        <w:t>О развитии малого и среднего предпринимательства в Российской Федерации</w:t>
      </w:r>
      <w:r w:rsidR="000F258A">
        <w:rPr>
          <w:bCs/>
          <w:sz w:val="20"/>
          <w:szCs w:val="20"/>
        </w:rPr>
        <w:t>»</w:t>
      </w:r>
      <w:r w:rsidR="00092FC9" w:rsidRPr="00D67673">
        <w:rPr>
          <w:bCs/>
          <w:sz w:val="20"/>
          <w:szCs w:val="20"/>
        </w:rPr>
        <w:t xml:space="preserve"> </w:t>
      </w:r>
      <w:r w:rsidR="002F75DF">
        <w:rPr>
          <w:bCs/>
          <w:sz w:val="20"/>
          <w:szCs w:val="20"/>
        </w:rPr>
        <w:t xml:space="preserve">(далее – ФЗ </w:t>
      </w:r>
      <w:r w:rsidR="002F75DF">
        <w:rPr>
          <w:bCs/>
          <w:sz w:val="20"/>
          <w:szCs w:val="20"/>
          <w:lang w:val="en-US"/>
        </w:rPr>
        <w:t>N</w:t>
      </w:r>
      <w:r w:rsidR="005713FB">
        <w:rPr>
          <w:bCs/>
          <w:sz w:val="20"/>
          <w:szCs w:val="20"/>
        </w:rPr>
        <w:t xml:space="preserve"> 209-ФЗ) </w:t>
      </w:r>
      <w:r w:rsidR="00092FC9" w:rsidRPr="00D67673">
        <w:rPr>
          <w:bCs/>
          <w:sz w:val="20"/>
          <w:szCs w:val="20"/>
        </w:rPr>
        <w:t xml:space="preserve">определены </w:t>
      </w:r>
      <w:r w:rsidR="00751E63" w:rsidRPr="00D67673">
        <w:rPr>
          <w:bCs/>
          <w:sz w:val="20"/>
          <w:szCs w:val="20"/>
        </w:rPr>
        <w:t xml:space="preserve">понятия </w:t>
      </w:r>
      <w:r w:rsidR="00751E63" w:rsidRPr="00804C72">
        <w:rPr>
          <w:bCs/>
          <w:sz w:val="20"/>
          <w:szCs w:val="20"/>
        </w:rPr>
        <w:t>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</w:p>
    <w:p w:rsidR="004C1686" w:rsidRDefault="004C1686" w:rsidP="005A0FA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A0FA0">
        <w:rPr>
          <w:b/>
          <w:sz w:val="20"/>
          <w:szCs w:val="20"/>
        </w:rPr>
        <w:t>К субъектам малого и среднего предпринимательства</w:t>
      </w:r>
      <w:r>
        <w:rPr>
          <w:sz w:val="20"/>
          <w:szCs w:val="20"/>
        </w:rPr>
        <w:t xml:space="preserve"> </w:t>
      </w:r>
      <w:r w:rsidR="00F70B9E">
        <w:rPr>
          <w:sz w:val="20"/>
          <w:szCs w:val="20"/>
        </w:rPr>
        <w:t xml:space="preserve">(далее – СМСП) </w:t>
      </w:r>
      <w:r>
        <w:rPr>
          <w:sz w:val="20"/>
          <w:szCs w:val="20"/>
        </w:rPr>
        <w:t xml:space="preserve">относятся зарегистрированные в соответствии с законодательством </w:t>
      </w:r>
      <w:r w:rsidR="00F70B9E" w:rsidRPr="00F70B9E">
        <w:rPr>
          <w:sz w:val="20"/>
          <w:szCs w:val="20"/>
        </w:rPr>
        <w:t>РФ</w:t>
      </w:r>
      <w:r w:rsidRPr="00F70B9E">
        <w:rPr>
          <w:sz w:val="20"/>
          <w:szCs w:val="20"/>
        </w:rPr>
        <w:t xml:space="preserve"> и соответствующие условиям, установленным </w:t>
      </w:r>
      <w:hyperlink r:id="rId8" w:history="1">
        <w:r w:rsidRPr="00F70B9E">
          <w:rPr>
            <w:sz w:val="20"/>
            <w:szCs w:val="20"/>
          </w:rPr>
          <w:t>частью 1.1</w:t>
        </w:r>
      </w:hyperlink>
      <w:r w:rsidRPr="00F70B9E">
        <w:rPr>
          <w:sz w:val="20"/>
          <w:szCs w:val="20"/>
        </w:rPr>
        <w:t xml:space="preserve"> </w:t>
      </w:r>
      <w:r w:rsidR="00F70B9E" w:rsidRPr="00F70B9E">
        <w:rPr>
          <w:sz w:val="20"/>
          <w:szCs w:val="20"/>
        </w:rPr>
        <w:t>ст. 4 ФЗ № 209-ФЗ</w:t>
      </w:r>
      <w:r w:rsidRPr="00F70B9E">
        <w:rPr>
          <w:sz w:val="20"/>
          <w:szCs w:val="20"/>
        </w:rPr>
        <w:t xml:space="preserve">, </w:t>
      </w:r>
      <w:r w:rsidRPr="005A0FA0">
        <w:rPr>
          <w:b/>
          <w:sz w:val="20"/>
          <w:szCs w:val="20"/>
        </w:rPr>
        <w:t xml:space="preserve">хозяйственные общества, </w:t>
      </w:r>
      <w:r w:rsidR="00326C13" w:rsidRPr="00326C13">
        <w:rPr>
          <w:b/>
          <w:sz w:val="20"/>
          <w:szCs w:val="20"/>
          <w:highlight w:val="yellow"/>
        </w:rPr>
        <w:t>хозяйственные товарищества</w:t>
      </w:r>
      <w:r w:rsidR="00326C13">
        <w:rPr>
          <w:b/>
          <w:sz w:val="20"/>
          <w:szCs w:val="20"/>
        </w:rPr>
        <w:t xml:space="preserve">, </w:t>
      </w:r>
      <w:r w:rsidRPr="005A0FA0">
        <w:rPr>
          <w:b/>
          <w:sz w:val="20"/>
          <w:szCs w:val="20"/>
        </w:rPr>
        <w:t>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</w:p>
    <w:p w:rsidR="00656640" w:rsidRDefault="00656640" w:rsidP="005A0FA0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FF0E64" w:rsidRPr="00014731" w:rsidRDefault="00A07884" w:rsidP="005A0FA0">
      <w:pPr>
        <w:pStyle w:val="ConsPlusNormal"/>
        <w:ind w:firstLine="0"/>
        <w:jc w:val="center"/>
        <w:rPr>
          <w:rFonts w:ascii="Times New Roman" w:hAnsi="Times New Roman" w:cs="Times New Roman"/>
          <w:lang w:eastAsia="ru-RU"/>
        </w:rPr>
      </w:pPr>
      <w:r w:rsidRPr="00014731">
        <w:rPr>
          <w:rFonts w:ascii="Times New Roman" w:hAnsi="Times New Roman" w:cs="Times New Roman"/>
          <w:b/>
          <w:bCs/>
        </w:rPr>
        <w:t>Условия</w:t>
      </w:r>
      <w:r w:rsidR="00FF0E64" w:rsidRPr="00014731">
        <w:rPr>
          <w:rFonts w:ascii="Times New Roman" w:hAnsi="Times New Roman" w:cs="Times New Roman"/>
          <w:b/>
          <w:bCs/>
        </w:rPr>
        <w:t xml:space="preserve"> для отнесения к СМСП:</w:t>
      </w:r>
    </w:p>
    <w:p w:rsidR="00F57851" w:rsidRPr="00014731" w:rsidRDefault="00F57851" w:rsidP="005A0FA0">
      <w:pPr>
        <w:ind w:firstLine="567"/>
        <w:jc w:val="both"/>
        <w:rPr>
          <w:b/>
          <w:sz w:val="20"/>
          <w:szCs w:val="20"/>
        </w:rPr>
      </w:pPr>
    </w:p>
    <w:p w:rsidR="00A07884" w:rsidRPr="00EC3951" w:rsidRDefault="00A07884" w:rsidP="005A0FA0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0"/>
          <w:szCs w:val="20"/>
        </w:rPr>
      </w:pPr>
      <w:r w:rsidRPr="00EC3951">
        <w:rPr>
          <w:b/>
          <w:color w:val="000000" w:themeColor="text1"/>
          <w:sz w:val="20"/>
          <w:szCs w:val="20"/>
        </w:rPr>
        <w:t xml:space="preserve">1) для хозяйственных обществ, </w:t>
      </w:r>
      <w:r w:rsidR="00A5565D" w:rsidRPr="00A5565D">
        <w:rPr>
          <w:b/>
          <w:color w:val="000000" w:themeColor="text1"/>
          <w:sz w:val="20"/>
          <w:szCs w:val="20"/>
          <w:highlight w:val="yellow"/>
        </w:rPr>
        <w:t>хозяйственных товариществ</w:t>
      </w:r>
      <w:r w:rsidR="00A5565D">
        <w:rPr>
          <w:b/>
          <w:color w:val="000000" w:themeColor="text1"/>
          <w:sz w:val="20"/>
          <w:szCs w:val="20"/>
        </w:rPr>
        <w:t xml:space="preserve">, </w:t>
      </w:r>
      <w:r w:rsidRPr="00EC3951">
        <w:rPr>
          <w:b/>
          <w:color w:val="000000" w:themeColor="text1"/>
          <w:sz w:val="20"/>
          <w:szCs w:val="20"/>
        </w:rPr>
        <w:t>хозяйственных партнерств должно быть выполнено хотя бы одно из следующих требований:</w:t>
      </w:r>
    </w:p>
    <w:p w:rsidR="00A5565D" w:rsidRDefault="00A07884" w:rsidP="005A0FA0">
      <w:pPr>
        <w:autoSpaceDE w:val="0"/>
        <w:autoSpaceDN w:val="0"/>
        <w:adjustRightInd w:val="0"/>
        <w:ind w:firstLine="567"/>
        <w:jc w:val="both"/>
        <w:rPr>
          <w:sz w:val="20"/>
          <w:szCs w:val="20"/>
          <w:u w:val="single"/>
        </w:rPr>
      </w:pPr>
      <w:r w:rsidRPr="00014731">
        <w:rPr>
          <w:color w:val="000000" w:themeColor="text1"/>
          <w:sz w:val="20"/>
          <w:szCs w:val="20"/>
        </w:rPr>
        <w:t xml:space="preserve">а) </w:t>
      </w:r>
      <w:r w:rsidRPr="00EC3951">
        <w:rPr>
          <w:color w:val="000000" w:themeColor="text1"/>
          <w:sz w:val="20"/>
          <w:szCs w:val="20"/>
          <w:u w:val="single"/>
        </w:rPr>
        <w:t>суммарная доля участия</w:t>
      </w:r>
      <w:r w:rsidRPr="00014731">
        <w:rPr>
          <w:color w:val="000000" w:themeColor="text1"/>
          <w:sz w:val="20"/>
          <w:szCs w:val="20"/>
        </w:rPr>
        <w:t xml:space="preserve"> </w:t>
      </w:r>
      <w:r w:rsidR="00EC3951">
        <w:rPr>
          <w:color w:val="000000" w:themeColor="text1"/>
          <w:sz w:val="20"/>
          <w:szCs w:val="20"/>
        </w:rPr>
        <w:t>РФ</w:t>
      </w:r>
      <w:r w:rsidRPr="00014731">
        <w:rPr>
          <w:color w:val="000000" w:themeColor="text1"/>
          <w:sz w:val="20"/>
          <w:szCs w:val="20"/>
        </w:rPr>
        <w:t xml:space="preserve">, субъектов </w:t>
      </w:r>
      <w:r w:rsidR="00EC3951">
        <w:rPr>
          <w:color w:val="000000" w:themeColor="text1"/>
          <w:sz w:val="20"/>
          <w:szCs w:val="20"/>
        </w:rPr>
        <w:t>РФ</w:t>
      </w:r>
      <w:r w:rsidRPr="00014731">
        <w:rPr>
          <w:color w:val="000000" w:themeColor="text1"/>
          <w:sz w:val="20"/>
          <w:szCs w:val="20"/>
        </w:rPr>
        <w:t xml:space="preserve">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</w:t>
      </w:r>
      <w:r w:rsidRPr="009B2D93">
        <w:rPr>
          <w:color w:val="000000" w:themeColor="text1"/>
          <w:sz w:val="20"/>
          <w:szCs w:val="20"/>
          <w:u w:val="single"/>
        </w:rPr>
        <w:t xml:space="preserve">в уставном капитале </w:t>
      </w:r>
      <w:r w:rsidR="009B2D93" w:rsidRPr="009B2D93">
        <w:rPr>
          <w:color w:val="000000" w:themeColor="text1"/>
          <w:sz w:val="20"/>
          <w:szCs w:val="20"/>
          <w:u w:val="single"/>
        </w:rPr>
        <w:t xml:space="preserve">ООО </w:t>
      </w:r>
      <w:r w:rsidR="0033071E">
        <w:rPr>
          <w:color w:val="000000" w:themeColor="text1"/>
          <w:sz w:val="20"/>
          <w:szCs w:val="20"/>
          <w:u w:val="single"/>
        </w:rPr>
        <w:t>не превышает 25</w:t>
      </w:r>
      <w:r w:rsidRPr="009B2D93">
        <w:rPr>
          <w:color w:val="000000" w:themeColor="text1"/>
          <w:sz w:val="20"/>
          <w:szCs w:val="20"/>
          <w:u w:val="single"/>
        </w:rPr>
        <w:t>%</w:t>
      </w:r>
      <w:r w:rsidRPr="009B2D93">
        <w:rPr>
          <w:color w:val="000000" w:themeColor="text1"/>
          <w:sz w:val="20"/>
          <w:szCs w:val="20"/>
        </w:rPr>
        <w:t xml:space="preserve">, </w:t>
      </w:r>
      <w:r w:rsidRPr="00014731">
        <w:rPr>
          <w:color w:val="000000" w:themeColor="text1"/>
          <w:sz w:val="20"/>
          <w:szCs w:val="20"/>
        </w:rPr>
        <w:t xml:space="preserve">а </w:t>
      </w:r>
      <w:r w:rsidRPr="00FD174D">
        <w:rPr>
          <w:sz w:val="20"/>
          <w:szCs w:val="20"/>
        </w:rPr>
        <w:t xml:space="preserve">суммарная доля участия иностранных юридических лиц и (или) юридических лиц, не являющихся </w:t>
      </w:r>
      <w:r w:rsidR="009B2D93" w:rsidRPr="00FD174D">
        <w:rPr>
          <w:sz w:val="20"/>
          <w:szCs w:val="20"/>
        </w:rPr>
        <w:t>СМСП</w:t>
      </w:r>
      <w:r w:rsidRPr="00FD174D">
        <w:rPr>
          <w:sz w:val="20"/>
          <w:szCs w:val="20"/>
        </w:rPr>
        <w:t xml:space="preserve">, </w:t>
      </w:r>
      <w:r w:rsidR="0033071E" w:rsidRPr="00FD174D">
        <w:rPr>
          <w:sz w:val="20"/>
          <w:szCs w:val="20"/>
          <w:u w:val="single"/>
        </w:rPr>
        <w:t>не превышает 49</w:t>
      </w:r>
      <w:r w:rsidRPr="00FD174D">
        <w:rPr>
          <w:sz w:val="20"/>
          <w:szCs w:val="20"/>
          <w:u w:val="single"/>
        </w:rPr>
        <w:t>%.</w:t>
      </w:r>
    </w:p>
    <w:p w:rsidR="00A5565D" w:rsidRDefault="003430C6" w:rsidP="003430C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174D">
        <w:rPr>
          <w:sz w:val="20"/>
          <w:szCs w:val="20"/>
        </w:rPr>
        <w:t>Ограничение в отношении суммарной доли участия иностранных юридических лиц и (или) юридических лиц, не являющихся СМСП, не распространяется на</w:t>
      </w:r>
      <w:r w:rsidR="00A5565D">
        <w:rPr>
          <w:sz w:val="20"/>
          <w:szCs w:val="20"/>
        </w:rPr>
        <w:t>:</w:t>
      </w:r>
    </w:p>
    <w:p w:rsidR="00A5565D" w:rsidRDefault="00A5565D" w:rsidP="003430C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90F11">
        <w:rPr>
          <w:sz w:val="20"/>
          <w:szCs w:val="20"/>
          <w:highlight w:val="yellow"/>
        </w:rPr>
        <w:t xml:space="preserve">- </w:t>
      </w:r>
      <w:r w:rsidR="00290F11" w:rsidRPr="00290F11">
        <w:rPr>
          <w:sz w:val="20"/>
          <w:szCs w:val="20"/>
          <w:highlight w:val="yellow"/>
        </w:rPr>
        <w:t>участников ООО – иностранных юридических лиц, размер доходов и среднесписочная численность работников соответствуют критериям, установленным для средних предприятий</w:t>
      </w:r>
      <w:r w:rsidR="00290F11">
        <w:rPr>
          <w:sz w:val="20"/>
          <w:szCs w:val="20"/>
          <w:highlight w:val="yellow"/>
        </w:rPr>
        <w:t xml:space="preserve"> (кроме находящихся в оффшорных зонах)</w:t>
      </w:r>
      <w:r w:rsidR="00290F11" w:rsidRPr="00290F11">
        <w:rPr>
          <w:sz w:val="20"/>
          <w:szCs w:val="20"/>
          <w:highlight w:val="yellow"/>
        </w:rPr>
        <w:t>;</w:t>
      </w:r>
      <w:r w:rsidR="003430C6" w:rsidRPr="00FD174D">
        <w:rPr>
          <w:sz w:val="20"/>
          <w:szCs w:val="20"/>
        </w:rPr>
        <w:t xml:space="preserve"> </w:t>
      </w:r>
    </w:p>
    <w:p w:rsidR="003430C6" w:rsidRPr="00FD174D" w:rsidRDefault="00A5565D" w:rsidP="003430C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430C6" w:rsidRPr="00FD174D">
        <w:rPr>
          <w:sz w:val="20"/>
          <w:szCs w:val="20"/>
        </w:rPr>
        <w:t xml:space="preserve">ООО, соответствующие требованиям, указанным в </w:t>
      </w:r>
      <w:hyperlink r:id="rId9" w:history="1">
        <w:r w:rsidR="003430C6" w:rsidRPr="00FD174D">
          <w:rPr>
            <w:sz w:val="20"/>
            <w:szCs w:val="20"/>
          </w:rPr>
          <w:t xml:space="preserve">подпунктах </w:t>
        </w:r>
        <w:r w:rsidR="002F75DF">
          <w:rPr>
            <w:sz w:val="20"/>
            <w:szCs w:val="20"/>
          </w:rPr>
          <w:t>«</w:t>
        </w:r>
      </w:hyperlink>
      <w:r w:rsidR="00290F11" w:rsidRPr="00290F11">
        <w:rPr>
          <w:sz w:val="20"/>
          <w:szCs w:val="20"/>
          <w:highlight w:val="yellow"/>
        </w:rPr>
        <w:t>б</w:t>
      </w:r>
      <w:r w:rsidR="002F75DF">
        <w:rPr>
          <w:sz w:val="20"/>
          <w:szCs w:val="20"/>
        </w:rPr>
        <w:t>»</w:t>
      </w:r>
      <w:r w:rsidR="003430C6" w:rsidRPr="00FD174D">
        <w:rPr>
          <w:sz w:val="20"/>
          <w:szCs w:val="20"/>
        </w:rPr>
        <w:t xml:space="preserve"> - </w:t>
      </w:r>
      <w:hyperlink r:id="rId10" w:history="1">
        <w:r w:rsidR="002F75DF">
          <w:rPr>
            <w:sz w:val="20"/>
            <w:szCs w:val="20"/>
          </w:rPr>
          <w:t>«д»</w:t>
        </w:r>
      </w:hyperlink>
      <w:r w:rsidR="003430C6" w:rsidRPr="00FD174D">
        <w:rPr>
          <w:sz w:val="20"/>
          <w:szCs w:val="20"/>
        </w:rPr>
        <w:t>.</w:t>
      </w:r>
    </w:p>
    <w:p w:rsidR="00A07884" w:rsidRPr="00014731" w:rsidRDefault="00A07884" w:rsidP="00A0788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  <w:r w:rsidRPr="00014731">
        <w:rPr>
          <w:color w:val="000000" w:themeColor="text1"/>
          <w:sz w:val="20"/>
          <w:szCs w:val="20"/>
        </w:rPr>
        <w:t xml:space="preserve"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</w:t>
      </w:r>
      <w:r w:rsidR="00FD174D">
        <w:rPr>
          <w:color w:val="000000" w:themeColor="text1"/>
          <w:sz w:val="20"/>
          <w:szCs w:val="20"/>
        </w:rPr>
        <w:t>РФ</w:t>
      </w:r>
      <w:r w:rsidRPr="00014731">
        <w:rPr>
          <w:color w:val="000000" w:themeColor="text1"/>
          <w:sz w:val="20"/>
          <w:szCs w:val="20"/>
        </w:rPr>
        <w:t>;</w:t>
      </w:r>
    </w:p>
    <w:p w:rsidR="00A07884" w:rsidRPr="00014731" w:rsidRDefault="00A07884" w:rsidP="00A0788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  <w:r w:rsidRPr="00014731">
        <w:rPr>
          <w:color w:val="000000" w:themeColor="text1"/>
          <w:sz w:val="20"/>
          <w:szCs w:val="20"/>
        </w:rPr>
        <w:t>в)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образования;</w:t>
      </w:r>
    </w:p>
    <w:p w:rsidR="00A07884" w:rsidRPr="00014731" w:rsidRDefault="00A07884" w:rsidP="00A0788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  <w:bookmarkStart w:id="1" w:name="Par9"/>
      <w:bookmarkEnd w:id="1"/>
      <w:r w:rsidRPr="00014731">
        <w:rPr>
          <w:color w:val="000000" w:themeColor="text1"/>
          <w:sz w:val="20"/>
          <w:szCs w:val="20"/>
        </w:rPr>
        <w:t xml:space="preserve">г) хозяйственные общества, хозяйственные партнерства получили статус участника проекта в соответствии с Федеральным </w:t>
      </w:r>
      <w:hyperlink r:id="rId11" w:history="1">
        <w:r w:rsidRPr="00014731">
          <w:rPr>
            <w:color w:val="000000" w:themeColor="text1"/>
            <w:sz w:val="20"/>
            <w:szCs w:val="20"/>
          </w:rPr>
          <w:t>законом</w:t>
        </w:r>
      </w:hyperlink>
      <w:r w:rsidRPr="00014731">
        <w:rPr>
          <w:color w:val="000000" w:themeColor="text1"/>
          <w:sz w:val="20"/>
          <w:szCs w:val="20"/>
        </w:rPr>
        <w:t xml:space="preserve"> от 28 сентября 2010 года N 244-ФЗ </w:t>
      </w:r>
      <w:r w:rsidR="002F75DF">
        <w:rPr>
          <w:color w:val="000000" w:themeColor="text1"/>
          <w:sz w:val="20"/>
          <w:szCs w:val="20"/>
        </w:rPr>
        <w:t>«Об инновационном центре «</w:t>
      </w:r>
      <w:r w:rsidRPr="00014731">
        <w:rPr>
          <w:color w:val="000000" w:themeColor="text1"/>
          <w:sz w:val="20"/>
          <w:szCs w:val="20"/>
        </w:rPr>
        <w:t>Сколково</w:t>
      </w:r>
      <w:r w:rsidR="002F75DF">
        <w:rPr>
          <w:color w:val="000000" w:themeColor="text1"/>
          <w:sz w:val="20"/>
          <w:szCs w:val="20"/>
        </w:rPr>
        <w:t>»</w:t>
      </w:r>
      <w:r w:rsidRPr="00014731">
        <w:rPr>
          <w:color w:val="000000" w:themeColor="text1"/>
          <w:sz w:val="20"/>
          <w:szCs w:val="20"/>
        </w:rPr>
        <w:t>;</w:t>
      </w:r>
    </w:p>
    <w:p w:rsidR="00A07884" w:rsidRDefault="00A07884" w:rsidP="00A0788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  <w:r w:rsidRPr="00014731">
        <w:rPr>
          <w:color w:val="000000" w:themeColor="text1"/>
          <w:sz w:val="20"/>
          <w:szCs w:val="20"/>
        </w:rPr>
        <w:t>д) учредителями (участниками) хозяйственных обществ, хозяйственных партнерств являются юридические лица, включенные в утвержденный Правительством</w:t>
      </w:r>
      <w:r w:rsidR="00FF4523">
        <w:rPr>
          <w:color w:val="000000" w:themeColor="text1"/>
          <w:sz w:val="20"/>
          <w:szCs w:val="20"/>
        </w:rPr>
        <w:t xml:space="preserve"> РФ </w:t>
      </w:r>
      <w:hyperlink r:id="rId12" w:history="1">
        <w:r w:rsidRPr="00014731">
          <w:rPr>
            <w:color w:val="000000" w:themeColor="text1"/>
            <w:sz w:val="20"/>
            <w:szCs w:val="20"/>
          </w:rPr>
          <w:t>перечень</w:t>
        </w:r>
      </w:hyperlink>
      <w:r w:rsidRPr="00014731">
        <w:rPr>
          <w:color w:val="000000" w:themeColor="text1"/>
          <w:sz w:val="20"/>
          <w:szCs w:val="20"/>
        </w:rPr>
        <w:t xml:space="preserve">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13" w:history="1">
        <w:r w:rsidRPr="00014731">
          <w:rPr>
            <w:color w:val="000000" w:themeColor="text1"/>
            <w:sz w:val="20"/>
            <w:szCs w:val="20"/>
          </w:rPr>
          <w:t>законом</w:t>
        </w:r>
      </w:hyperlink>
      <w:r w:rsidRPr="00014731">
        <w:rPr>
          <w:color w:val="000000" w:themeColor="text1"/>
          <w:sz w:val="20"/>
          <w:szCs w:val="20"/>
        </w:rPr>
        <w:t xml:space="preserve"> от 23 августа 1996 года № 127-ФЗ «О науке и государственно</w:t>
      </w:r>
      <w:r w:rsidR="00293736">
        <w:rPr>
          <w:color w:val="000000" w:themeColor="text1"/>
          <w:sz w:val="20"/>
          <w:szCs w:val="20"/>
        </w:rPr>
        <w:t>й научно-технической политике»</w:t>
      </w:r>
      <w:r w:rsidR="00A75483">
        <w:rPr>
          <w:color w:val="000000" w:themeColor="text1"/>
          <w:sz w:val="20"/>
          <w:szCs w:val="20"/>
        </w:rPr>
        <w:t>;</w:t>
      </w:r>
    </w:p>
    <w:p w:rsidR="007221FB" w:rsidRPr="00014731" w:rsidRDefault="007221FB" w:rsidP="00A0788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A07884" w:rsidRPr="00293736" w:rsidRDefault="007221FB" w:rsidP="00C17AD7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0"/>
          <w:szCs w:val="20"/>
        </w:rPr>
      </w:pPr>
      <w:bookmarkStart w:id="2" w:name="Par14"/>
      <w:bookmarkEnd w:id="2"/>
      <w:r w:rsidRPr="007221FB">
        <w:rPr>
          <w:b/>
          <w:color w:val="000000" w:themeColor="text1"/>
          <w:sz w:val="20"/>
          <w:szCs w:val="20"/>
        </w:rPr>
        <w:t xml:space="preserve">2) </w:t>
      </w:r>
      <w:r w:rsidR="00A07884" w:rsidRPr="007221FB">
        <w:rPr>
          <w:b/>
          <w:color w:val="000000" w:themeColor="text1"/>
          <w:sz w:val="20"/>
          <w:szCs w:val="20"/>
        </w:rPr>
        <w:t>среднесписочная численность работников за предшествующий календарный год</w:t>
      </w:r>
      <w:r w:rsidR="00A07884" w:rsidRPr="00014731">
        <w:rPr>
          <w:color w:val="000000" w:themeColor="text1"/>
          <w:sz w:val="20"/>
          <w:szCs w:val="20"/>
        </w:rPr>
        <w:t xml:space="preserve"> хозяйственных обществ, хозяйственных партнерств, соответствующих одному из требований, указанных в </w:t>
      </w:r>
      <w:hyperlink r:id="rId14" w:history="1">
        <w:r w:rsidR="00A07884" w:rsidRPr="00014731">
          <w:rPr>
            <w:color w:val="000000" w:themeColor="text1"/>
            <w:sz w:val="20"/>
            <w:szCs w:val="20"/>
          </w:rPr>
          <w:t>пункте 1</w:t>
        </w:r>
      </w:hyperlink>
      <w:r w:rsidR="00A07884" w:rsidRPr="00014731">
        <w:rPr>
          <w:color w:val="000000" w:themeColor="text1"/>
          <w:sz w:val="20"/>
          <w:szCs w:val="20"/>
        </w:rPr>
        <w:t xml:space="preserve">, производственных кооперативов, сельскохозяйственных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</w:t>
      </w:r>
      <w:r w:rsidR="00A07884" w:rsidRPr="00293736">
        <w:rPr>
          <w:b/>
          <w:color w:val="000000" w:themeColor="text1"/>
          <w:sz w:val="20"/>
          <w:szCs w:val="20"/>
        </w:rPr>
        <w:t>категории субъектов малого и среднего предпринимательства:</w:t>
      </w:r>
    </w:p>
    <w:p w:rsidR="00C17AD7" w:rsidRDefault="00A07884" w:rsidP="00C17AD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  <w:u w:val="single"/>
        </w:rPr>
      </w:pPr>
      <w:r w:rsidRPr="00014731">
        <w:rPr>
          <w:color w:val="000000" w:themeColor="text1"/>
          <w:sz w:val="20"/>
          <w:szCs w:val="20"/>
          <w:u w:val="single"/>
        </w:rPr>
        <w:t>а) от 101 до 250 человек для средних предприятий;</w:t>
      </w:r>
    </w:p>
    <w:p w:rsidR="009E7614" w:rsidRDefault="00A07884" w:rsidP="00C17AD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  <w:u w:val="single"/>
        </w:rPr>
      </w:pPr>
      <w:r w:rsidRPr="00014731">
        <w:rPr>
          <w:color w:val="000000" w:themeColor="text1"/>
          <w:sz w:val="20"/>
          <w:szCs w:val="20"/>
          <w:u w:val="single"/>
        </w:rPr>
        <w:t xml:space="preserve">б) до 100 </w:t>
      </w:r>
      <w:r w:rsidRPr="00602014">
        <w:rPr>
          <w:color w:val="000000" w:themeColor="text1"/>
          <w:sz w:val="20"/>
          <w:szCs w:val="20"/>
          <w:u w:val="single"/>
        </w:rPr>
        <w:t xml:space="preserve">человек для малых предприятий; </w:t>
      </w:r>
    </w:p>
    <w:p w:rsidR="00A07884" w:rsidRPr="00602014" w:rsidRDefault="00A07884" w:rsidP="00C17AD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  <w:u w:val="single"/>
        </w:rPr>
      </w:pPr>
      <w:r w:rsidRPr="00602014">
        <w:rPr>
          <w:color w:val="000000" w:themeColor="text1"/>
          <w:sz w:val="20"/>
          <w:szCs w:val="20"/>
          <w:u w:val="single"/>
        </w:rPr>
        <w:t>среди малых предприятий выделяются микропредприятия - до 15 человек;</w:t>
      </w:r>
    </w:p>
    <w:p w:rsidR="00A75483" w:rsidRPr="00602014" w:rsidRDefault="00A75483" w:rsidP="00C17AD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  <w:u w:val="single"/>
        </w:rPr>
      </w:pPr>
    </w:p>
    <w:p w:rsidR="00A07884" w:rsidRPr="00634462" w:rsidRDefault="00A07884" w:rsidP="00C17AD7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bookmarkStart w:id="3" w:name="Par17"/>
      <w:bookmarkEnd w:id="3"/>
      <w:r w:rsidRPr="00602014">
        <w:rPr>
          <w:b/>
          <w:color w:val="000000" w:themeColor="text1"/>
          <w:sz w:val="20"/>
          <w:szCs w:val="20"/>
        </w:rPr>
        <w:t>3)</w:t>
      </w:r>
      <w:r w:rsidR="00B429DC">
        <w:rPr>
          <w:b/>
          <w:color w:val="000000" w:themeColor="text1"/>
          <w:sz w:val="20"/>
          <w:szCs w:val="20"/>
        </w:rPr>
        <w:t xml:space="preserve"> </w:t>
      </w:r>
      <w:r w:rsidRPr="00602014">
        <w:rPr>
          <w:b/>
          <w:color w:val="000000" w:themeColor="text1"/>
          <w:sz w:val="20"/>
          <w:szCs w:val="20"/>
        </w:rPr>
        <w:t>доход</w:t>
      </w:r>
      <w:r w:rsidRPr="00602014">
        <w:rPr>
          <w:color w:val="000000" w:themeColor="text1"/>
          <w:sz w:val="20"/>
          <w:szCs w:val="20"/>
        </w:rPr>
        <w:t xml:space="preserve"> хозяйственных обществ, хозяйственных партнерств, соответствующих одному из требований, указанных в </w:t>
      </w:r>
      <w:hyperlink r:id="rId15" w:history="1">
        <w:r w:rsidRPr="00602014">
          <w:rPr>
            <w:color w:val="000000" w:themeColor="text1"/>
            <w:sz w:val="20"/>
            <w:szCs w:val="20"/>
          </w:rPr>
          <w:t>пункте 1</w:t>
        </w:r>
      </w:hyperlink>
      <w:r w:rsidRPr="00602014">
        <w:rPr>
          <w:color w:val="000000" w:themeColor="text1"/>
          <w:sz w:val="20"/>
          <w:szCs w:val="20"/>
        </w:rPr>
        <w:t xml:space="preserve">, производственных кооперативов, сельскохозяйственных потребительских кооперативов, крестьянских (фермерских) хозяйств и индивидуальных предпринимателей, </w:t>
      </w:r>
      <w:r w:rsidRPr="00602014">
        <w:rPr>
          <w:b/>
          <w:color w:val="000000" w:themeColor="text1"/>
          <w:sz w:val="20"/>
          <w:szCs w:val="20"/>
        </w:rPr>
        <w:t>полученный от осуществления предпринимательской деятельности за предшествующий календарный год</w:t>
      </w:r>
      <w:r w:rsidRPr="00602014">
        <w:rPr>
          <w:color w:val="000000" w:themeColor="text1"/>
          <w:sz w:val="20"/>
          <w:szCs w:val="20"/>
        </w:rPr>
        <w:t xml:space="preserve">, который определяется в порядке, установленном законодательством </w:t>
      </w:r>
      <w:r w:rsidR="00602014" w:rsidRPr="00602014">
        <w:rPr>
          <w:color w:val="000000" w:themeColor="text1"/>
          <w:sz w:val="20"/>
          <w:szCs w:val="20"/>
        </w:rPr>
        <w:t>РФ</w:t>
      </w:r>
      <w:r w:rsidRPr="00602014">
        <w:rPr>
          <w:color w:val="000000" w:themeColor="text1"/>
          <w:sz w:val="20"/>
          <w:szCs w:val="20"/>
        </w:rPr>
        <w:t xml:space="preserve"> о налогах и сборах, суммируется по всем осуществляемым видам деятельности и применяется по всем налоговым режимам, </w:t>
      </w:r>
      <w:r w:rsidRPr="00BC04A3">
        <w:rPr>
          <w:b/>
          <w:color w:val="000000" w:themeColor="text1"/>
          <w:sz w:val="20"/>
          <w:szCs w:val="20"/>
        </w:rPr>
        <w:t>не должен превышать</w:t>
      </w:r>
      <w:r w:rsidR="00602014" w:rsidRPr="00BC04A3">
        <w:rPr>
          <w:b/>
          <w:color w:val="000000" w:themeColor="text1"/>
          <w:sz w:val="20"/>
          <w:szCs w:val="20"/>
        </w:rPr>
        <w:t xml:space="preserve"> пре</w:t>
      </w:r>
      <w:r w:rsidR="00BC04A3" w:rsidRPr="00BC04A3">
        <w:rPr>
          <w:b/>
          <w:color w:val="000000" w:themeColor="text1"/>
          <w:sz w:val="20"/>
          <w:szCs w:val="20"/>
        </w:rPr>
        <w:t xml:space="preserve">дельные значения, </w:t>
      </w:r>
      <w:r w:rsidR="00BC04A3" w:rsidRPr="00BC04A3">
        <w:rPr>
          <w:color w:val="000000" w:themeColor="text1"/>
          <w:sz w:val="20"/>
          <w:szCs w:val="20"/>
        </w:rPr>
        <w:t>уст</w:t>
      </w:r>
      <w:r w:rsidR="00BC04A3">
        <w:rPr>
          <w:color w:val="000000" w:themeColor="text1"/>
          <w:sz w:val="20"/>
          <w:szCs w:val="20"/>
        </w:rPr>
        <w:t xml:space="preserve">. </w:t>
      </w:r>
      <w:r w:rsidR="00602014" w:rsidRPr="00BC04A3">
        <w:rPr>
          <w:bCs/>
          <w:sz w:val="20"/>
          <w:szCs w:val="20"/>
        </w:rPr>
        <w:t>Постановление</w:t>
      </w:r>
      <w:r w:rsidR="00BC04A3" w:rsidRPr="00BC04A3">
        <w:rPr>
          <w:bCs/>
          <w:sz w:val="20"/>
          <w:szCs w:val="20"/>
        </w:rPr>
        <w:t>м</w:t>
      </w:r>
      <w:r w:rsidR="00602014" w:rsidRPr="00BC04A3">
        <w:rPr>
          <w:bCs/>
          <w:sz w:val="20"/>
          <w:szCs w:val="20"/>
        </w:rPr>
        <w:t xml:space="preserve"> Правительства РФ от 04.04.2016 N 265</w:t>
      </w:r>
      <w:r w:rsidR="00BC04A3" w:rsidRPr="00BC04A3">
        <w:rPr>
          <w:bCs/>
          <w:sz w:val="20"/>
          <w:szCs w:val="20"/>
        </w:rPr>
        <w:t>,</w:t>
      </w:r>
      <w:r w:rsidR="00BC04A3">
        <w:rPr>
          <w:b/>
          <w:bCs/>
          <w:sz w:val="20"/>
          <w:szCs w:val="20"/>
        </w:rPr>
        <w:t xml:space="preserve"> а именно:</w:t>
      </w:r>
    </w:p>
    <w:p w:rsidR="00A07884" w:rsidRPr="00602014" w:rsidRDefault="00A07884" w:rsidP="0060201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34462">
        <w:rPr>
          <w:rFonts w:ascii="Times New Roman" w:hAnsi="Times New Roman" w:cs="Times New Roman"/>
          <w:color w:val="000000" w:themeColor="text1"/>
        </w:rPr>
        <w:t xml:space="preserve">- </w:t>
      </w:r>
      <w:r w:rsidRPr="00602014">
        <w:rPr>
          <w:rFonts w:ascii="Times New Roman" w:hAnsi="Times New Roman" w:cs="Times New Roman"/>
          <w:color w:val="000000" w:themeColor="text1"/>
        </w:rPr>
        <w:t xml:space="preserve">для </w:t>
      </w:r>
      <w:r w:rsidRPr="00602014">
        <w:rPr>
          <w:rFonts w:ascii="Times New Roman" w:hAnsi="Times New Roman" w:cs="Times New Roman"/>
        </w:rPr>
        <w:t xml:space="preserve">микропредприятий </w:t>
      </w:r>
      <w:r w:rsidR="0023275E">
        <w:rPr>
          <w:rFonts w:ascii="Times New Roman" w:hAnsi="Times New Roman" w:cs="Times New Roman"/>
        </w:rPr>
        <w:t>–</w:t>
      </w:r>
      <w:r w:rsidRPr="00602014">
        <w:rPr>
          <w:rFonts w:ascii="Times New Roman" w:hAnsi="Times New Roman" w:cs="Times New Roman"/>
        </w:rPr>
        <w:t xml:space="preserve"> 120 млн. рублей; </w:t>
      </w:r>
    </w:p>
    <w:p w:rsidR="00A07884" w:rsidRPr="00602014" w:rsidRDefault="00A07884" w:rsidP="0060201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02014">
        <w:rPr>
          <w:rFonts w:ascii="Times New Roman" w:hAnsi="Times New Roman" w:cs="Times New Roman"/>
        </w:rPr>
        <w:t xml:space="preserve">- малых предприятий </w:t>
      </w:r>
      <w:r w:rsidR="0023275E">
        <w:rPr>
          <w:rFonts w:ascii="Times New Roman" w:hAnsi="Times New Roman" w:cs="Times New Roman"/>
        </w:rPr>
        <w:t>–</w:t>
      </w:r>
      <w:r w:rsidRPr="00602014">
        <w:rPr>
          <w:rFonts w:ascii="Times New Roman" w:hAnsi="Times New Roman" w:cs="Times New Roman"/>
        </w:rPr>
        <w:t xml:space="preserve"> 800 млн. рублей; </w:t>
      </w:r>
    </w:p>
    <w:p w:rsidR="00A07884" w:rsidRPr="0023275E" w:rsidRDefault="00A07884" w:rsidP="0023275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02014">
        <w:rPr>
          <w:rFonts w:ascii="Times New Roman" w:hAnsi="Times New Roman" w:cs="Times New Roman"/>
        </w:rPr>
        <w:t xml:space="preserve">- </w:t>
      </w:r>
      <w:r w:rsidRPr="0023275E">
        <w:rPr>
          <w:rFonts w:ascii="Times New Roman" w:hAnsi="Times New Roman" w:cs="Times New Roman"/>
        </w:rPr>
        <w:t xml:space="preserve">средних предприятий </w:t>
      </w:r>
      <w:r w:rsidR="0023275E">
        <w:rPr>
          <w:rFonts w:ascii="Times New Roman" w:hAnsi="Times New Roman" w:cs="Times New Roman"/>
        </w:rPr>
        <w:t>–</w:t>
      </w:r>
      <w:r w:rsidRPr="0023275E">
        <w:rPr>
          <w:rFonts w:ascii="Times New Roman" w:hAnsi="Times New Roman" w:cs="Times New Roman"/>
        </w:rPr>
        <w:t xml:space="preserve"> 2 млрд. рублей.</w:t>
      </w:r>
    </w:p>
    <w:p w:rsidR="00A07884" w:rsidRPr="0023275E" w:rsidRDefault="00A07884" w:rsidP="0023275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</w:p>
    <w:p w:rsidR="00A3243A" w:rsidRPr="0023275E" w:rsidRDefault="00A3243A" w:rsidP="0023275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3275E">
        <w:rPr>
          <w:sz w:val="20"/>
          <w:szCs w:val="20"/>
        </w:rPr>
        <w:t>Сведения о юридических лицах и об индивидуальных предпринимателях, отвечающих условиям отнесения к С</w:t>
      </w:r>
      <w:r w:rsidR="00E408EE" w:rsidRPr="0023275E">
        <w:rPr>
          <w:sz w:val="20"/>
          <w:szCs w:val="20"/>
        </w:rPr>
        <w:t xml:space="preserve">МСП, </w:t>
      </w:r>
      <w:r w:rsidRPr="0023275E">
        <w:rPr>
          <w:sz w:val="20"/>
          <w:szCs w:val="20"/>
        </w:rPr>
        <w:t xml:space="preserve">вносятся в </w:t>
      </w:r>
      <w:r w:rsidRPr="0023275E">
        <w:rPr>
          <w:b/>
          <w:sz w:val="20"/>
          <w:szCs w:val="20"/>
        </w:rPr>
        <w:t>единый реестр субъектов малого и среднего предпринимательства</w:t>
      </w:r>
      <w:r w:rsidRPr="0023275E">
        <w:rPr>
          <w:sz w:val="20"/>
          <w:szCs w:val="20"/>
        </w:rPr>
        <w:t xml:space="preserve"> в соответствии со ст. 4.1 ФЗ № 209-ФЗ</w:t>
      </w:r>
      <w:r w:rsidR="002761D2" w:rsidRPr="0023275E">
        <w:rPr>
          <w:sz w:val="20"/>
          <w:szCs w:val="20"/>
        </w:rPr>
        <w:t>.</w:t>
      </w:r>
      <w:r w:rsidR="00743390" w:rsidRPr="0023275E">
        <w:rPr>
          <w:sz w:val="20"/>
          <w:szCs w:val="20"/>
        </w:rPr>
        <w:t xml:space="preserve"> </w:t>
      </w:r>
      <w:r w:rsidRPr="0023275E">
        <w:rPr>
          <w:sz w:val="20"/>
          <w:szCs w:val="20"/>
        </w:rPr>
        <w:t xml:space="preserve">Ведение единого реестра </w:t>
      </w:r>
      <w:r w:rsidR="00743390" w:rsidRPr="0023275E">
        <w:rPr>
          <w:sz w:val="20"/>
          <w:szCs w:val="20"/>
        </w:rPr>
        <w:t>СМСП осуществляется Ф</w:t>
      </w:r>
      <w:r w:rsidR="002236A6" w:rsidRPr="0023275E">
        <w:rPr>
          <w:sz w:val="20"/>
          <w:szCs w:val="20"/>
        </w:rPr>
        <w:t xml:space="preserve">едеральной налоговой службой РФ. </w:t>
      </w:r>
    </w:p>
    <w:p w:rsidR="0023275E" w:rsidRPr="00C712BA" w:rsidRDefault="0023275E" w:rsidP="00C712BA">
      <w:pPr>
        <w:ind w:firstLine="567"/>
        <w:jc w:val="both"/>
        <w:rPr>
          <w:sz w:val="20"/>
          <w:szCs w:val="20"/>
        </w:rPr>
      </w:pPr>
      <w:r w:rsidRPr="00C712BA">
        <w:rPr>
          <w:sz w:val="20"/>
          <w:szCs w:val="20"/>
          <w:lang w:val="en-US"/>
        </w:rPr>
        <w:t>C</w:t>
      </w:r>
      <w:r w:rsidRPr="00C712BA">
        <w:rPr>
          <w:sz w:val="20"/>
          <w:szCs w:val="20"/>
        </w:rPr>
        <w:t xml:space="preserve"> 1 августа 2016 года информация об отнесении хозяйствующих субъектов малого и среднего предпринимательства публикуется на сайте ФНС России в электронном сервисе – «</w:t>
      </w:r>
      <w:hyperlink r:id="rId16" w:history="1">
        <w:r w:rsidRPr="00C712BA">
          <w:rPr>
            <w:rStyle w:val="a4"/>
            <w:rFonts w:ascii="Times New Roman" w:hAnsi="Times New Roman" w:cs="Times New Roman"/>
            <w:color w:val="auto"/>
          </w:rPr>
          <w:t>Единый реестр субъектов малого и среднего предпринимательства</w:t>
        </w:r>
      </w:hyperlink>
      <w:r w:rsidRPr="00C712BA">
        <w:rPr>
          <w:sz w:val="20"/>
          <w:szCs w:val="20"/>
        </w:rPr>
        <w:t xml:space="preserve">» (Единый реестр) </w:t>
      </w:r>
      <w:r w:rsidRPr="00C712BA">
        <w:rPr>
          <w:color w:val="0070C0"/>
          <w:sz w:val="20"/>
          <w:szCs w:val="20"/>
        </w:rPr>
        <w:t xml:space="preserve">https://rmsp.nalog.ru/. </w:t>
      </w:r>
      <w:r w:rsidRPr="00C712BA">
        <w:rPr>
          <w:sz w:val="20"/>
          <w:szCs w:val="20"/>
        </w:rPr>
        <w:t xml:space="preserve"> </w:t>
      </w:r>
    </w:p>
    <w:p w:rsidR="0023275E" w:rsidRPr="0023275E" w:rsidRDefault="0023275E" w:rsidP="0023275E">
      <w:pPr>
        <w:jc w:val="both"/>
        <w:rPr>
          <w:b/>
          <w:sz w:val="20"/>
          <w:szCs w:val="20"/>
          <w:highlight w:val="yellow"/>
        </w:rPr>
      </w:pPr>
    </w:p>
    <w:p w:rsidR="0023275E" w:rsidRPr="00C712BA" w:rsidRDefault="00415411" w:rsidP="0023275E">
      <w:pPr>
        <w:ind w:firstLine="567"/>
        <w:jc w:val="both"/>
        <w:rPr>
          <w:sz w:val="20"/>
          <w:szCs w:val="20"/>
        </w:rPr>
      </w:pPr>
      <w:hyperlink r:id="rId17" w:history="1">
        <w:r w:rsidR="0023275E" w:rsidRPr="00C712BA">
          <w:rPr>
            <w:rStyle w:val="a4"/>
            <w:rFonts w:ascii="Times New Roman" w:hAnsi="Times New Roman" w:cs="Times New Roman"/>
            <w:color w:val="auto"/>
          </w:rPr>
          <w:t>Единый реестр</w:t>
        </w:r>
      </w:hyperlink>
      <w:r w:rsidR="0023275E" w:rsidRPr="00C712BA">
        <w:rPr>
          <w:sz w:val="20"/>
          <w:szCs w:val="20"/>
        </w:rPr>
        <w:t xml:space="preserve"> сформирован на основании данных, содержащихся в ЕГРЮЛ и ЕГРИП, сведений о доходах, полученных от осуществления предпринимательской деятельности, и среднесписочной численности работников, сведений, содержащихся в документах, связанных с применением специальных налоговых режимов.</w:t>
      </w:r>
    </w:p>
    <w:p w:rsidR="0023275E" w:rsidRPr="00C712BA" w:rsidRDefault="0023275E" w:rsidP="0023275E">
      <w:pPr>
        <w:jc w:val="both"/>
        <w:rPr>
          <w:b/>
          <w:sz w:val="20"/>
          <w:szCs w:val="20"/>
        </w:rPr>
      </w:pPr>
    </w:p>
    <w:p w:rsidR="0023275E" w:rsidRPr="0023275E" w:rsidRDefault="0023275E" w:rsidP="0023275E">
      <w:pPr>
        <w:ind w:firstLine="567"/>
        <w:jc w:val="both"/>
        <w:rPr>
          <w:sz w:val="20"/>
          <w:szCs w:val="20"/>
        </w:rPr>
      </w:pPr>
      <w:r w:rsidRPr="00C712BA">
        <w:rPr>
          <w:sz w:val="20"/>
          <w:szCs w:val="20"/>
        </w:rPr>
        <w:t>В случае выявления налогоплательщиком отсутствия в отношении себя сведений в «Едином реестре субъектов малого и среднего предпринимательства» - необходимо заполнить заявление. Формирование и направление заявления осуществляется через сайт ФНС России в разделе «Иные функции ФНС - Единый реестр субъектов малого и среднего предпринимательства - «</w:t>
      </w:r>
      <w:hyperlink r:id="rId18" w:history="1">
        <w:r w:rsidRPr="00C712BA">
          <w:rPr>
            <w:rStyle w:val="a4"/>
            <w:rFonts w:ascii="Times New Roman" w:hAnsi="Times New Roman" w:cs="Times New Roman"/>
          </w:rPr>
          <w:t>Вас нет в реестре или данные некорректны?</w:t>
        </w:r>
      </w:hyperlink>
      <w:r w:rsidRPr="00C712BA">
        <w:rPr>
          <w:sz w:val="20"/>
          <w:szCs w:val="20"/>
        </w:rPr>
        <w:t>».</w:t>
      </w:r>
    </w:p>
    <w:p w:rsidR="0023275E" w:rsidRPr="003737CD" w:rsidRDefault="0023275E" w:rsidP="00A07884">
      <w:pPr>
        <w:jc w:val="both"/>
        <w:rPr>
          <w:b/>
          <w:sz w:val="20"/>
          <w:szCs w:val="20"/>
        </w:rPr>
        <w:sectPr w:rsidR="0023275E" w:rsidRPr="003737CD" w:rsidSect="00732821">
          <w:footerReference w:type="default" r:id="rId19"/>
          <w:pgSz w:w="8391" w:h="11907" w:code="11"/>
          <w:pgMar w:top="1134" w:right="851" w:bottom="1134" w:left="1701" w:header="720" w:footer="709" w:gutter="0"/>
          <w:pgNumType w:start="1"/>
          <w:cols w:space="720"/>
          <w:titlePg/>
          <w:docGrid w:linePitch="600" w:charSpace="32768"/>
        </w:sectPr>
      </w:pPr>
    </w:p>
    <w:p w:rsidR="00F57851" w:rsidRPr="003737CD" w:rsidRDefault="000F258A" w:rsidP="008D6FC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-114300</wp:posOffset>
                </wp:positionV>
                <wp:extent cx="4018915" cy="617220"/>
                <wp:effectExtent l="12065" t="15240" r="17145" b="34290"/>
                <wp:wrapNone/>
                <wp:docPr id="12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8915" cy="617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D40601" id="AutoShape 10" o:spid="_x0000_s1026" style="position:absolute;margin-left:-9.85pt;margin-top:-9pt;width:316.45pt;height:48.6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</v:roundrect>
            </w:pict>
          </mc:Fallback>
        </mc:AlternateContent>
      </w:r>
      <w:r w:rsidR="008D6FC2">
        <w:rPr>
          <w:b/>
          <w:sz w:val="20"/>
          <w:szCs w:val="20"/>
        </w:rPr>
        <w:t xml:space="preserve">РАЗДЕЛ </w:t>
      </w:r>
      <w:r w:rsidR="00F57851" w:rsidRPr="003737CD">
        <w:rPr>
          <w:b/>
          <w:sz w:val="20"/>
          <w:szCs w:val="20"/>
        </w:rPr>
        <w:t>2. ПРОЦЕДУРА ГОСУДАРСТВЕННОЙ РЕГИСТРАЦИИ СУБЪЕКТОВ ПРЕДПРИНИМАТЕЛЬСКОЙ ДЕЯТЕЛЬНОСТИ</w:t>
      </w:r>
    </w:p>
    <w:p w:rsidR="00F57851" w:rsidRPr="003737CD" w:rsidRDefault="00F57851" w:rsidP="003737CD">
      <w:pPr>
        <w:ind w:firstLine="709"/>
        <w:jc w:val="both"/>
        <w:rPr>
          <w:sz w:val="20"/>
          <w:szCs w:val="20"/>
        </w:rPr>
      </w:pPr>
    </w:p>
    <w:p w:rsidR="00F57851" w:rsidRPr="003737CD" w:rsidRDefault="00F57851" w:rsidP="00341946">
      <w:pPr>
        <w:ind w:firstLine="567"/>
        <w:jc w:val="both"/>
        <w:rPr>
          <w:b/>
          <w:sz w:val="20"/>
          <w:szCs w:val="20"/>
        </w:rPr>
      </w:pPr>
      <w:r w:rsidRPr="003737CD">
        <w:rPr>
          <w:b/>
          <w:sz w:val="20"/>
          <w:szCs w:val="20"/>
        </w:rPr>
        <w:t>Основные</w:t>
      </w:r>
      <w:r w:rsidR="00E1784E">
        <w:rPr>
          <w:b/>
          <w:sz w:val="20"/>
          <w:szCs w:val="20"/>
        </w:rPr>
        <w:t xml:space="preserve"> нормативно-правовые акты, </w:t>
      </w:r>
      <w:r w:rsidRPr="003737CD">
        <w:rPr>
          <w:b/>
          <w:sz w:val="20"/>
          <w:szCs w:val="20"/>
        </w:rPr>
        <w:t>регламентирующие процедуру государственной регистрации:</w:t>
      </w:r>
    </w:p>
    <w:p w:rsidR="00154E69" w:rsidRPr="003737CD" w:rsidRDefault="00154E69" w:rsidP="003737CD">
      <w:pPr>
        <w:ind w:firstLine="709"/>
        <w:jc w:val="both"/>
        <w:rPr>
          <w:sz w:val="20"/>
          <w:szCs w:val="20"/>
        </w:rPr>
      </w:pPr>
    </w:p>
    <w:p w:rsidR="00F57851" w:rsidRPr="003737CD" w:rsidRDefault="00341946" w:rsidP="002C5E96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Федеральный закон от 08.08.2001 </w:t>
      </w:r>
      <w:r w:rsidR="00F57851" w:rsidRPr="003737CD">
        <w:rPr>
          <w:sz w:val="20"/>
          <w:szCs w:val="20"/>
        </w:rPr>
        <w:t>г. № 129-ФЗ «О государственной регистрации юридических лиц и индивидуальных предпринимателей»;</w:t>
      </w:r>
    </w:p>
    <w:p w:rsidR="00F57851" w:rsidRPr="003737CD" w:rsidRDefault="00F57851" w:rsidP="002C5E96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000000"/>
          <w:sz w:val="20"/>
          <w:szCs w:val="20"/>
        </w:rPr>
      </w:pPr>
      <w:r w:rsidRPr="003737CD">
        <w:rPr>
          <w:color w:val="000000"/>
          <w:sz w:val="20"/>
          <w:szCs w:val="20"/>
        </w:rPr>
        <w:t>Приказ ФНС России от 25.01.2012</w:t>
      </w:r>
      <w:r w:rsidR="00341946">
        <w:rPr>
          <w:color w:val="000000"/>
          <w:sz w:val="20"/>
          <w:szCs w:val="20"/>
        </w:rPr>
        <w:t xml:space="preserve"> </w:t>
      </w:r>
      <w:r w:rsidR="00F67565">
        <w:rPr>
          <w:color w:val="000000"/>
          <w:sz w:val="20"/>
          <w:szCs w:val="20"/>
        </w:rPr>
        <w:t>г.</w:t>
      </w:r>
      <w:r w:rsidRPr="003737CD">
        <w:rPr>
          <w:color w:val="000000"/>
          <w:sz w:val="20"/>
          <w:szCs w:val="20"/>
        </w:rPr>
        <w:t xml:space="preserve"> </w:t>
      </w:r>
      <w:r w:rsidR="00F67565">
        <w:rPr>
          <w:color w:val="000000"/>
          <w:sz w:val="20"/>
          <w:szCs w:val="20"/>
        </w:rPr>
        <w:t>№</w:t>
      </w:r>
      <w:r w:rsidRPr="003737CD">
        <w:rPr>
          <w:color w:val="000000"/>
          <w:sz w:val="20"/>
          <w:szCs w:val="20"/>
        </w:rPr>
        <w:t xml:space="preserve">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хозяйств».</w:t>
      </w:r>
    </w:p>
    <w:p w:rsidR="00F57851" w:rsidRPr="003737CD" w:rsidRDefault="000F258A" w:rsidP="003737CD">
      <w:pPr>
        <w:ind w:firstLine="709"/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100330</wp:posOffset>
                </wp:positionV>
                <wp:extent cx="3742055" cy="375920"/>
                <wp:effectExtent l="9525" t="10795" r="10795" b="22860"/>
                <wp:wrapNone/>
                <wp:docPr id="1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2055" cy="3759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8C58E" id="Rectangle 11" o:spid="_x0000_s1026" style="position:absolute;margin-left:-1.8pt;margin-top:7.9pt;width:294.65pt;height:29.6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" fillcolor="white [3201]" strokecolor="#c2d69b [1942]" strokeweight="1pt">
                <v:fill color2="#d6e3bc [1302]" focus="100%" type="gradient"/>
                <v:shadow on="t" color="#4e6128 [1606]" opacity=".5" offset="1pt"/>
              </v:rect>
            </w:pict>
          </mc:Fallback>
        </mc:AlternateContent>
      </w:r>
    </w:p>
    <w:p w:rsidR="00633026" w:rsidRDefault="00633026" w:rsidP="00256773">
      <w:pPr>
        <w:jc w:val="center"/>
        <w:rPr>
          <w:b/>
          <w:sz w:val="20"/>
          <w:szCs w:val="20"/>
        </w:rPr>
      </w:pPr>
      <w:r w:rsidRPr="003737CD">
        <w:rPr>
          <w:b/>
          <w:sz w:val="20"/>
          <w:szCs w:val="20"/>
        </w:rPr>
        <w:t>Порядок регистрации ООО и ИП</w:t>
      </w:r>
    </w:p>
    <w:p w:rsidR="00256773" w:rsidRPr="003737CD" w:rsidRDefault="00256773" w:rsidP="00256773">
      <w:pPr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Общие положения</w:t>
      </w:r>
    </w:p>
    <w:p w:rsidR="00633026" w:rsidRPr="003737CD" w:rsidRDefault="00633026" w:rsidP="003737CD">
      <w:pPr>
        <w:pStyle w:val="210"/>
        <w:ind w:firstLine="709"/>
        <w:rPr>
          <w:b/>
          <w:bCs/>
          <w:sz w:val="20"/>
          <w:szCs w:val="20"/>
        </w:rPr>
      </w:pPr>
    </w:p>
    <w:p w:rsidR="00633026" w:rsidRPr="003737CD" w:rsidRDefault="00633026" w:rsidP="00A31742">
      <w:pPr>
        <w:pStyle w:val="210"/>
        <w:ind w:firstLine="567"/>
        <w:rPr>
          <w:b/>
          <w:bCs/>
          <w:sz w:val="20"/>
          <w:szCs w:val="20"/>
        </w:rPr>
      </w:pPr>
    </w:p>
    <w:p w:rsidR="00633026" w:rsidRPr="002C5E96" w:rsidRDefault="00367CC9" w:rsidP="002F75DF">
      <w:pPr>
        <w:pStyle w:val="210"/>
        <w:numPr>
          <w:ilvl w:val="0"/>
          <w:numId w:val="14"/>
        </w:numPr>
        <w:tabs>
          <w:tab w:val="left" w:pos="851"/>
        </w:tabs>
        <w:ind w:left="0" w:firstLine="567"/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 xml:space="preserve">Государственная регистрация </w:t>
      </w:r>
      <w:r w:rsidR="0009405C">
        <w:rPr>
          <w:color w:val="000000"/>
          <w:sz w:val="20"/>
          <w:szCs w:val="20"/>
        </w:rPr>
        <w:t xml:space="preserve">юридических лиц </w:t>
      </w:r>
      <w:r w:rsidR="00633026" w:rsidRPr="003737CD">
        <w:rPr>
          <w:color w:val="000000"/>
          <w:sz w:val="20"/>
          <w:szCs w:val="20"/>
        </w:rPr>
        <w:t>(за исключени</w:t>
      </w:r>
      <w:r w:rsidR="00100C04">
        <w:rPr>
          <w:color w:val="000000"/>
          <w:sz w:val="20"/>
          <w:szCs w:val="20"/>
        </w:rPr>
        <w:t xml:space="preserve">ем </w:t>
      </w:r>
      <w:r w:rsidR="00657A00">
        <w:rPr>
          <w:color w:val="000000"/>
          <w:sz w:val="20"/>
          <w:szCs w:val="20"/>
        </w:rPr>
        <w:t>неком</w:t>
      </w:r>
      <w:r w:rsidR="0009405C">
        <w:rPr>
          <w:color w:val="000000"/>
          <w:sz w:val="20"/>
          <w:szCs w:val="20"/>
        </w:rPr>
        <w:t xml:space="preserve">мерческих организаций) и индивидуальных предпринимателей </w:t>
      </w:r>
      <w:r w:rsidR="00657A00">
        <w:rPr>
          <w:color w:val="000000"/>
          <w:sz w:val="20"/>
          <w:szCs w:val="20"/>
        </w:rPr>
        <w:t xml:space="preserve">осуществляется </w:t>
      </w:r>
      <w:r w:rsidR="00657A00" w:rsidRPr="004A4FF4">
        <w:rPr>
          <w:b/>
          <w:color w:val="000000"/>
          <w:sz w:val="20"/>
          <w:szCs w:val="20"/>
        </w:rPr>
        <w:t xml:space="preserve">Федеральной налоговой службой (ее </w:t>
      </w:r>
      <w:r w:rsidR="00684EB5" w:rsidRPr="004A4FF4">
        <w:rPr>
          <w:b/>
          <w:bCs/>
          <w:color w:val="000000"/>
          <w:sz w:val="20"/>
          <w:szCs w:val="20"/>
        </w:rPr>
        <w:t xml:space="preserve">территориальными </w:t>
      </w:r>
      <w:r w:rsidR="00633026" w:rsidRPr="004A4FF4">
        <w:rPr>
          <w:b/>
          <w:bCs/>
          <w:color w:val="000000"/>
          <w:sz w:val="20"/>
          <w:szCs w:val="20"/>
        </w:rPr>
        <w:t>орган</w:t>
      </w:r>
      <w:r w:rsidR="00A31742" w:rsidRPr="004A4FF4">
        <w:rPr>
          <w:b/>
          <w:bCs/>
          <w:color w:val="000000"/>
          <w:sz w:val="20"/>
          <w:szCs w:val="20"/>
        </w:rPr>
        <w:t>ами)</w:t>
      </w:r>
      <w:r w:rsidR="00A31742" w:rsidRPr="004A4FF4">
        <w:rPr>
          <w:bCs/>
          <w:color w:val="000000"/>
          <w:sz w:val="20"/>
          <w:szCs w:val="20"/>
        </w:rPr>
        <w:t>.</w:t>
      </w:r>
    </w:p>
    <w:p w:rsidR="002C5E96" w:rsidRPr="003737CD" w:rsidRDefault="002C5E96" w:rsidP="002C5E96">
      <w:pPr>
        <w:pStyle w:val="210"/>
        <w:tabs>
          <w:tab w:val="left" w:pos="851"/>
        </w:tabs>
        <w:ind w:left="567"/>
        <w:rPr>
          <w:b/>
          <w:sz w:val="20"/>
          <w:szCs w:val="20"/>
        </w:rPr>
      </w:pPr>
    </w:p>
    <w:p w:rsidR="003A45F2" w:rsidRDefault="00633026" w:rsidP="002F75DF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3737CD">
        <w:rPr>
          <w:color w:val="000000"/>
          <w:sz w:val="20"/>
          <w:szCs w:val="20"/>
        </w:rPr>
        <w:t xml:space="preserve">Государственная регистрация </w:t>
      </w:r>
      <w:r w:rsidRPr="003737CD">
        <w:rPr>
          <w:b/>
          <w:bCs/>
          <w:color w:val="000000"/>
          <w:sz w:val="20"/>
          <w:szCs w:val="20"/>
        </w:rPr>
        <w:t>юридического лица</w:t>
      </w:r>
      <w:r w:rsidRPr="003737CD">
        <w:rPr>
          <w:color w:val="000000"/>
          <w:sz w:val="20"/>
          <w:szCs w:val="20"/>
        </w:rPr>
        <w:t xml:space="preserve"> осуществляется </w:t>
      </w:r>
      <w:r w:rsidRPr="003737CD">
        <w:rPr>
          <w:b/>
          <w:bCs/>
          <w:color w:val="000000"/>
          <w:sz w:val="20"/>
          <w:szCs w:val="20"/>
        </w:rPr>
        <w:t>по месту нахождения</w:t>
      </w:r>
      <w:r w:rsidRPr="003737CD">
        <w:rPr>
          <w:color w:val="000000"/>
          <w:sz w:val="20"/>
          <w:szCs w:val="20"/>
        </w:rPr>
        <w:t xml:space="preserve"> </w:t>
      </w:r>
      <w:r w:rsidR="00885B29">
        <w:rPr>
          <w:color w:val="000000"/>
          <w:sz w:val="20"/>
          <w:szCs w:val="20"/>
        </w:rPr>
        <w:t>постоянно действующего исполнительного органа</w:t>
      </w:r>
      <w:r w:rsidR="003A45F2">
        <w:rPr>
          <w:color w:val="000000"/>
          <w:sz w:val="20"/>
          <w:szCs w:val="20"/>
        </w:rPr>
        <w:t xml:space="preserve">, </w:t>
      </w:r>
      <w:r w:rsidR="003A45F2" w:rsidRPr="003A45F2">
        <w:rPr>
          <w:sz w:val="20"/>
          <w:szCs w:val="20"/>
        </w:rPr>
        <w:t xml:space="preserve">а в случае отсутствия постоянно действующего исполнительного органа </w:t>
      </w:r>
      <w:r w:rsidR="002F75DF">
        <w:rPr>
          <w:sz w:val="20"/>
          <w:szCs w:val="20"/>
        </w:rPr>
        <w:t>–</w:t>
      </w:r>
      <w:r w:rsidR="003A45F2" w:rsidRPr="003A45F2">
        <w:rPr>
          <w:sz w:val="20"/>
          <w:szCs w:val="20"/>
        </w:rPr>
        <w:t xml:space="preserve"> иного</w:t>
      </w:r>
      <w:r w:rsidR="002F75DF">
        <w:rPr>
          <w:sz w:val="20"/>
          <w:szCs w:val="20"/>
        </w:rPr>
        <w:t xml:space="preserve"> </w:t>
      </w:r>
      <w:r w:rsidR="003A45F2" w:rsidRPr="003A45F2">
        <w:rPr>
          <w:sz w:val="20"/>
          <w:szCs w:val="20"/>
        </w:rPr>
        <w:t>органа или лица, уполномоченных выступать от имени юридического лица в силу закона, иного правового акта или учредительного документа</w:t>
      </w:r>
      <w:r w:rsidR="003A45F2">
        <w:rPr>
          <w:sz w:val="20"/>
          <w:szCs w:val="20"/>
        </w:rPr>
        <w:t>.</w:t>
      </w:r>
    </w:p>
    <w:p w:rsidR="003A45F2" w:rsidRPr="003A45F2" w:rsidRDefault="003A45F2" w:rsidP="002F75DF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3A45F2">
        <w:rPr>
          <w:sz w:val="20"/>
          <w:szCs w:val="20"/>
        </w:rPr>
        <w:t xml:space="preserve">Государственная регистрация </w:t>
      </w:r>
      <w:r w:rsidRPr="003A45F2">
        <w:rPr>
          <w:b/>
          <w:sz w:val="20"/>
          <w:szCs w:val="20"/>
        </w:rPr>
        <w:t>индивидуального предпринимателя</w:t>
      </w:r>
      <w:r w:rsidRPr="003A45F2">
        <w:rPr>
          <w:sz w:val="20"/>
          <w:szCs w:val="20"/>
        </w:rPr>
        <w:t xml:space="preserve"> осуществляется </w:t>
      </w:r>
      <w:r w:rsidRPr="003A45F2">
        <w:rPr>
          <w:b/>
          <w:sz w:val="20"/>
          <w:szCs w:val="20"/>
        </w:rPr>
        <w:t>по месту его жительства.</w:t>
      </w:r>
    </w:p>
    <w:p w:rsidR="00633026" w:rsidRPr="00FF0E64" w:rsidRDefault="00633026" w:rsidP="006E0FDC">
      <w:pPr>
        <w:ind w:firstLine="567"/>
        <w:jc w:val="both"/>
        <w:rPr>
          <w:color w:val="FF0000"/>
          <w:sz w:val="20"/>
          <w:szCs w:val="20"/>
        </w:rPr>
      </w:pPr>
    </w:p>
    <w:p w:rsidR="001171C6" w:rsidRDefault="00633026" w:rsidP="006E0FDC">
      <w:pPr>
        <w:ind w:firstLine="567"/>
        <w:jc w:val="both"/>
        <w:rPr>
          <w:b/>
          <w:bCs/>
          <w:color w:val="000000"/>
          <w:sz w:val="20"/>
          <w:szCs w:val="20"/>
        </w:rPr>
      </w:pPr>
      <w:r w:rsidRPr="00C17AD7">
        <w:rPr>
          <w:b/>
          <w:bCs/>
          <w:color w:val="FF0000"/>
          <w:sz w:val="20"/>
          <w:szCs w:val="20"/>
        </w:rPr>
        <w:t>Внимание!</w:t>
      </w:r>
      <w:r w:rsidR="00F01202">
        <w:rPr>
          <w:b/>
          <w:bCs/>
          <w:color w:val="FF0000"/>
          <w:sz w:val="20"/>
          <w:szCs w:val="20"/>
        </w:rPr>
        <w:t xml:space="preserve"> </w:t>
      </w:r>
      <w:r w:rsidRPr="003737CD">
        <w:rPr>
          <w:color w:val="000000"/>
          <w:sz w:val="20"/>
          <w:szCs w:val="20"/>
        </w:rPr>
        <w:t>В г</w:t>
      </w:r>
      <w:r w:rsidR="00BC4046">
        <w:rPr>
          <w:color w:val="000000"/>
          <w:sz w:val="20"/>
          <w:szCs w:val="20"/>
        </w:rPr>
        <w:t>.</w:t>
      </w:r>
      <w:r w:rsidR="00F01202">
        <w:rPr>
          <w:color w:val="000000"/>
          <w:sz w:val="20"/>
          <w:szCs w:val="20"/>
        </w:rPr>
        <w:t xml:space="preserve"> </w:t>
      </w:r>
      <w:r w:rsidRPr="003737CD">
        <w:rPr>
          <w:color w:val="000000"/>
          <w:sz w:val="20"/>
          <w:szCs w:val="20"/>
        </w:rPr>
        <w:t xml:space="preserve">Ростове-на-Дону действует </w:t>
      </w:r>
      <w:r w:rsidR="00BC4046">
        <w:rPr>
          <w:color w:val="000000"/>
          <w:sz w:val="20"/>
          <w:szCs w:val="20"/>
          <w:shd w:val="clear" w:color="auto" w:fill="FFFFFF"/>
        </w:rPr>
        <w:t>Единый</w:t>
      </w:r>
      <w:r w:rsidR="00E26250">
        <w:rPr>
          <w:color w:val="000000"/>
          <w:sz w:val="20"/>
          <w:szCs w:val="20"/>
          <w:shd w:val="clear" w:color="auto" w:fill="FFFFFF"/>
        </w:rPr>
        <w:t xml:space="preserve"> регистрационный </w:t>
      </w:r>
      <w:r w:rsidR="00BC4046" w:rsidRPr="003737CD">
        <w:rPr>
          <w:color w:val="000000"/>
          <w:sz w:val="20"/>
          <w:szCs w:val="20"/>
          <w:shd w:val="clear" w:color="auto" w:fill="FFFFFF"/>
        </w:rPr>
        <w:t>це</w:t>
      </w:r>
      <w:r w:rsidR="00E26250">
        <w:rPr>
          <w:color w:val="000000"/>
          <w:sz w:val="20"/>
          <w:szCs w:val="20"/>
          <w:shd w:val="clear" w:color="auto" w:fill="FFFFFF"/>
        </w:rPr>
        <w:t xml:space="preserve">нтр </w:t>
      </w:r>
      <w:r w:rsidR="00BC4046" w:rsidRPr="00E26250">
        <w:rPr>
          <w:bCs/>
          <w:color w:val="000000"/>
          <w:sz w:val="20"/>
          <w:szCs w:val="20"/>
          <w:shd w:val="clear" w:color="auto" w:fill="FFFFFF"/>
        </w:rPr>
        <w:t>(ЕРЦ)</w:t>
      </w:r>
      <w:r w:rsidR="00E26250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3737CD">
        <w:rPr>
          <w:color w:val="000000"/>
          <w:sz w:val="20"/>
          <w:szCs w:val="20"/>
        </w:rPr>
        <w:t xml:space="preserve">– </w:t>
      </w:r>
      <w:r w:rsidRPr="003737CD">
        <w:rPr>
          <w:b/>
          <w:color w:val="000000"/>
          <w:sz w:val="20"/>
          <w:szCs w:val="20"/>
        </w:rPr>
        <w:t>Межрайонная инспекция Федеральной налоговой службы № 26 по Ростовской области</w:t>
      </w:r>
      <w:r w:rsidR="0033135C">
        <w:rPr>
          <w:b/>
          <w:color w:val="000000"/>
          <w:sz w:val="20"/>
          <w:szCs w:val="20"/>
        </w:rPr>
        <w:t xml:space="preserve">, </w:t>
      </w:r>
      <w:r w:rsidR="0033135C" w:rsidRPr="004A4FF4">
        <w:rPr>
          <w:color w:val="000000"/>
          <w:sz w:val="20"/>
          <w:szCs w:val="20"/>
        </w:rPr>
        <w:t xml:space="preserve">расположенная </w:t>
      </w:r>
      <w:r w:rsidR="004A4FF4" w:rsidRPr="004A4FF4">
        <w:rPr>
          <w:color w:val="000000"/>
          <w:sz w:val="20"/>
          <w:szCs w:val="20"/>
        </w:rPr>
        <w:t>по адресу:</w:t>
      </w:r>
      <w:r w:rsidR="004A4FF4">
        <w:rPr>
          <w:b/>
          <w:color w:val="000000"/>
          <w:sz w:val="20"/>
          <w:szCs w:val="20"/>
        </w:rPr>
        <w:t xml:space="preserve"> </w:t>
      </w:r>
      <w:r w:rsidRPr="003737CD">
        <w:rPr>
          <w:color w:val="000000"/>
          <w:sz w:val="20"/>
          <w:szCs w:val="20"/>
        </w:rPr>
        <w:t>г.</w:t>
      </w:r>
      <w:r w:rsidR="00242AD4">
        <w:rPr>
          <w:color w:val="000000"/>
          <w:sz w:val="20"/>
          <w:szCs w:val="20"/>
        </w:rPr>
        <w:t xml:space="preserve"> </w:t>
      </w:r>
      <w:r w:rsidR="00E26250">
        <w:rPr>
          <w:color w:val="000000"/>
          <w:sz w:val="20"/>
          <w:szCs w:val="20"/>
        </w:rPr>
        <w:t>Ростов-на-Дону, пр</w:t>
      </w:r>
      <w:r w:rsidR="00F01202">
        <w:rPr>
          <w:color w:val="000000"/>
          <w:sz w:val="20"/>
          <w:szCs w:val="20"/>
        </w:rPr>
        <w:t>.</w:t>
      </w:r>
      <w:r w:rsidR="00242AD4">
        <w:rPr>
          <w:color w:val="000000"/>
          <w:sz w:val="20"/>
          <w:szCs w:val="20"/>
        </w:rPr>
        <w:t xml:space="preserve"> </w:t>
      </w:r>
      <w:r w:rsidR="004A4FF4">
        <w:rPr>
          <w:color w:val="000000"/>
          <w:sz w:val="20"/>
          <w:szCs w:val="20"/>
        </w:rPr>
        <w:t>Кировский, 100/74</w:t>
      </w:r>
      <w:r w:rsidR="00F01202">
        <w:rPr>
          <w:color w:val="000000"/>
          <w:sz w:val="20"/>
          <w:szCs w:val="20"/>
        </w:rPr>
        <w:t xml:space="preserve">. </w:t>
      </w:r>
      <w:r w:rsidR="00A33D51">
        <w:rPr>
          <w:color w:val="000000"/>
          <w:sz w:val="20"/>
          <w:szCs w:val="20"/>
        </w:rPr>
        <w:t xml:space="preserve">На ЕРЦ </w:t>
      </w:r>
      <w:r w:rsidRPr="003737CD">
        <w:rPr>
          <w:color w:val="000000"/>
          <w:sz w:val="20"/>
          <w:szCs w:val="20"/>
          <w:shd w:val="clear" w:color="auto" w:fill="FFFFFF"/>
        </w:rPr>
        <w:t xml:space="preserve">возложены функции </w:t>
      </w:r>
      <w:r w:rsidR="00E408DF">
        <w:rPr>
          <w:color w:val="000000"/>
          <w:sz w:val="20"/>
          <w:szCs w:val="20"/>
          <w:shd w:val="clear" w:color="auto" w:fill="FFFFFF"/>
        </w:rPr>
        <w:t xml:space="preserve">по </w:t>
      </w:r>
      <w:r w:rsidR="00E408DF">
        <w:rPr>
          <w:color w:val="000000"/>
          <w:sz w:val="20"/>
          <w:szCs w:val="20"/>
        </w:rPr>
        <w:t>осуществлению</w:t>
      </w:r>
      <w:r w:rsidRPr="003737CD">
        <w:rPr>
          <w:color w:val="000000"/>
          <w:sz w:val="20"/>
          <w:szCs w:val="20"/>
        </w:rPr>
        <w:t xml:space="preserve"> </w:t>
      </w:r>
      <w:r w:rsidR="00E408DF">
        <w:rPr>
          <w:b/>
          <w:bCs/>
          <w:color w:val="000000"/>
          <w:sz w:val="20"/>
          <w:szCs w:val="20"/>
        </w:rPr>
        <w:t>всех видов</w:t>
      </w:r>
      <w:r w:rsidRPr="003737CD">
        <w:rPr>
          <w:b/>
          <w:bCs/>
          <w:color w:val="000000"/>
          <w:sz w:val="20"/>
          <w:szCs w:val="20"/>
        </w:rPr>
        <w:t xml:space="preserve"> регистрационных действий в отношении юридических лиц</w:t>
      </w:r>
      <w:r w:rsidR="00F9160E">
        <w:rPr>
          <w:color w:val="000000"/>
          <w:sz w:val="20"/>
          <w:szCs w:val="20"/>
        </w:rPr>
        <w:t xml:space="preserve"> (кроме кредитных учреждений и </w:t>
      </w:r>
      <w:r w:rsidRPr="003737CD">
        <w:rPr>
          <w:color w:val="000000"/>
          <w:sz w:val="20"/>
          <w:szCs w:val="20"/>
        </w:rPr>
        <w:t>некоммерчески</w:t>
      </w:r>
      <w:r w:rsidR="008E1E8C">
        <w:rPr>
          <w:color w:val="000000"/>
          <w:sz w:val="20"/>
          <w:szCs w:val="20"/>
        </w:rPr>
        <w:t>х организаций</w:t>
      </w:r>
      <w:r w:rsidR="00F9160E">
        <w:rPr>
          <w:color w:val="000000"/>
          <w:sz w:val="20"/>
          <w:szCs w:val="20"/>
        </w:rPr>
        <w:t>,</w:t>
      </w:r>
      <w:r w:rsidRPr="003737CD">
        <w:rPr>
          <w:color w:val="000000"/>
          <w:sz w:val="20"/>
          <w:szCs w:val="20"/>
        </w:rPr>
        <w:t xml:space="preserve"> в отношении которых установлен специальный порядок регистрации), </w:t>
      </w:r>
    </w:p>
    <w:p w:rsidR="00C17AD7" w:rsidRDefault="00C17AD7" w:rsidP="006E0FDC">
      <w:pPr>
        <w:ind w:firstLine="567"/>
        <w:jc w:val="both"/>
        <w:rPr>
          <w:color w:val="000000"/>
          <w:sz w:val="20"/>
          <w:szCs w:val="20"/>
        </w:rPr>
      </w:pPr>
    </w:p>
    <w:p w:rsidR="001171C6" w:rsidRPr="001171C6" w:rsidRDefault="00F9160E" w:rsidP="006E0FDC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1171C6">
        <w:rPr>
          <w:color w:val="000000"/>
          <w:sz w:val="20"/>
          <w:szCs w:val="20"/>
        </w:rPr>
        <w:t xml:space="preserve">. </w:t>
      </w:r>
      <w:r w:rsidR="00B458AF">
        <w:rPr>
          <w:color w:val="000000"/>
          <w:sz w:val="20"/>
          <w:szCs w:val="20"/>
        </w:rPr>
        <w:t>Государственная регистрация юридических лиц</w:t>
      </w:r>
      <w:r w:rsidR="001171C6" w:rsidRPr="00F9160E">
        <w:rPr>
          <w:color w:val="000000"/>
          <w:sz w:val="20"/>
          <w:szCs w:val="20"/>
        </w:rPr>
        <w:t xml:space="preserve"> и </w:t>
      </w:r>
      <w:r w:rsidR="00B458AF">
        <w:rPr>
          <w:color w:val="000000"/>
          <w:sz w:val="20"/>
          <w:szCs w:val="20"/>
        </w:rPr>
        <w:t xml:space="preserve">индивидуальных предпринимателей </w:t>
      </w:r>
      <w:r w:rsidR="001171C6" w:rsidRPr="00F9160E">
        <w:rPr>
          <w:color w:val="000000"/>
          <w:sz w:val="20"/>
          <w:szCs w:val="20"/>
        </w:rPr>
        <w:t xml:space="preserve">при их создании осуществляется </w:t>
      </w:r>
      <w:r w:rsidR="001171C6" w:rsidRPr="00F9160E">
        <w:rPr>
          <w:b/>
          <w:color w:val="000000" w:themeColor="text1"/>
          <w:sz w:val="20"/>
          <w:szCs w:val="20"/>
        </w:rPr>
        <w:t>в срок не более 3 рабочих дней</w:t>
      </w:r>
      <w:r w:rsidR="001171C6" w:rsidRPr="00F9160E">
        <w:rPr>
          <w:color w:val="000000"/>
          <w:sz w:val="20"/>
          <w:szCs w:val="20"/>
        </w:rPr>
        <w:t xml:space="preserve"> со дня представления документов в регистрирующий орган.</w:t>
      </w:r>
    </w:p>
    <w:p w:rsidR="000B14F9" w:rsidRDefault="000B14F9" w:rsidP="006E0FDC">
      <w:pPr>
        <w:ind w:firstLine="567"/>
        <w:jc w:val="both"/>
        <w:rPr>
          <w:b/>
          <w:color w:val="FF0000"/>
          <w:sz w:val="20"/>
          <w:szCs w:val="20"/>
        </w:rPr>
      </w:pPr>
    </w:p>
    <w:p w:rsidR="001171C6" w:rsidRDefault="001171C6" w:rsidP="00F80F83">
      <w:pPr>
        <w:ind w:firstLine="567"/>
        <w:jc w:val="both"/>
        <w:rPr>
          <w:color w:val="000000"/>
          <w:sz w:val="20"/>
          <w:szCs w:val="20"/>
        </w:rPr>
      </w:pPr>
      <w:r w:rsidRPr="00C17AD7">
        <w:rPr>
          <w:b/>
          <w:color w:val="FF0000"/>
          <w:sz w:val="20"/>
          <w:szCs w:val="20"/>
        </w:rPr>
        <w:t>Внимание!</w:t>
      </w:r>
      <w:r w:rsidRPr="001171C6">
        <w:rPr>
          <w:color w:val="000000"/>
          <w:sz w:val="20"/>
          <w:szCs w:val="20"/>
        </w:rPr>
        <w:t xml:space="preserve"> Иные регистрационные действия (например, внесение изменений в учредительные документы, внесение изменений в сведения об индивидуальном предпринимателе и </w:t>
      </w:r>
      <w:r w:rsidR="000B14F9">
        <w:rPr>
          <w:color w:val="000000"/>
          <w:sz w:val="20"/>
          <w:szCs w:val="20"/>
        </w:rPr>
        <w:t>др</w:t>
      </w:r>
      <w:r w:rsidRPr="001171C6">
        <w:rPr>
          <w:color w:val="000000"/>
          <w:sz w:val="20"/>
          <w:szCs w:val="20"/>
        </w:rPr>
        <w:t xml:space="preserve">.) </w:t>
      </w:r>
      <w:r w:rsidR="00633026" w:rsidRPr="001171C6">
        <w:rPr>
          <w:color w:val="000000"/>
          <w:sz w:val="20"/>
          <w:szCs w:val="20"/>
        </w:rPr>
        <w:t>осуществля</w:t>
      </w:r>
      <w:r w:rsidRPr="001171C6">
        <w:rPr>
          <w:color w:val="000000"/>
          <w:sz w:val="20"/>
          <w:szCs w:val="20"/>
        </w:rPr>
        <w:t>ю</w:t>
      </w:r>
      <w:r w:rsidR="00633026" w:rsidRPr="001171C6">
        <w:rPr>
          <w:color w:val="000000"/>
          <w:sz w:val="20"/>
          <w:szCs w:val="20"/>
        </w:rPr>
        <w:t xml:space="preserve">тся </w:t>
      </w:r>
      <w:r w:rsidR="00633026" w:rsidRPr="001171C6">
        <w:rPr>
          <w:b/>
          <w:bCs/>
          <w:color w:val="000000"/>
          <w:sz w:val="20"/>
          <w:szCs w:val="20"/>
        </w:rPr>
        <w:t>в срок не более чем 5 рабочих дней</w:t>
      </w:r>
      <w:r w:rsidR="00633026" w:rsidRPr="001171C6">
        <w:rPr>
          <w:color w:val="000000"/>
          <w:sz w:val="20"/>
          <w:szCs w:val="20"/>
        </w:rPr>
        <w:t xml:space="preserve"> со дня представления документов в регистрирующий орган.</w:t>
      </w:r>
    </w:p>
    <w:p w:rsidR="001171C6" w:rsidRDefault="001171C6" w:rsidP="00F80F83">
      <w:pPr>
        <w:ind w:firstLine="567"/>
        <w:jc w:val="both"/>
        <w:rPr>
          <w:color w:val="000000"/>
          <w:sz w:val="20"/>
          <w:szCs w:val="20"/>
        </w:rPr>
      </w:pPr>
    </w:p>
    <w:p w:rsidR="00633026" w:rsidRDefault="00F9160E" w:rsidP="00F80F83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1171C6">
        <w:rPr>
          <w:color w:val="000000"/>
          <w:sz w:val="20"/>
          <w:szCs w:val="20"/>
        </w:rPr>
        <w:t xml:space="preserve">. </w:t>
      </w:r>
      <w:r w:rsidR="00633026" w:rsidRPr="003737CD">
        <w:rPr>
          <w:color w:val="000000"/>
          <w:sz w:val="20"/>
          <w:szCs w:val="20"/>
        </w:rPr>
        <w:t xml:space="preserve">За государственную регистрацию </w:t>
      </w:r>
      <w:r w:rsidR="00633026" w:rsidRPr="003737CD">
        <w:rPr>
          <w:b/>
          <w:bCs/>
          <w:color w:val="000000"/>
          <w:sz w:val="20"/>
          <w:szCs w:val="20"/>
        </w:rPr>
        <w:t>уплачивается государственная пошлина</w:t>
      </w:r>
      <w:r w:rsidR="000B14F9" w:rsidRPr="000B14F9">
        <w:rPr>
          <w:bCs/>
          <w:sz w:val="20"/>
          <w:szCs w:val="20"/>
        </w:rPr>
        <w:t xml:space="preserve"> в соответствии с </w:t>
      </w:r>
      <w:hyperlink r:id="rId20" w:history="1">
        <w:r w:rsidR="000B14F9" w:rsidRPr="000B14F9">
          <w:rPr>
            <w:bCs/>
            <w:sz w:val="20"/>
            <w:szCs w:val="20"/>
          </w:rPr>
          <w:t>законодательством</w:t>
        </w:r>
      </w:hyperlink>
      <w:r w:rsidR="000B14F9" w:rsidRPr="000B14F9">
        <w:rPr>
          <w:bCs/>
          <w:sz w:val="20"/>
          <w:szCs w:val="20"/>
        </w:rPr>
        <w:t xml:space="preserve"> о налогах и сборах.</w:t>
      </w:r>
    </w:p>
    <w:p w:rsidR="00C712BA" w:rsidRPr="000B14F9" w:rsidRDefault="00C712BA" w:rsidP="00F80F8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6198F">
        <w:rPr>
          <w:b/>
          <w:color w:val="FF0000"/>
          <w:sz w:val="20"/>
          <w:szCs w:val="20"/>
          <w:highlight w:val="yellow"/>
        </w:rPr>
        <w:t>Внимание!</w:t>
      </w:r>
      <w:r w:rsidRPr="00C712BA">
        <w:rPr>
          <w:sz w:val="20"/>
          <w:szCs w:val="20"/>
          <w:highlight w:val="yellow"/>
        </w:rPr>
        <w:t xml:space="preserve"> С 01 января 2019г. государственная пошлина за государственную регистрацию </w:t>
      </w:r>
      <w:r w:rsidR="00DA7FD8">
        <w:rPr>
          <w:sz w:val="20"/>
          <w:szCs w:val="20"/>
          <w:highlight w:val="yellow"/>
        </w:rPr>
        <w:t xml:space="preserve">юридического лица и физического лица в качестве индивидуального предпринимателя </w:t>
      </w:r>
      <w:r w:rsidRPr="00C712BA">
        <w:rPr>
          <w:sz w:val="20"/>
          <w:szCs w:val="20"/>
          <w:highlight w:val="yellow"/>
        </w:rPr>
        <w:t>не уплачивается</w:t>
      </w:r>
      <w:r>
        <w:rPr>
          <w:sz w:val="20"/>
          <w:szCs w:val="20"/>
        </w:rPr>
        <w:t xml:space="preserve"> </w:t>
      </w:r>
      <w:r w:rsidR="00C01AE7" w:rsidRPr="00D6198F">
        <w:rPr>
          <w:sz w:val="20"/>
          <w:szCs w:val="20"/>
          <w:highlight w:val="yellow"/>
        </w:rPr>
        <w:t>в случае подачи документо</w:t>
      </w:r>
      <w:r w:rsidR="00D6198F" w:rsidRPr="00D6198F">
        <w:rPr>
          <w:sz w:val="20"/>
          <w:szCs w:val="20"/>
          <w:highlight w:val="yellow"/>
        </w:rPr>
        <w:t>в с использованием информационно-телекоммуникационных сетей (документы должны быть подписаны усиленной квалифицированной электронной подписью).</w:t>
      </w:r>
      <w:r w:rsidR="00D6198F">
        <w:rPr>
          <w:sz w:val="20"/>
          <w:szCs w:val="20"/>
        </w:rPr>
        <w:t xml:space="preserve">  </w:t>
      </w:r>
    </w:p>
    <w:p w:rsidR="002F75DF" w:rsidRDefault="002F75DF" w:rsidP="003737CD">
      <w:pPr>
        <w:ind w:firstLine="709"/>
        <w:jc w:val="both"/>
        <w:rPr>
          <w:color w:val="000000"/>
          <w:sz w:val="20"/>
          <w:szCs w:val="20"/>
        </w:rPr>
      </w:pPr>
    </w:p>
    <w:p w:rsidR="00633026" w:rsidRPr="003737CD" w:rsidRDefault="000F258A" w:rsidP="003737CD">
      <w:pPr>
        <w:ind w:firstLine="709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68580</wp:posOffset>
                </wp:positionV>
                <wp:extent cx="3697605" cy="308610"/>
                <wp:effectExtent l="12700" t="13970" r="13970" b="29845"/>
                <wp:wrapNone/>
                <wp:docPr id="1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7605" cy="3086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3E955" id="Rectangle 12" o:spid="_x0000_s1026" style="position:absolute;margin-left:.7pt;margin-top:5.4pt;width:291.15pt;height:24.3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" fillcolor="white [3201]" strokecolor="#c2d69b [1942]" strokeweight="1pt">
                <v:fill color2="#d6e3bc [1302]" focus="100%" type="gradient"/>
                <v:shadow on="t" color="#4e6128 [1606]" opacity=".5" offset="1pt"/>
              </v:rect>
            </w:pict>
          </mc:Fallback>
        </mc:AlternateContent>
      </w:r>
    </w:p>
    <w:p w:rsidR="00633026" w:rsidRPr="003737CD" w:rsidRDefault="00633026" w:rsidP="00F87A1B">
      <w:pPr>
        <w:pStyle w:val="210"/>
        <w:jc w:val="center"/>
        <w:rPr>
          <w:color w:val="000000"/>
          <w:sz w:val="20"/>
          <w:szCs w:val="20"/>
          <w:shd w:val="clear" w:color="auto" w:fill="FFFFFF"/>
        </w:rPr>
      </w:pPr>
      <w:r w:rsidRPr="003737CD">
        <w:rPr>
          <w:b/>
          <w:bCs/>
          <w:color w:val="000000"/>
          <w:sz w:val="20"/>
          <w:szCs w:val="20"/>
        </w:rPr>
        <w:t xml:space="preserve">Документы для </w:t>
      </w:r>
      <w:r w:rsidR="00F87A1B">
        <w:rPr>
          <w:b/>
          <w:bCs/>
          <w:color w:val="000000"/>
          <w:sz w:val="20"/>
          <w:szCs w:val="20"/>
        </w:rPr>
        <w:t>государственной регистрации</w:t>
      </w:r>
      <w:r w:rsidR="00641404">
        <w:rPr>
          <w:b/>
          <w:bCs/>
          <w:color w:val="000000"/>
          <w:sz w:val="20"/>
          <w:szCs w:val="20"/>
        </w:rPr>
        <w:t xml:space="preserve"> </w:t>
      </w:r>
      <w:r w:rsidR="00F87A1B">
        <w:rPr>
          <w:b/>
          <w:bCs/>
          <w:color w:val="000000"/>
          <w:sz w:val="20"/>
          <w:szCs w:val="20"/>
        </w:rPr>
        <w:t>ООО</w:t>
      </w:r>
    </w:p>
    <w:p w:rsidR="00A52781" w:rsidRDefault="00A52781" w:rsidP="00A52781">
      <w:pPr>
        <w:jc w:val="both"/>
        <w:rPr>
          <w:b/>
          <w:color w:val="000000"/>
          <w:sz w:val="20"/>
          <w:szCs w:val="20"/>
          <w:u w:val="single"/>
        </w:rPr>
      </w:pPr>
    </w:p>
    <w:p w:rsidR="00BD2776" w:rsidRPr="00BD2776" w:rsidRDefault="000F258A" w:rsidP="00BD2776">
      <w:pPr>
        <w:pStyle w:val="af7"/>
        <w:ind w:left="720"/>
        <w:jc w:val="both"/>
        <w:rPr>
          <w:color w:val="000000"/>
          <w:sz w:val="20"/>
          <w:szCs w:val="20"/>
          <w:highlight w:val="dark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53340</wp:posOffset>
                </wp:positionV>
                <wp:extent cx="3697605" cy="436880"/>
                <wp:effectExtent l="12700" t="8255" r="13970" b="31115"/>
                <wp:wrapNone/>
                <wp:docPr id="12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7605" cy="43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7DEC" w:rsidRPr="00313E08" w:rsidRDefault="00AD7DEC" w:rsidP="00646EF2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13E08">
                              <w:rPr>
                                <w:sz w:val="20"/>
                                <w:szCs w:val="20"/>
                              </w:rPr>
                              <w:t>Заявление о государственной регистрации юридического лица при создании по форме Р11001 (в 1 экземпляре)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1" style="position:absolute;left:0;text-align:left;margin-left:.7pt;margin-top:4.2pt;width:291.15pt;height:34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AD7DEC" w:rsidRPr="00313E08" w:rsidRDefault="00AD7DEC" w:rsidP="00646EF2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13E08">
                        <w:rPr>
                          <w:sz w:val="20"/>
                          <w:szCs w:val="20"/>
                        </w:rPr>
                        <w:t>Заявление о государственной регистрации юридического лица при создании по форме Р11001 (в 1 экземпляре)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26" w:rsidRDefault="00633026" w:rsidP="003737CD">
      <w:pPr>
        <w:ind w:firstLine="709"/>
        <w:jc w:val="both"/>
        <w:rPr>
          <w:color w:val="000000"/>
          <w:sz w:val="20"/>
          <w:szCs w:val="20"/>
        </w:rPr>
      </w:pPr>
    </w:p>
    <w:p w:rsidR="00313E08" w:rsidRDefault="00313E08" w:rsidP="003737CD">
      <w:pPr>
        <w:ind w:firstLine="709"/>
        <w:jc w:val="both"/>
        <w:rPr>
          <w:color w:val="000000"/>
          <w:sz w:val="20"/>
          <w:szCs w:val="20"/>
        </w:rPr>
      </w:pPr>
    </w:p>
    <w:p w:rsidR="00313E08" w:rsidRDefault="00313E08" w:rsidP="003737CD">
      <w:pPr>
        <w:ind w:firstLine="709"/>
        <w:jc w:val="both"/>
        <w:rPr>
          <w:color w:val="000000"/>
          <w:sz w:val="20"/>
          <w:szCs w:val="20"/>
        </w:rPr>
      </w:pPr>
    </w:p>
    <w:p w:rsidR="00633026" w:rsidRDefault="00633026" w:rsidP="00EE1520">
      <w:pPr>
        <w:ind w:firstLine="567"/>
        <w:jc w:val="both"/>
        <w:rPr>
          <w:bCs/>
          <w:color w:val="000000"/>
          <w:sz w:val="20"/>
          <w:szCs w:val="20"/>
          <w:u w:val="single"/>
          <w:shd w:val="clear" w:color="auto" w:fill="FFFFFF"/>
        </w:rPr>
      </w:pPr>
      <w:r w:rsidRPr="003737CD">
        <w:rPr>
          <w:color w:val="000000"/>
          <w:sz w:val="20"/>
          <w:szCs w:val="20"/>
          <w:shd w:val="clear" w:color="auto" w:fill="FFFFFF"/>
        </w:rPr>
        <w:t>Форма заявления, а также требования к оформлению документов</w:t>
      </w:r>
      <w:r w:rsidR="00A52781">
        <w:rPr>
          <w:color w:val="000000"/>
          <w:sz w:val="20"/>
          <w:szCs w:val="20"/>
          <w:shd w:val="clear" w:color="auto" w:fill="FFFFFF"/>
        </w:rPr>
        <w:t>, представляемых в регистрирующий орган,</w:t>
      </w:r>
      <w:r w:rsidRPr="003737CD">
        <w:rPr>
          <w:color w:val="000000"/>
          <w:sz w:val="20"/>
          <w:szCs w:val="20"/>
          <w:shd w:val="clear" w:color="auto" w:fill="FFFFFF"/>
        </w:rPr>
        <w:t xml:space="preserve"> утверждены </w:t>
      </w:r>
      <w:r w:rsidRPr="003737CD">
        <w:rPr>
          <w:bCs/>
          <w:color w:val="000000"/>
          <w:sz w:val="20"/>
          <w:szCs w:val="20"/>
          <w:u w:val="single"/>
          <w:shd w:val="clear" w:color="auto" w:fill="FFFFFF"/>
        </w:rPr>
        <w:t>Приказом ФНС</w:t>
      </w:r>
      <w:r w:rsidR="00FB7D98">
        <w:rPr>
          <w:bCs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Pr="003737CD">
        <w:rPr>
          <w:bCs/>
          <w:color w:val="000000"/>
          <w:sz w:val="20"/>
          <w:szCs w:val="20"/>
          <w:u w:val="single"/>
          <w:shd w:val="clear" w:color="auto" w:fill="FFFFFF"/>
        </w:rPr>
        <w:t xml:space="preserve">России от 25.01.2012 N ММВ-7-6/25@. </w:t>
      </w:r>
    </w:p>
    <w:p w:rsidR="00111449" w:rsidRPr="00EE1520" w:rsidRDefault="00EE1520" w:rsidP="00EE1520">
      <w:pPr>
        <w:ind w:firstLine="567"/>
        <w:jc w:val="both"/>
        <w:rPr>
          <w:bCs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</w:rPr>
        <w:t>Заявление может быть заполнено</w:t>
      </w:r>
      <w:r w:rsidR="004551CF" w:rsidRPr="003737CD">
        <w:rPr>
          <w:color w:val="000000"/>
          <w:sz w:val="20"/>
          <w:szCs w:val="20"/>
        </w:rPr>
        <w:t xml:space="preserve"> </w:t>
      </w:r>
      <w:r w:rsidR="004551CF" w:rsidRPr="003737CD">
        <w:rPr>
          <w:b/>
          <w:bCs/>
          <w:color w:val="000000"/>
          <w:sz w:val="20"/>
          <w:szCs w:val="20"/>
        </w:rPr>
        <w:t>с использованием программного обеспечения</w:t>
      </w:r>
      <w:r>
        <w:rPr>
          <w:color w:val="000000"/>
          <w:sz w:val="20"/>
          <w:szCs w:val="20"/>
        </w:rPr>
        <w:t xml:space="preserve"> (заглавные буквы, </w:t>
      </w:r>
      <w:r>
        <w:rPr>
          <w:color w:val="000000"/>
          <w:sz w:val="20"/>
          <w:szCs w:val="20"/>
          <w:u w:val="single"/>
        </w:rPr>
        <w:t>шрифт Courier New, высота</w:t>
      </w:r>
      <w:r w:rsidR="004551CF" w:rsidRPr="003737CD">
        <w:rPr>
          <w:color w:val="000000"/>
          <w:sz w:val="20"/>
          <w:szCs w:val="20"/>
          <w:u w:val="single"/>
        </w:rPr>
        <w:t xml:space="preserve"> 18 пунктов</w:t>
      </w:r>
      <w:r>
        <w:rPr>
          <w:color w:val="000000"/>
          <w:sz w:val="20"/>
          <w:szCs w:val="20"/>
          <w:u w:val="single"/>
        </w:rPr>
        <w:t>)</w:t>
      </w:r>
      <w:r>
        <w:rPr>
          <w:color w:val="000000"/>
          <w:sz w:val="20"/>
          <w:szCs w:val="20"/>
        </w:rPr>
        <w:t xml:space="preserve">, а также </w:t>
      </w:r>
      <w:r w:rsidRPr="00EE1520">
        <w:rPr>
          <w:b/>
          <w:color w:val="000000"/>
          <w:sz w:val="20"/>
          <w:szCs w:val="20"/>
        </w:rPr>
        <w:t>вручную.</w:t>
      </w:r>
      <w:r w:rsidR="004551CF" w:rsidRPr="003737CD">
        <w:rPr>
          <w:color w:val="000000"/>
          <w:sz w:val="20"/>
          <w:szCs w:val="20"/>
        </w:rPr>
        <w:t xml:space="preserve"> </w:t>
      </w:r>
      <w:r w:rsidRPr="003737CD">
        <w:rPr>
          <w:color w:val="000000"/>
          <w:sz w:val="20"/>
          <w:szCs w:val="20"/>
        </w:rPr>
        <w:t xml:space="preserve">В </w:t>
      </w:r>
      <w:r>
        <w:rPr>
          <w:color w:val="000000"/>
          <w:sz w:val="20"/>
          <w:szCs w:val="20"/>
        </w:rPr>
        <w:t xml:space="preserve">этом случае </w:t>
      </w:r>
      <w:r w:rsidRPr="003737CD">
        <w:rPr>
          <w:color w:val="000000"/>
          <w:sz w:val="20"/>
          <w:szCs w:val="20"/>
        </w:rPr>
        <w:t xml:space="preserve">заполнение </w:t>
      </w:r>
      <w:r w:rsidR="00641404">
        <w:rPr>
          <w:color w:val="000000"/>
          <w:sz w:val="20"/>
          <w:szCs w:val="20"/>
        </w:rPr>
        <w:t xml:space="preserve">заявления </w:t>
      </w:r>
      <w:r w:rsidRPr="003737CD">
        <w:rPr>
          <w:color w:val="000000"/>
          <w:sz w:val="20"/>
          <w:szCs w:val="20"/>
        </w:rPr>
        <w:t xml:space="preserve">осуществляется ручкой с чернилами </w:t>
      </w:r>
      <w:r w:rsidRPr="003737CD">
        <w:rPr>
          <w:color w:val="000000"/>
          <w:sz w:val="20"/>
          <w:szCs w:val="20"/>
          <w:u w:val="single"/>
        </w:rPr>
        <w:t>черного цвета заглавными печатными буквами</w:t>
      </w:r>
      <w:r w:rsidRPr="00EE1520">
        <w:rPr>
          <w:color w:val="000000"/>
          <w:sz w:val="20"/>
          <w:szCs w:val="20"/>
        </w:rPr>
        <w:t xml:space="preserve">. </w:t>
      </w:r>
      <w:r w:rsidR="001165B7" w:rsidRPr="00EE1520">
        <w:rPr>
          <w:bCs/>
          <w:color w:val="000000"/>
          <w:sz w:val="20"/>
          <w:szCs w:val="20"/>
          <w:shd w:val="clear" w:color="auto" w:fill="FFFFFF"/>
        </w:rPr>
        <w:t>Каждому показателю в форме заявления соответствует одно поле, состоящее из определенного количества знакомест</w:t>
      </w:r>
      <w:r>
        <w:rPr>
          <w:bCs/>
          <w:color w:val="000000"/>
          <w:sz w:val="20"/>
          <w:szCs w:val="20"/>
          <w:shd w:val="clear" w:color="auto" w:fill="FFFFFF"/>
        </w:rPr>
        <w:t>. Информация о физическом</w:t>
      </w:r>
      <w:r w:rsidRPr="00EE1520">
        <w:rPr>
          <w:bCs/>
          <w:color w:val="000000"/>
          <w:sz w:val="20"/>
          <w:szCs w:val="20"/>
          <w:shd w:val="clear" w:color="auto" w:fill="FFFFFF"/>
        </w:rPr>
        <w:t xml:space="preserve"> лице </w:t>
      </w:r>
      <w:r>
        <w:rPr>
          <w:bCs/>
          <w:color w:val="000000"/>
          <w:sz w:val="20"/>
          <w:szCs w:val="20"/>
          <w:shd w:val="clear" w:color="auto" w:fill="FFFFFF"/>
        </w:rPr>
        <w:t xml:space="preserve">заполняется </w:t>
      </w:r>
      <w:r w:rsidRPr="00EE1520">
        <w:rPr>
          <w:bCs/>
          <w:color w:val="000000"/>
          <w:sz w:val="20"/>
          <w:szCs w:val="20"/>
          <w:shd w:val="clear" w:color="auto" w:fill="FFFFFF"/>
        </w:rPr>
        <w:t xml:space="preserve">в точном соответствии с паспортными данными. </w:t>
      </w:r>
    </w:p>
    <w:p w:rsidR="00633026" w:rsidRPr="003737CD" w:rsidRDefault="00633026" w:rsidP="009272FE">
      <w:pPr>
        <w:ind w:firstLine="567"/>
        <w:jc w:val="both"/>
        <w:rPr>
          <w:sz w:val="20"/>
          <w:szCs w:val="20"/>
        </w:rPr>
      </w:pPr>
      <w:r w:rsidRPr="003737CD">
        <w:rPr>
          <w:color w:val="000000"/>
          <w:sz w:val="20"/>
          <w:szCs w:val="20"/>
        </w:rPr>
        <w:t xml:space="preserve">Для заполнения заявления необходимы следующие </w:t>
      </w:r>
      <w:r w:rsidRPr="003737CD">
        <w:rPr>
          <w:b/>
          <w:bCs/>
          <w:color w:val="000000"/>
          <w:sz w:val="20"/>
          <w:szCs w:val="20"/>
        </w:rPr>
        <w:t>сведения:</w:t>
      </w:r>
    </w:p>
    <w:p w:rsidR="00A52781" w:rsidRDefault="00A52781" w:rsidP="0096030F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полное и сокращенное наименование юридического лица</w:t>
      </w:r>
      <w:r w:rsidR="002A1D73">
        <w:rPr>
          <w:sz w:val="20"/>
          <w:szCs w:val="20"/>
        </w:rPr>
        <w:t>;</w:t>
      </w:r>
    </w:p>
    <w:p w:rsidR="00A52781" w:rsidRPr="002A1D73" w:rsidRDefault="00633026" w:rsidP="0096030F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0"/>
          <w:szCs w:val="20"/>
          <w:u w:val="single"/>
        </w:rPr>
      </w:pPr>
      <w:r w:rsidRPr="003737CD">
        <w:rPr>
          <w:sz w:val="20"/>
          <w:szCs w:val="20"/>
        </w:rPr>
        <w:t xml:space="preserve">адрес </w:t>
      </w:r>
      <w:r w:rsidR="00A52781">
        <w:rPr>
          <w:sz w:val="20"/>
          <w:szCs w:val="20"/>
        </w:rPr>
        <w:t>(место</w:t>
      </w:r>
      <w:r w:rsidRPr="003737CD">
        <w:rPr>
          <w:sz w:val="20"/>
          <w:szCs w:val="20"/>
        </w:rPr>
        <w:t xml:space="preserve"> нахождения</w:t>
      </w:r>
      <w:r w:rsidR="00A52781">
        <w:rPr>
          <w:sz w:val="20"/>
          <w:szCs w:val="20"/>
        </w:rPr>
        <w:t>)</w:t>
      </w:r>
      <w:r w:rsidRPr="003737CD">
        <w:rPr>
          <w:sz w:val="20"/>
          <w:szCs w:val="20"/>
        </w:rPr>
        <w:t xml:space="preserve"> </w:t>
      </w:r>
      <w:r w:rsidR="00A52781">
        <w:rPr>
          <w:sz w:val="20"/>
          <w:szCs w:val="20"/>
        </w:rPr>
        <w:t xml:space="preserve">постоянно действующего исполнительного органа юридического лица, </w:t>
      </w:r>
      <w:r w:rsidR="00A52781" w:rsidRPr="002A1D73">
        <w:rPr>
          <w:sz w:val="20"/>
          <w:szCs w:val="20"/>
          <w:u w:val="single"/>
        </w:rPr>
        <w:t>по которому осуществл</w:t>
      </w:r>
      <w:r w:rsidR="0016654A">
        <w:rPr>
          <w:sz w:val="20"/>
          <w:szCs w:val="20"/>
          <w:u w:val="single"/>
        </w:rPr>
        <w:t>яется связь с юридическим лицом;</w:t>
      </w:r>
    </w:p>
    <w:p w:rsidR="00FF0E64" w:rsidRDefault="00FF0E64" w:rsidP="00EE1520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4A7E9A" w:rsidRPr="008218DA" w:rsidRDefault="00A52781" w:rsidP="00EE152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218DA">
        <w:rPr>
          <w:b/>
          <w:color w:val="FF0000"/>
          <w:sz w:val="20"/>
          <w:szCs w:val="20"/>
        </w:rPr>
        <w:t>Внимание!</w:t>
      </w:r>
      <w:r w:rsidR="00633026" w:rsidRPr="008218DA">
        <w:rPr>
          <w:sz w:val="20"/>
          <w:szCs w:val="20"/>
        </w:rPr>
        <w:t xml:space="preserve"> </w:t>
      </w:r>
      <w:r w:rsidRPr="00D8626E">
        <w:rPr>
          <w:b/>
          <w:sz w:val="20"/>
          <w:szCs w:val="20"/>
        </w:rPr>
        <w:t>Местом нахождения юридического лица может быть место жительства единоличного исполнительного органа</w:t>
      </w:r>
      <w:r w:rsidRPr="008218DA">
        <w:rPr>
          <w:sz w:val="20"/>
          <w:szCs w:val="20"/>
        </w:rPr>
        <w:t xml:space="preserve"> (директора)</w:t>
      </w:r>
      <w:r w:rsidR="00C813DA" w:rsidRPr="008218DA">
        <w:rPr>
          <w:sz w:val="20"/>
          <w:szCs w:val="20"/>
        </w:rPr>
        <w:t xml:space="preserve">, а также </w:t>
      </w:r>
      <w:r w:rsidR="00BF560F" w:rsidRPr="00D8626E">
        <w:rPr>
          <w:b/>
          <w:sz w:val="20"/>
          <w:szCs w:val="20"/>
        </w:rPr>
        <w:t xml:space="preserve">место жительства учредителя, </w:t>
      </w:r>
      <w:r w:rsidR="004A7E9A" w:rsidRPr="00D8626E">
        <w:rPr>
          <w:b/>
          <w:sz w:val="20"/>
          <w:szCs w:val="20"/>
        </w:rPr>
        <w:t>владеющего не менее чем 50%</w:t>
      </w:r>
      <w:r w:rsidR="004A7E9A" w:rsidRPr="004A7E9A">
        <w:rPr>
          <w:sz w:val="20"/>
          <w:szCs w:val="20"/>
        </w:rPr>
        <w:t xml:space="preserve"> голосов от общег</w:t>
      </w:r>
      <w:r w:rsidR="00067E0B">
        <w:rPr>
          <w:sz w:val="20"/>
          <w:szCs w:val="20"/>
        </w:rPr>
        <w:t xml:space="preserve">о количества голосов участников </w:t>
      </w:r>
      <w:r w:rsidR="007B0C97">
        <w:rPr>
          <w:sz w:val="20"/>
          <w:szCs w:val="20"/>
        </w:rPr>
        <w:t>общества с ограниченной ответственностью.</w:t>
      </w:r>
    </w:p>
    <w:p w:rsidR="002A1D73" w:rsidRPr="002A1D73" w:rsidRDefault="002A1D73" w:rsidP="0096030F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A1D73">
        <w:rPr>
          <w:sz w:val="20"/>
          <w:szCs w:val="20"/>
        </w:rPr>
        <w:t>сведения о размере уставного капитала;</w:t>
      </w:r>
    </w:p>
    <w:p w:rsidR="00633026" w:rsidRPr="003737CD" w:rsidRDefault="002A1D73" w:rsidP="0096030F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сведения об учредителях</w:t>
      </w:r>
      <w:r w:rsidR="00633026" w:rsidRPr="003737CD">
        <w:rPr>
          <w:sz w:val="20"/>
          <w:szCs w:val="20"/>
        </w:rPr>
        <w:t>;</w:t>
      </w:r>
    </w:p>
    <w:p w:rsidR="00EC2D05" w:rsidRDefault="002A1D73" w:rsidP="0096030F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сведения о физическом лице, имеющем право без доверенности действовать от имени юридического лица</w:t>
      </w:r>
      <w:r w:rsidR="005938AF">
        <w:rPr>
          <w:sz w:val="20"/>
          <w:szCs w:val="20"/>
        </w:rPr>
        <w:t xml:space="preserve"> (</w:t>
      </w:r>
      <w:r w:rsidR="00E67742">
        <w:rPr>
          <w:sz w:val="20"/>
          <w:szCs w:val="20"/>
        </w:rPr>
        <w:t xml:space="preserve">сведения </w:t>
      </w:r>
      <w:r w:rsidR="005938AF">
        <w:rPr>
          <w:sz w:val="20"/>
          <w:szCs w:val="20"/>
        </w:rPr>
        <w:t>руководителе)</w:t>
      </w:r>
      <w:r w:rsidR="00633026" w:rsidRPr="003737CD">
        <w:rPr>
          <w:sz w:val="20"/>
          <w:szCs w:val="20"/>
        </w:rPr>
        <w:t>;</w:t>
      </w:r>
    </w:p>
    <w:p w:rsidR="002A1D73" w:rsidRPr="003737CD" w:rsidRDefault="002A1D73" w:rsidP="007B0C97">
      <w:pPr>
        <w:ind w:firstLine="284"/>
        <w:jc w:val="both"/>
        <w:rPr>
          <w:color w:val="000000"/>
          <w:sz w:val="20"/>
          <w:szCs w:val="20"/>
        </w:rPr>
      </w:pPr>
    </w:p>
    <w:p w:rsidR="00633026" w:rsidRDefault="00633026" w:rsidP="00EE1520">
      <w:pPr>
        <w:ind w:firstLine="567"/>
        <w:jc w:val="both"/>
        <w:rPr>
          <w:color w:val="000000"/>
          <w:sz w:val="20"/>
          <w:szCs w:val="20"/>
        </w:rPr>
      </w:pPr>
      <w:r w:rsidRPr="00160962">
        <w:rPr>
          <w:b/>
          <w:bCs/>
          <w:color w:val="FF0000"/>
          <w:sz w:val="20"/>
          <w:szCs w:val="20"/>
        </w:rPr>
        <w:t>Внимание!</w:t>
      </w:r>
      <w:r w:rsidRPr="003737CD">
        <w:rPr>
          <w:b/>
          <w:bCs/>
          <w:color w:val="000000"/>
          <w:sz w:val="20"/>
          <w:szCs w:val="20"/>
        </w:rPr>
        <w:t xml:space="preserve"> </w:t>
      </w:r>
      <w:r w:rsidR="002A1D73">
        <w:rPr>
          <w:b/>
          <w:bCs/>
          <w:color w:val="000000"/>
          <w:sz w:val="20"/>
          <w:szCs w:val="20"/>
        </w:rPr>
        <w:t>Предоставление оригиналов или копий</w:t>
      </w:r>
      <w:r w:rsidRPr="003737CD">
        <w:rPr>
          <w:b/>
          <w:bCs/>
          <w:color w:val="000000"/>
          <w:sz w:val="20"/>
          <w:szCs w:val="20"/>
        </w:rPr>
        <w:t xml:space="preserve"> ИНН</w:t>
      </w:r>
      <w:r w:rsidRPr="003737CD">
        <w:rPr>
          <w:color w:val="000000"/>
          <w:sz w:val="20"/>
          <w:szCs w:val="20"/>
        </w:rPr>
        <w:t xml:space="preserve"> учредителей и руководителя при подаче документов на регистрацию ООО </w:t>
      </w:r>
      <w:r w:rsidRPr="003737CD">
        <w:rPr>
          <w:b/>
          <w:bCs/>
          <w:color w:val="000000"/>
          <w:sz w:val="20"/>
          <w:szCs w:val="20"/>
        </w:rPr>
        <w:t xml:space="preserve">не требуется. </w:t>
      </w:r>
      <w:r w:rsidR="00792707" w:rsidRPr="003737CD">
        <w:rPr>
          <w:color w:val="000000"/>
          <w:sz w:val="20"/>
          <w:szCs w:val="20"/>
        </w:rPr>
        <w:t>Однако</w:t>
      </w:r>
      <w:r w:rsidRPr="003737CD">
        <w:rPr>
          <w:color w:val="000000"/>
          <w:sz w:val="20"/>
          <w:szCs w:val="20"/>
        </w:rPr>
        <w:t xml:space="preserve"> при наличии ИНН</w:t>
      </w:r>
      <w:r w:rsidR="0016654A">
        <w:rPr>
          <w:color w:val="000000"/>
          <w:sz w:val="20"/>
          <w:szCs w:val="20"/>
        </w:rPr>
        <w:t xml:space="preserve"> у данных</w:t>
      </w:r>
      <w:r w:rsidR="00FF0E64">
        <w:rPr>
          <w:color w:val="000000"/>
          <w:sz w:val="20"/>
          <w:szCs w:val="20"/>
        </w:rPr>
        <w:t xml:space="preserve"> лиц</w:t>
      </w:r>
      <w:r w:rsidRPr="003737CD">
        <w:rPr>
          <w:color w:val="000000"/>
          <w:sz w:val="20"/>
          <w:szCs w:val="20"/>
        </w:rPr>
        <w:t xml:space="preserve"> </w:t>
      </w:r>
      <w:r w:rsidR="00160962">
        <w:rPr>
          <w:color w:val="000000"/>
          <w:sz w:val="20"/>
          <w:szCs w:val="20"/>
        </w:rPr>
        <w:t xml:space="preserve">его </w:t>
      </w:r>
      <w:r w:rsidR="00160962">
        <w:rPr>
          <w:b/>
          <w:bCs/>
          <w:color w:val="000000"/>
          <w:sz w:val="20"/>
          <w:szCs w:val="20"/>
        </w:rPr>
        <w:t xml:space="preserve">указание </w:t>
      </w:r>
      <w:r w:rsidRPr="003737CD">
        <w:rPr>
          <w:b/>
          <w:bCs/>
          <w:color w:val="000000"/>
          <w:sz w:val="20"/>
          <w:szCs w:val="20"/>
        </w:rPr>
        <w:t>в заявлении обязательно</w:t>
      </w:r>
      <w:r w:rsidR="00792707" w:rsidRPr="003737CD">
        <w:rPr>
          <w:color w:val="000000"/>
          <w:sz w:val="20"/>
          <w:szCs w:val="20"/>
        </w:rPr>
        <w:t xml:space="preserve">. </w:t>
      </w:r>
    </w:p>
    <w:p w:rsidR="002A1D73" w:rsidRPr="003737CD" w:rsidRDefault="002A1D73" w:rsidP="007B0C97">
      <w:pPr>
        <w:ind w:firstLine="284"/>
        <w:jc w:val="both"/>
        <w:rPr>
          <w:color w:val="000000"/>
          <w:sz w:val="20"/>
          <w:szCs w:val="20"/>
        </w:rPr>
      </w:pPr>
    </w:p>
    <w:p w:rsidR="00633026" w:rsidRPr="00F97E38" w:rsidRDefault="0096030F" w:rsidP="0096030F">
      <w:pPr>
        <w:numPr>
          <w:ilvl w:val="0"/>
          <w:numId w:val="16"/>
        </w:numPr>
        <w:tabs>
          <w:tab w:val="left" w:pos="851"/>
        </w:tabs>
        <w:ind w:left="0" w:firstLine="567"/>
        <w:rPr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36736" behindDoc="0" locked="0" layoutInCell="1" allowOverlap="1" wp14:anchorId="743244CD" wp14:editId="47865CF1">
            <wp:simplePos x="0" y="0"/>
            <wp:positionH relativeFrom="column">
              <wp:posOffset>2522220</wp:posOffset>
            </wp:positionH>
            <wp:positionV relativeFrom="paragraph">
              <wp:posOffset>3175</wp:posOffset>
            </wp:positionV>
            <wp:extent cx="1276985" cy="1137285"/>
            <wp:effectExtent l="0" t="0" r="0" b="5715"/>
            <wp:wrapSquare wrapText="bothSides"/>
            <wp:docPr id="1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137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026" w:rsidRPr="00FF0E64">
        <w:rPr>
          <w:bCs/>
          <w:sz w:val="20"/>
          <w:szCs w:val="20"/>
          <w:shd w:val="clear" w:color="auto" w:fill="FFFFFF"/>
        </w:rPr>
        <w:t xml:space="preserve">виды </w:t>
      </w:r>
      <w:r w:rsidR="00FF0E64" w:rsidRPr="00FF0E64">
        <w:rPr>
          <w:bCs/>
          <w:sz w:val="20"/>
          <w:szCs w:val="20"/>
          <w:shd w:val="clear" w:color="auto" w:fill="FFFFFF"/>
        </w:rPr>
        <w:t xml:space="preserve">экономической </w:t>
      </w:r>
      <w:r w:rsidR="00633026" w:rsidRPr="00FF0E64">
        <w:rPr>
          <w:bCs/>
          <w:sz w:val="20"/>
          <w:szCs w:val="20"/>
          <w:shd w:val="clear" w:color="auto" w:fill="FFFFFF"/>
        </w:rPr>
        <w:t>деятельности</w:t>
      </w:r>
      <w:r w:rsidR="00FF0E64" w:rsidRPr="00FF0E64">
        <w:rPr>
          <w:bCs/>
          <w:sz w:val="20"/>
          <w:szCs w:val="20"/>
          <w:shd w:val="clear" w:color="auto" w:fill="FFFFFF"/>
        </w:rPr>
        <w:t>.</w:t>
      </w:r>
      <w:r w:rsidR="00633026" w:rsidRPr="00FF0E64">
        <w:rPr>
          <w:bCs/>
          <w:sz w:val="20"/>
          <w:szCs w:val="20"/>
          <w:shd w:val="clear" w:color="auto" w:fill="FFFFFF"/>
        </w:rPr>
        <w:t xml:space="preserve"> </w:t>
      </w:r>
    </w:p>
    <w:p w:rsidR="0016654A" w:rsidRPr="0096030F" w:rsidRDefault="00B0798E" w:rsidP="0096030F">
      <w:pPr>
        <w:ind w:firstLine="567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Виды </w:t>
      </w:r>
      <w:r w:rsidR="00E67742">
        <w:rPr>
          <w:color w:val="000000"/>
          <w:sz w:val="20"/>
          <w:szCs w:val="20"/>
        </w:rPr>
        <w:t xml:space="preserve">экономической </w:t>
      </w:r>
      <w:r>
        <w:rPr>
          <w:color w:val="000000"/>
          <w:sz w:val="20"/>
          <w:szCs w:val="20"/>
        </w:rPr>
        <w:t xml:space="preserve">деятельности </w:t>
      </w:r>
      <w:r w:rsidR="00676789">
        <w:rPr>
          <w:color w:val="000000"/>
          <w:sz w:val="20"/>
          <w:szCs w:val="20"/>
        </w:rPr>
        <w:t>указываются</w:t>
      </w:r>
      <w:r w:rsidR="005F108C">
        <w:rPr>
          <w:color w:val="000000"/>
          <w:sz w:val="20"/>
          <w:szCs w:val="20"/>
        </w:rPr>
        <w:t xml:space="preserve"> </w:t>
      </w:r>
      <w:r w:rsidR="005F108C" w:rsidRPr="005F108C">
        <w:rPr>
          <w:b/>
          <w:color w:val="000000"/>
          <w:sz w:val="20"/>
          <w:szCs w:val="20"/>
        </w:rPr>
        <w:t>на Л</w:t>
      </w:r>
      <w:r w:rsidR="00676789" w:rsidRPr="005F108C">
        <w:rPr>
          <w:b/>
          <w:color w:val="000000"/>
          <w:sz w:val="20"/>
          <w:szCs w:val="20"/>
        </w:rPr>
        <w:t>исте И</w:t>
      </w:r>
      <w:r w:rsidR="00676789">
        <w:rPr>
          <w:color w:val="000000"/>
          <w:sz w:val="20"/>
          <w:szCs w:val="20"/>
        </w:rPr>
        <w:t xml:space="preserve"> заявления </w:t>
      </w:r>
      <w:r w:rsidR="00633026" w:rsidRPr="00F97E38">
        <w:rPr>
          <w:color w:val="000000"/>
          <w:sz w:val="20"/>
          <w:szCs w:val="20"/>
        </w:rPr>
        <w:t>в соответствии с кодами</w:t>
      </w:r>
      <w:r w:rsidR="0016654A" w:rsidRPr="00F97E38">
        <w:rPr>
          <w:color w:val="000000"/>
          <w:sz w:val="20"/>
          <w:szCs w:val="20"/>
        </w:rPr>
        <w:t xml:space="preserve"> ОКВЭД</w:t>
      </w:r>
      <w:r w:rsidR="00E67742">
        <w:rPr>
          <w:color w:val="000000"/>
          <w:sz w:val="20"/>
          <w:szCs w:val="20"/>
        </w:rPr>
        <w:t xml:space="preserve"> </w:t>
      </w:r>
      <w:r w:rsidR="0096030F">
        <w:rPr>
          <w:color w:val="000000"/>
          <w:sz w:val="20"/>
          <w:szCs w:val="20"/>
        </w:rPr>
        <w:t>–</w:t>
      </w:r>
      <w:r w:rsidR="00E67742">
        <w:rPr>
          <w:color w:val="000000"/>
          <w:sz w:val="20"/>
          <w:szCs w:val="20"/>
        </w:rPr>
        <w:t xml:space="preserve"> </w:t>
      </w:r>
      <w:r w:rsidR="00633026" w:rsidRPr="00F97E38">
        <w:rPr>
          <w:b/>
          <w:color w:val="000000"/>
          <w:sz w:val="20"/>
          <w:szCs w:val="20"/>
        </w:rPr>
        <w:t>Общероссийского классификатора видов экономической деятельности</w:t>
      </w:r>
      <w:r w:rsidR="0016654A" w:rsidRPr="00F97E38">
        <w:rPr>
          <w:color w:val="000000"/>
          <w:sz w:val="20"/>
          <w:szCs w:val="20"/>
        </w:rPr>
        <w:t xml:space="preserve"> </w:t>
      </w:r>
      <w:r w:rsidR="0016654A" w:rsidRPr="00F97E38">
        <w:rPr>
          <w:b/>
          <w:sz w:val="20"/>
          <w:szCs w:val="20"/>
        </w:rPr>
        <w:t>ОК 029-2014</w:t>
      </w:r>
      <w:r w:rsidR="0016654A" w:rsidRPr="00F97E38">
        <w:rPr>
          <w:sz w:val="20"/>
          <w:szCs w:val="20"/>
        </w:rPr>
        <w:t xml:space="preserve"> </w:t>
      </w:r>
      <w:r w:rsidR="0016654A" w:rsidRPr="00F97E38">
        <w:rPr>
          <w:b/>
          <w:sz w:val="20"/>
          <w:szCs w:val="20"/>
        </w:rPr>
        <w:t>(КДЕС Ред. 2)</w:t>
      </w:r>
      <w:r w:rsidR="0016654A" w:rsidRPr="00F97E38">
        <w:rPr>
          <w:sz w:val="20"/>
          <w:szCs w:val="20"/>
        </w:rPr>
        <w:t>, утв. Приказом Росстандарта от 31.01.2014 N 14-ст.</w:t>
      </w:r>
    </w:p>
    <w:p w:rsidR="003819A0" w:rsidRPr="00F97E38" w:rsidRDefault="003819A0" w:rsidP="008A15FF">
      <w:pPr>
        <w:ind w:firstLine="567"/>
        <w:jc w:val="both"/>
        <w:rPr>
          <w:sz w:val="20"/>
          <w:szCs w:val="20"/>
        </w:rPr>
      </w:pPr>
    </w:p>
    <w:p w:rsidR="00633026" w:rsidRPr="00F97E38" w:rsidRDefault="00642237" w:rsidP="008A15FF">
      <w:pPr>
        <w:ind w:firstLine="567"/>
        <w:jc w:val="both"/>
        <w:rPr>
          <w:b/>
          <w:bCs/>
          <w:sz w:val="20"/>
          <w:szCs w:val="20"/>
        </w:rPr>
      </w:pPr>
      <w:r w:rsidRPr="00F97E38">
        <w:rPr>
          <w:sz w:val="20"/>
          <w:szCs w:val="20"/>
        </w:rPr>
        <w:t>ОКВЭД построен по принципу «от общего к частному</w:t>
      </w:r>
      <w:r w:rsidR="008A15FF" w:rsidRPr="00F97E38">
        <w:rPr>
          <w:sz w:val="20"/>
          <w:szCs w:val="20"/>
        </w:rPr>
        <w:t xml:space="preserve">» и </w:t>
      </w:r>
      <w:r w:rsidR="00633026" w:rsidRPr="00F97E38">
        <w:rPr>
          <w:bCs/>
          <w:sz w:val="20"/>
          <w:szCs w:val="20"/>
        </w:rPr>
        <w:t>разделен на части</w:t>
      </w:r>
      <w:r w:rsidR="005938AF" w:rsidRPr="00F97E38">
        <w:rPr>
          <w:bCs/>
          <w:sz w:val="20"/>
          <w:szCs w:val="20"/>
        </w:rPr>
        <w:t>, например</w:t>
      </w:r>
      <w:r w:rsidR="00633026" w:rsidRPr="00F97E38">
        <w:rPr>
          <w:bCs/>
          <w:sz w:val="20"/>
          <w:szCs w:val="20"/>
        </w:rPr>
        <w:t xml:space="preserve">: </w:t>
      </w:r>
    </w:p>
    <w:p w:rsidR="0016654A" w:rsidRPr="003737CD" w:rsidRDefault="0016654A" w:rsidP="008A15FF">
      <w:pPr>
        <w:ind w:firstLine="567"/>
        <w:jc w:val="both"/>
        <w:rPr>
          <w:sz w:val="20"/>
          <w:szCs w:val="20"/>
        </w:rPr>
      </w:pPr>
    </w:p>
    <w:tbl>
      <w:tblPr>
        <w:tblW w:w="595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54"/>
      </w:tblGrid>
      <w:tr w:rsidR="00633026" w:rsidRPr="003737CD" w:rsidTr="0074015C">
        <w:tc>
          <w:tcPr>
            <w:tcW w:w="5954" w:type="dxa"/>
          </w:tcPr>
          <w:p w:rsidR="0074015C" w:rsidRPr="0074015C" w:rsidRDefault="00633026" w:rsidP="008A15FF">
            <w:pPr>
              <w:jc w:val="both"/>
              <w:rPr>
                <w:sz w:val="20"/>
                <w:szCs w:val="20"/>
              </w:rPr>
            </w:pPr>
            <w:r w:rsidRPr="003737CD">
              <w:rPr>
                <w:b/>
                <w:sz w:val="20"/>
                <w:szCs w:val="20"/>
              </w:rPr>
              <w:t xml:space="preserve">Раздел </w:t>
            </w:r>
            <w:r w:rsidR="00F97E38">
              <w:rPr>
                <w:b/>
                <w:sz w:val="20"/>
                <w:szCs w:val="20"/>
              </w:rPr>
              <w:t>С</w:t>
            </w:r>
            <w:r w:rsidRPr="003737CD">
              <w:rPr>
                <w:b/>
                <w:sz w:val="20"/>
                <w:szCs w:val="20"/>
              </w:rPr>
              <w:t>.</w:t>
            </w:r>
            <w:r w:rsidRPr="003737CD">
              <w:rPr>
                <w:sz w:val="20"/>
                <w:szCs w:val="20"/>
              </w:rPr>
              <w:t xml:space="preserve">  </w:t>
            </w:r>
            <w:r w:rsidR="00F97E38">
              <w:rPr>
                <w:sz w:val="20"/>
                <w:szCs w:val="20"/>
              </w:rPr>
              <w:t>Обрабатывающие производства</w:t>
            </w:r>
          </w:p>
        </w:tc>
      </w:tr>
      <w:tr w:rsidR="008A15FF" w:rsidRPr="0074015C" w:rsidTr="0074015C">
        <w:tc>
          <w:tcPr>
            <w:tcW w:w="5954" w:type="dxa"/>
          </w:tcPr>
          <w:p w:rsidR="008A15FF" w:rsidRPr="0074015C" w:rsidRDefault="008A15FF" w:rsidP="0074015C">
            <w:pPr>
              <w:jc w:val="both"/>
              <w:rPr>
                <w:b/>
                <w:sz w:val="20"/>
                <w:szCs w:val="20"/>
              </w:rPr>
            </w:pPr>
            <w:r w:rsidRPr="0074015C">
              <w:rPr>
                <w:b/>
                <w:sz w:val="20"/>
                <w:szCs w:val="20"/>
              </w:rPr>
              <w:t xml:space="preserve">Класс </w:t>
            </w:r>
            <w:r w:rsidR="00F97E38" w:rsidRPr="0074015C">
              <w:rPr>
                <w:b/>
                <w:sz w:val="20"/>
                <w:szCs w:val="20"/>
              </w:rPr>
              <w:t>14</w:t>
            </w:r>
            <w:r w:rsidRPr="0074015C">
              <w:rPr>
                <w:b/>
                <w:sz w:val="20"/>
                <w:szCs w:val="20"/>
              </w:rPr>
              <w:t>.</w:t>
            </w:r>
            <w:r w:rsidRPr="0074015C">
              <w:rPr>
                <w:sz w:val="20"/>
                <w:szCs w:val="20"/>
              </w:rPr>
              <w:t xml:space="preserve"> </w:t>
            </w:r>
            <w:r w:rsidR="00F97E38" w:rsidRPr="0074015C">
              <w:rPr>
                <w:sz w:val="20"/>
                <w:szCs w:val="20"/>
              </w:rPr>
              <w:t>Производство одежды</w:t>
            </w:r>
          </w:p>
        </w:tc>
      </w:tr>
      <w:tr w:rsidR="00633026" w:rsidRPr="0074015C" w:rsidTr="0074015C">
        <w:tc>
          <w:tcPr>
            <w:tcW w:w="5954" w:type="dxa"/>
          </w:tcPr>
          <w:p w:rsidR="00F97E38" w:rsidRPr="0074015C" w:rsidRDefault="00F97E38" w:rsidP="0074015C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4015C">
              <w:rPr>
                <w:b/>
                <w:color w:val="000000"/>
                <w:sz w:val="20"/>
                <w:szCs w:val="20"/>
                <w:shd w:val="clear" w:color="auto" w:fill="FFFFFF"/>
              </w:rPr>
              <w:t>Подкласс 14.1.</w:t>
            </w:r>
            <w:r w:rsidR="00633026" w:rsidRPr="0074015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97E38">
              <w:rPr>
                <w:sz w:val="20"/>
                <w:szCs w:val="20"/>
              </w:rPr>
              <w:t>Производство одежды, кроме одежды из меха</w:t>
            </w:r>
          </w:p>
          <w:tbl>
            <w:tblPr>
              <w:tblW w:w="960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580"/>
            </w:tblGrid>
            <w:tr w:rsidR="00F97E38" w:rsidRPr="00F97E38" w:rsidTr="00F97E38">
              <w:tc>
                <w:tcPr>
                  <w:tcW w:w="14" w:type="dxa"/>
                  <w:hideMark/>
                </w:tcPr>
                <w:p w:rsidR="00F97E38" w:rsidRPr="00F97E38" w:rsidRDefault="00F97E38" w:rsidP="0074015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86" w:type="dxa"/>
                  <w:hideMark/>
                </w:tcPr>
                <w:p w:rsidR="00F97E38" w:rsidRPr="00F97E38" w:rsidRDefault="00F97E38" w:rsidP="0074015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33026" w:rsidRPr="0074015C" w:rsidRDefault="00633026" w:rsidP="0074015C">
            <w:pPr>
              <w:jc w:val="both"/>
              <w:rPr>
                <w:sz w:val="20"/>
                <w:szCs w:val="20"/>
              </w:rPr>
            </w:pPr>
          </w:p>
        </w:tc>
      </w:tr>
      <w:tr w:rsidR="00633026" w:rsidRPr="0074015C" w:rsidTr="0074015C">
        <w:tc>
          <w:tcPr>
            <w:tcW w:w="5954" w:type="dxa"/>
          </w:tcPr>
          <w:p w:rsidR="00633026" w:rsidRPr="0074015C" w:rsidRDefault="00F97E38" w:rsidP="0074015C">
            <w:pPr>
              <w:ind w:right="60"/>
              <w:jc w:val="both"/>
              <w:rPr>
                <w:sz w:val="20"/>
                <w:szCs w:val="20"/>
              </w:rPr>
            </w:pPr>
            <w:r w:rsidRPr="0074015C">
              <w:rPr>
                <w:b/>
                <w:color w:val="000000"/>
                <w:sz w:val="20"/>
                <w:szCs w:val="20"/>
              </w:rPr>
              <w:t>Гру</w:t>
            </w:r>
            <w:r w:rsidR="00633026" w:rsidRPr="0074015C">
              <w:rPr>
                <w:b/>
                <w:color w:val="000000"/>
                <w:sz w:val="20"/>
                <w:szCs w:val="20"/>
              </w:rPr>
              <w:t>п</w:t>
            </w:r>
            <w:r w:rsidRPr="0074015C">
              <w:rPr>
                <w:b/>
                <w:color w:val="000000"/>
                <w:sz w:val="20"/>
                <w:szCs w:val="20"/>
              </w:rPr>
              <w:t>п</w:t>
            </w:r>
            <w:r w:rsidR="00633026" w:rsidRPr="0074015C">
              <w:rPr>
                <w:b/>
                <w:color w:val="000000"/>
                <w:sz w:val="20"/>
                <w:szCs w:val="20"/>
              </w:rPr>
              <w:t>а</w:t>
            </w:r>
            <w:r w:rsidRPr="0074015C">
              <w:rPr>
                <w:b/>
                <w:color w:val="000000"/>
                <w:sz w:val="20"/>
                <w:szCs w:val="20"/>
              </w:rPr>
              <w:t xml:space="preserve"> 14.13. </w:t>
            </w:r>
            <w:r w:rsidRPr="0074015C">
              <w:rPr>
                <w:sz w:val="20"/>
                <w:szCs w:val="20"/>
              </w:rPr>
              <w:t>Производство прочей верхней одежды</w:t>
            </w:r>
          </w:p>
        </w:tc>
      </w:tr>
      <w:tr w:rsidR="00633026" w:rsidRPr="0074015C" w:rsidTr="0074015C">
        <w:tc>
          <w:tcPr>
            <w:tcW w:w="5954" w:type="dxa"/>
          </w:tcPr>
          <w:p w:rsidR="00F97E38" w:rsidRPr="0074015C" w:rsidRDefault="00F97E38" w:rsidP="0074015C">
            <w:pPr>
              <w:jc w:val="both"/>
              <w:rPr>
                <w:color w:val="000000"/>
                <w:sz w:val="20"/>
                <w:szCs w:val="20"/>
              </w:rPr>
            </w:pPr>
            <w:r w:rsidRPr="0074015C">
              <w:rPr>
                <w:b/>
                <w:color w:val="000000"/>
                <w:sz w:val="20"/>
                <w:szCs w:val="20"/>
              </w:rPr>
              <w:t>Подгруппа</w:t>
            </w:r>
            <w:r w:rsidR="0074015C" w:rsidRPr="0074015C">
              <w:rPr>
                <w:b/>
                <w:color w:val="000000"/>
                <w:sz w:val="20"/>
                <w:szCs w:val="20"/>
              </w:rPr>
              <w:t xml:space="preserve"> 14.13.1. </w:t>
            </w:r>
            <w:r w:rsidRPr="00F97E38">
              <w:rPr>
                <w:sz w:val="20"/>
                <w:szCs w:val="20"/>
              </w:rPr>
              <w:t xml:space="preserve">Производство верхней трикотажной или вязаной </w:t>
            </w:r>
            <w:r w:rsidRPr="0074015C">
              <w:rPr>
                <w:sz w:val="20"/>
                <w:szCs w:val="20"/>
              </w:rPr>
              <w:t>о</w:t>
            </w:r>
            <w:r w:rsidRPr="00F97E38">
              <w:rPr>
                <w:sz w:val="20"/>
                <w:szCs w:val="20"/>
              </w:rPr>
              <w:t>дежды</w:t>
            </w:r>
          </w:p>
          <w:tbl>
            <w:tblPr>
              <w:tblW w:w="960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580"/>
            </w:tblGrid>
            <w:tr w:rsidR="00F97E38" w:rsidRPr="00F97E38" w:rsidTr="00F97E38">
              <w:tc>
                <w:tcPr>
                  <w:tcW w:w="11" w:type="dxa"/>
                  <w:hideMark/>
                </w:tcPr>
                <w:p w:rsidR="00F97E38" w:rsidRPr="00F97E38" w:rsidRDefault="00F97E38" w:rsidP="0074015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89" w:type="dxa"/>
                  <w:hideMark/>
                </w:tcPr>
                <w:p w:rsidR="00F97E38" w:rsidRPr="00F97E38" w:rsidRDefault="00F97E38" w:rsidP="0074015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33026" w:rsidRPr="0074015C" w:rsidRDefault="00633026" w:rsidP="0074015C">
            <w:pPr>
              <w:jc w:val="both"/>
              <w:rPr>
                <w:sz w:val="20"/>
                <w:szCs w:val="20"/>
              </w:rPr>
            </w:pPr>
          </w:p>
        </w:tc>
      </w:tr>
      <w:tr w:rsidR="00633026" w:rsidRPr="0074015C" w:rsidTr="0074015C">
        <w:tc>
          <w:tcPr>
            <w:tcW w:w="5954" w:type="dxa"/>
          </w:tcPr>
          <w:p w:rsidR="00633026" w:rsidRPr="0074015C" w:rsidRDefault="00F97E38" w:rsidP="0074015C">
            <w:pPr>
              <w:ind w:right="60"/>
              <w:jc w:val="both"/>
              <w:rPr>
                <w:sz w:val="20"/>
                <w:szCs w:val="20"/>
              </w:rPr>
            </w:pPr>
            <w:r w:rsidRPr="0074015C">
              <w:rPr>
                <w:b/>
                <w:color w:val="000000"/>
                <w:sz w:val="20"/>
                <w:szCs w:val="20"/>
              </w:rPr>
              <w:t xml:space="preserve">Вид 14.13.11. </w:t>
            </w:r>
            <w:r w:rsidRPr="0074015C">
              <w:rPr>
                <w:sz w:val="20"/>
                <w:szCs w:val="20"/>
              </w:rPr>
              <w:t>Производство верхней трикотажной или вязаной одежды для мужчин или мальчиков</w:t>
            </w:r>
          </w:p>
        </w:tc>
      </w:tr>
    </w:tbl>
    <w:p w:rsidR="00633026" w:rsidRPr="0074015C" w:rsidRDefault="00633026" w:rsidP="0074015C">
      <w:pPr>
        <w:ind w:firstLine="709"/>
        <w:jc w:val="both"/>
        <w:rPr>
          <w:color w:val="000000"/>
          <w:sz w:val="20"/>
          <w:szCs w:val="20"/>
        </w:rPr>
      </w:pPr>
    </w:p>
    <w:p w:rsidR="00633026" w:rsidRPr="003737CD" w:rsidRDefault="00633026" w:rsidP="0074015C">
      <w:pPr>
        <w:ind w:firstLine="567"/>
        <w:jc w:val="both"/>
        <w:rPr>
          <w:sz w:val="20"/>
          <w:szCs w:val="20"/>
        </w:rPr>
      </w:pPr>
      <w:r w:rsidRPr="003737CD">
        <w:rPr>
          <w:color w:val="000000"/>
          <w:sz w:val="20"/>
          <w:szCs w:val="20"/>
          <w:shd w:val="clear" w:color="auto" w:fill="FFFFFF"/>
        </w:rPr>
        <w:t>Чтобы найти нужный код, необходимо</w:t>
      </w:r>
      <w:r w:rsidR="0074015C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3737CD">
        <w:rPr>
          <w:color w:val="000000"/>
          <w:sz w:val="20"/>
          <w:szCs w:val="20"/>
          <w:shd w:val="clear" w:color="auto" w:fill="FFFFFF"/>
        </w:rPr>
        <w:t>сначала обратиться к нужному разделу (подразделу),</w:t>
      </w:r>
      <w:r w:rsidR="0074015C">
        <w:rPr>
          <w:color w:val="000000"/>
          <w:sz w:val="20"/>
          <w:szCs w:val="20"/>
          <w:shd w:val="clear" w:color="auto" w:fill="FFFFFF"/>
        </w:rPr>
        <w:t xml:space="preserve"> затем к классу, группе и т. д. </w:t>
      </w:r>
      <w:r w:rsidRPr="003737CD">
        <w:rPr>
          <w:color w:val="000000"/>
          <w:sz w:val="20"/>
          <w:szCs w:val="20"/>
          <w:shd w:val="clear" w:color="auto" w:fill="FFFFFF"/>
        </w:rPr>
        <w:t>В случае, если подходящий код не найден, нужно учитывать, что перечень видов деятельности открытый, в каждой группировке есть коды с названиями «предоставление прочих услуг», «производство прочей продукции» и т. д.</w:t>
      </w:r>
    </w:p>
    <w:p w:rsidR="0074015C" w:rsidRDefault="0074015C" w:rsidP="0074015C">
      <w:pPr>
        <w:ind w:firstLine="567"/>
        <w:jc w:val="both"/>
        <w:rPr>
          <w:sz w:val="20"/>
          <w:szCs w:val="20"/>
        </w:rPr>
      </w:pPr>
      <w:r w:rsidRPr="003737CD">
        <w:rPr>
          <w:color w:val="000000"/>
          <w:sz w:val="20"/>
          <w:szCs w:val="20"/>
          <w:shd w:val="clear" w:color="auto" w:fill="FFFFFF"/>
        </w:rPr>
        <w:t xml:space="preserve">При заполнении кодов видов экономической деятельности в формах заявлений, представляемых в регистрирующий орган при государственной регистрации организаций и индивидуальных предпринимателей, </w:t>
      </w:r>
      <w:r w:rsidRPr="003737CD">
        <w:rPr>
          <w:b/>
          <w:bCs/>
          <w:color w:val="000000"/>
          <w:sz w:val="20"/>
          <w:szCs w:val="20"/>
          <w:shd w:val="clear" w:color="auto" w:fill="FFFFFF"/>
        </w:rPr>
        <w:t>указывается не менее 4 цифровых знаков.</w:t>
      </w:r>
    </w:p>
    <w:p w:rsidR="0074015C" w:rsidRPr="0074015C" w:rsidRDefault="0074015C" w:rsidP="0074015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Е</w:t>
      </w:r>
      <w:r w:rsidRPr="003737CD">
        <w:rPr>
          <w:sz w:val="20"/>
          <w:szCs w:val="20"/>
        </w:rPr>
        <w:t>сли указать в заявлении код, с</w:t>
      </w:r>
      <w:r>
        <w:rPr>
          <w:sz w:val="20"/>
          <w:szCs w:val="20"/>
        </w:rPr>
        <w:t>остоящий из 4 цифр (напр., 14.13</w:t>
      </w:r>
      <w:r w:rsidRPr="003737CD">
        <w:rPr>
          <w:sz w:val="20"/>
          <w:szCs w:val="20"/>
        </w:rPr>
        <w:t xml:space="preserve">), то это дает право заниматься всеми остальными видами деятельности, которым присвоены коды, содержащие </w:t>
      </w:r>
      <w:r>
        <w:rPr>
          <w:sz w:val="20"/>
          <w:szCs w:val="20"/>
        </w:rPr>
        <w:t>эти же цифры (14.13.1, 14.13.11</w:t>
      </w:r>
      <w:r w:rsidRPr="003737CD">
        <w:rPr>
          <w:sz w:val="20"/>
          <w:szCs w:val="20"/>
        </w:rPr>
        <w:t xml:space="preserve"> и т.д.).</w:t>
      </w:r>
    </w:p>
    <w:p w:rsidR="0074015C" w:rsidRPr="004551CF" w:rsidRDefault="00633026" w:rsidP="004551CF">
      <w:pPr>
        <w:ind w:firstLine="567"/>
        <w:jc w:val="both"/>
        <w:rPr>
          <w:b/>
          <w:bCs/>
          <w:color w:val="000000"/>
          <w:sz w:val="20"/>
          <w:szCs w:val="20"/>
          <w:shd w:val="clear" w:color="auto" w:fill="FFFFFF"/>
        </w:rPr>
      </w:pPr>
      <w:r w:rsidRPr="003737CD">
        <w:rPr>
          <w:b/>
          <w:color w:val="000000"/>
          <w:sz w:val="20"/>
          <w:szCs w:val="20"/>
          <w:shd w:val="clear" w:color="auto" w:fill="FFFFFF"/>
        </w:rPr>
        <w:t>Первым</w:t>
      </w:r>
      <w:r w:rsidRPr="003737CD">
        <w:rPr>
          <w:color w:val="000000"/>
          <w:sz w:val="20"/>
          <w:szCs w:val="20"/>
          <w:shd w:val="clear" w:color="auto" w:fill="FFFFFF"/>
        </w:rPr>
        <w:t xml:space="preserve"> указывается </w:t>
      </w:r>
      <w:r w:rsidRPr="003737CD">
        <w:rPr>
          <w:b/>
          <w:bCs/>
          <w:color w:val="000000"/>
          <w:sz w:val="20"/>
          <w:szCs w:val="20"/>
          <w:shd w:val="clear" w:color="auto" w:fill="FFFFFF"/>
        </w:rPr>
        <w:t>основной вид</w:t>
      </w:r>
      <w:r w:rsidRPr="003737CD">
        <w:rPr>
          <w:color w:val="000000"/>
          <w:sz w:val="20"/>
          <w:szCs w:val="20"/>
          <w:shd w:val="clear" w:color="auto" w:fill="FFFFFF"/>
        </w:rPr>
        <w:t xml:space="preserve"> деятельности, все остальные являются </w:t>
      </w:r>
      <w:r w:rsidRPr="003737CD">
        <w:rPr>
          <w:b/>
          <w:bCs/>
          <w:color w:val="000000"/>
          <w:sz w:val="20"/>
          <w:szCs w:val="20"/>
          <w:shd w:val="clear" w:color="auto" w:fill="FFFFFF"/>
        </w:rPr>
        <w:t>дополнительными.</w:t>
      </w:r>
      <w:r w:rsidR="004551CF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74015C" w:rsidRPr="003737CD">
        <w:rPr>
          <w:sz w:val="20"/>
          <w:szCs w:val="20"/>
        </w:rPr>
        <w:t xml:space="preserve">Количество </w:t>
      </w:r>
      <w:r w:rsidR="004551CF">
        <w:rPr>
          <w:sz w:val="20"/>
          <w:szCs w:val="20"/>
        </w:rPr>
        <w:t xml:space="preserve">дополнительных </w:t>
      </w:r>
      <w:r w:rsidR="0074015C" w:rsidRPr="003737CD">
        <w:rPr>
          <w:sz w:val="20"/>
          <w:szCs w:val="20"/>
        </w:rPr>
        <w:t xml:space="preserve">видов деятельности, указываемых в заявлении, </w:t>
      </w:r>
      <w:r w:rsidR="0074015C" w:rsidRPr="003737CD">
        <w:rPr>
          <w:b/>
          <w:bCs/>
          <w:sz w:val="20"/>
          <w:szCs w:val="20"/>
        </w:rPr>
        <w:t>не ограничено.</w:t>
      </w:r>
    </w:p>
    <w:p w:rsidR="00633026" w:rsidRPr="003737CD" w:rsidRDefault="00633026" w:rsidP="0074015C">
      <w:pPr>
        <w:ind w:firstLine="567"/>
        <w:jc w:val="both"/>
        <w:rPr>
          <w:sz w:val="20"/>
          <w:szCs w:val="20"/>
        </w:rPr>
      </w:pPr>
    </w:p>
    <w:p w:rsidR="0021136F" w:rsidRPr="005F108C" w:rsidRDefault="00633026" w:rsidP="0074015C">
      <w:pPr>
        <w:ind w:firstLine="567"/>
        <w:jc w:val="both"/>
        <w:rPr>
          <w:color w:val="000000"/>
          <w:sz w:val="20"/>
          <w:szCs w:val="20"/>
          <w:shd w:val="clear" w:color="auto" w:fill="FFFFFF"/>
        </w:rPr>
      </w:pPr>
      <w:r w:rsidRPr="005F108C">
        <w:rPr>
          <w:b/>
          <w:bCs/>
          <w:color w:val="000000"/>
          <w:sz w:val="20"/>
          <w:szCs w:val="20"/>
          <w:shd w:val="clear" w:color="auto" w:fill="FFFFFF"/>
        </w:rPr>
        <w:t>На Листе Н</w:t>
      </w:r>
      <w:r w:rsidRPr="005F108C">
        <w:rPr>
          <w:color w:val="000000"/>
          <w:sz w:val="20"/>
          <w:szCs w:val="20"/>
          <w:shd w:val="clear" w:color="auto" w:fill="FFFFFF"/>
        </w:rPr>
        <w:t xml:space="preserve"> </w:t>
      </w:r>
      <w:r w:rsidR="00437AE5" w:rsidRPr="005F108C">
        <w:rPr>
          <w:color w:val="000000"/>
          <w:sz w:val="20"/>
          <w:szCs w:val="20"/>
          <w:shd w:val="clear" w:color="auto" w:fill="FFFFFF"/>
        </w:rPr>
        <w:t xml:space="preserve">заявления (сведения о заявителе) </w:t>
      </w:r>
      <w:r w:rsidRPr="005F108C">
        <w:rPr>
          <w:color w:val="000000"/>
          <w:sz w:val="20"/>
          <w:szCs w:val="20"/>
          <w:shd w:val="clear" w:color="auto" w:fill="FFFFFF"/>
        </w:rPr>
        <w:t xml:space="preserve">поля </w:t>
      </w:r>
      <w:r w:rsidR="00E67742">
        <w:rPr>
          <w:color w:val="000000"/>
          <w:sz w:val="20"/>
          <w:szCs w:val="20"/>
          <w:shd w:val="clear" w:color="auto" w:fill="FFFFFF"/>
        </w:rPr>
        <w:t>«</w:t>
      </w:r>
      <w:r w:rsidRPr="005F108C">
        <w:rPr>
          <w:color w:val="000000"/>
          <w:sz w:val="20"/>
          <w:szCs w:val="20"/>
          <w:shd w:val="clear" w:color="auto" w:fill="FFFFFF"/>
        </w:rPr>
        <w:t>Ф.И.О.</w:t>
      </w:r>
      <w:r w:rsidR="00E67742">
        <w:rPr>
          <w:color w:val="000000"/>
          <w:sz w:val="20"/>
          <w:szCs w:val="20"/>
          <w:shd w:val="clear" w:color="auto" w:fill="FFFFFF"/>
        </w:rPr>
        <w:t>»</w:t>
      </w:r>
      <w:r w:rsidRPr="005F108C">
        <w:rPr>
          <w:color w:val="000000"/>
          <w:sz w:val="20"/>
          <w:szCs w:val="20"/>
          <w:shd w:val="clear" w:color="auto" w:fill="FFFFFF"/>
        </w:rPr>
        <w:t xml:space="preserve"> и </w:t>
      </w:r>
      <w:r w:rsidR="007C745D">
        <w:rPr>
          <w:color w:val="000000"/>
          <w:sz w:val="20"/>
          <w:szCs w:val="20"/>
          <w:shd w:val="clear" w:color="auto" w:fill="FFFFFF"/>
        </w:rPr>
        <w:t>«</w:t>
      </w:r>
      <w:r w:rsidRPr="005F108C">
        <w:rPr>
          <w:color w:val="000000"/>
          <w:sz w:val="20"/>
          <w:szCs w:val="20"/>
          <w:shd w:val="clear" w:color="auto" w:fill="FFFFFF"/>
        </w:rPr>
        <w:t>подпи</w:t>
      </w:r>
      <w:r w:rsidR="003C34B5">
        <w:rPr>
          <w:color w:val="000000"/>
          <w:sz w:val="20"/>
          <w:szCs w:val="20"/>
          <w:shd w:val="clear" w:color="auto" w:fill="FFFFFF"/>
        </w:rPr>
        <w:t>сь заявителя</w:t>
      </w:r>
      <w:r w:rsidR="007C745D">
        <w:rPr>
          <w:color w:val="000000"/>
          <w:sz w:val="20"/>
          <w:szCs w:val="20"/>
          <w:shd w:val="clear" w:color="auto" w:fill="FFFFFF"/>
        </w:rPr>
        <w:t xml:space="preserve">» </w:t>
      </w:r>
      <w:r w:rsidR="003C34B5">
        <w:rPr>
          <w:color w:val="000000"/>
          <w:sz w:val="20"/>
          <w:szCs w:val="20"/>
          <w:shd w:val="clear" w:color="auto" w:fill="FFFFFF"/>
        </w:rPr>
        <w:t xml:space="preserve">заполняются только </w:t>
      </w:r>
      <w:r w:rsidRPr="005F108C">
        <w:rPr>
          <w:color w:val="000000"/>
          <w:sz w:val="20"/>
          <w:szCs w:val="20"/>
          <w:shd w:val="clear" w:color="auto" w:fill="FFFFFF"/>
        </w:rPr>
        <w:t xml:space="preserve">от </w:t>
      </w:r>
      <w:r w:rsidR="0021136F" w:rsidRPr="005F108C">
        <w:rPr>
          <w:color w:val="000000"/>
          <w:sz w:val="20"/>
          <w:szCs w:val="20"/>
          <w:shd w:val="clear" w:color="auto" w:fill="FFFFFF"/>
        </w:rPr>
        <w:t xml:space="preserve">руки ручкой с чёрными чернилами </w:t>
      </w:r>
      <w:r w:rsidRPr="005F108C">
        <w:rPr>
          <w:color w:val="000000"/>
          <w:sz w:val="20"/>
          <w:szCs w:val="20"/>
          <w:shd w:val="clear" w:color="auto" w:fill="FFFFFF"/>
        </w:rPr>
        <w:t>и только в присутствии налогового инспектора при подаче заявления на государственную регистрацию.</w:t>
      </w:r>
    </w:p>
    <w:p w:rsidR="00B35128" w:rsidRDefault="00B35128" w:rsidP="0074015C">
      <w:pPr>
        <w:ind w:firstLine="567"/>
        <w:jc w:val="both"/>
        <w:rPr>
          <w:b/>
          <w:bCs/>
          <w:color w:val="000000"/>
          <w:sz w:val="20"/>
          <w:szCs w:val="20"/>
          <w:shd w:val="clear" w:color="auto" w:fill="FFFFFF"/>
        </w:rPr>
      </w:pPr>
    </w:p>
    <w:p w:rsidR="0006134E" w:rsidRPr="008A6AC7" w:rsidRDefault="006B0DD3" w:rsidP="0016255A">
      <w:pPr>
        <w:ind w:firstLine="567"/>
        <w:jc w:val="both"/>
        <w:rPr>
          <w:sz w:val="20"/>
          <w:szCs w:val="20"/>
        </w:rPr>
      </w:pPr>
      <w:r w:rsidRPr="006B0DD3">
        <w:rPr>
          <w:b/>
          <w:color w:val="FF0000"/>
          <w:sz w:val="20"/>
          <w:szCs w:val="20"/>
        </w:rPr>
        <w:t>Внимание!</w:t>
      </w:r>
      <w:r>
        <w:rPr>
          <w:sz w:val="20"/>
          <w:szCs w:val="20"/>
        </w:rPr>
        <w:t xml:space="preserve"> </w:t>
      </w:r>
      <w:r w:rsidR="007C745D">
        <w:rPr>
          <w:sz w:val="20"/>
          <w:szCs w:val="20"/>
        </w:rPr>
        <w:t>По общему правилу п</w:t>
      </w:r>
      <w:r w:rsidR="00B35128">
        <w:rPr>
          <w:sz w:val="20"/>
          <w:szCs w:val="20"/>
        </w:rPr>
        <w:t xml:space="preserve">одпись заявителя на заявлении </w:t>
      </w:r>
      <w:r w:rsidR="00B35128" w:rsidRPr="007C745D">
        <w:rPr>
          <w:b/>
          <w:sz w:val="20"/>
          <w:szCs w:val="20"/>
          <w:u w:val="single"/>
        </w:rPr>
        <w:t>должна быть засвидетельствована в нотариальном порядке</w:t>
      </w:r>
      <w:r w:rsidR="00B35128">
        <w:rPr>
          <w:sz w:val="20"/>
          <w:szCs w:val="20"/>
        </w:rPr>
        <w:t xml:space="preserve">, </w:t>
      </w:r>
      <w:r w:rsidR="00B35128" w:rsidRPr="006F49D7">
        <w:rPr>
          <w:b/>
          <w:sz w:val="20"/>
          <w:szCs w:val="20"/>
        </w:rPr>
        <w:t xml:space="preserve">за исключением случаев, когда заявитель представляет документы лично </w:t>
      </w:r>
      <w:r w:rsidR="00B35128" w:rsidRPr="00F74E03">
        <w:rPr>
          <w:sz w:val="20"/>
          <w:szCs w:val="20"/>
        </w:rPr>
        <w:t>и одновременно представляет документ, удостоверяющий его личность</w:t>
      </w:r>
      <w:r w:rsidR="00C14F68" w:rsidRPr="00F74E03">
        <w:rPr>
          <w:sz w:val="20"/>
          <w:szCs w:val="20"/>
        </w:rPr>
        <w:t>,</w:t>
      </w:r>
      <w:r w:rsidR="0006134E">
        <w:rPr>
          <w:b/>
          <w:sz w:val="20"/>
          <w:szCs w:val="20"/>
        </w:rPr>
        <w:t xml:space="preserve"> </w:t>
      </w:r>
      <w:r w:rsidR="0006134E" w:rsidRPr="0006134E">
        <w:rPr>
          <w:sz w:val="20"/>
          <w:szCs w:val="20"/>
        </w:rPr>
        <w:t>а также</w:t>
      </w:r>
      <w:r w:rsidR="0006134E">
        <w:rPr>
          <w:b/>
          <w:sz w:val="20"/>
          <w:szCs w:val="20"/>
        </w:rPr>
        <w:t xml:space="preserve"> </w:t>
      </w:r>
      <w:r w:rsidR="0006134E" w:rsidRPr="008A6AC7">
        <w:rPr>
          <w:sz w:val="20"/>
          <w:szCs w:val="20"/>
        </w:rPr>
        <w:t>когда документы направляются в форме электронных документов, подписанных усиленной квалифицированной подписью заявителя.</w:t>
      </w:r>
    </w:p>
    <w:p w:rsidR="00F26672" w:rsidRPr="005B01B2" w:rsidRDefault="0006134E" w:rsidP="00F31B34">
      <w:pPr>
        <w:ind w:firstLine="567"/>
        <w:jc w:val="both"/>
        <w:rPr>
          <w:b/>
          <w:color w:val="000000"/>
          <w:sz w:val="20"/>
          <w:szCs w:val="20"/>
          <w:shd w:val="clear" w:color="auto" w:fill="F2F2F2"/>
        </w:rPr>
      </w:pPr>
      <w:r w:rsidRPr="008A6AC7">
        <w:rPr>
          <w:b/>
          <w:sz w:val="20"/>
          <w:szCs w:val="20"/>
        </w:rPr>
        <w:t>Если учредителей ООО несколько</w:t>
      </w:r>
      <w:r w:rsidRPr="008A6AC7">
        <w:rPr>
          <w:sz w:val="20"/>
          <w:szCs w:val="20"/>
        </w:rPr>
        <w:t xml:space="preserve">, нотариальное свидетельствование </w:t>
      </w:r>
      <w:r w:rsidR="008A6AC7" w:rsidRPr="008A6AC7">
        <w:rPr>
          <w:sz w:val="20"/>
          <w:szCs w:val="20"/>
        </w:rPr>
        <w:t>их подписей на заявлении</w:t>
      </w:r>
      <w:r w:rsidR="00F74E03" w:rsidRPr="00F74E03">
        <w:rPr>
          <w:sz w:val="20"/>
          <w:szCs w:val="20"/>
        </w:rPr>
        <w:t xml:space="preserve"> </w:t>
      </w:r>
      <w:r w:rsidR="00F74E03" w:rsidRPr="00F74E03">
        <w:rPr>
          <w:b/>
          <w:sz w:val="20"/>
          <w:szCs w:val="20"/>
        </w:rPr>
        <w:t>не требуется</w:t>
      </w:r>
      <w:r w:rsidR="00D72273">
        <w:rPr>
          <w:b/>
          <w:sz w:val="20"/>
          <w:szCs w:val="20"/>
        </w:rPr>
        <w:t xml:space="preserve"> </w:t>
      </w:r>
      <w:r w:rsidR="00D72273" w:rsidRPr="00D72273">
        <w:rPr>
          <w:sz w:val="20"/>
          <w:szCs w:val="20"/>
        </w:rPr>
        <w:t>в том случае</w:t>
      </w:r>
      <w:r w:rsidR="008A6AC7" w:rsidRPr="00D72273">
        <w:rPr>
          <w:sz w:val="20"/>
          <w:szCs w:val="20"/>
        </w:rPr>
        <w:t xml:space="preserve">, </w:t>
      </w:r>
      <w:r w:rsidR="008A6AC7" w:rsidRPr="008A6AC7">
        <w:rPr>
          <w:sz w:val="20"/>
          <w:szCs w:val="20"/>
        </w:rPr>
        <w:t xml:space="preserve">если при подаче и при получении документов </w:t>
      </w:r>
      <w:r w:rsidR="008A6AC7" w:rsidRPr="00F31B34">
        <w:rPr>
          <w:b/>
          <w:sz w:val="20"/>
          <w:szCs w:val="20"/>
        </w:rPr>
        <w:t xml:space="preserve">присутствуют </w:t>
      </w:r>
      <w:r w:rsidR="008A6AC7" w:rsidRPr="00F74E03">
        <w:rPr>
          <w:b/>
          <w:sz w:val="20"/>
          <w:szCs w:val="20"/>
          <w:u w:val="single"/>
        </w:rPr>
        <w:t>все</w:t>
      </w:r>
      <w:r w:rsidR="008A6AC7" w:rsidRPr="00F31B34">
        <w:rPr>
          <w:b/>
          <w:sz w:val="20"/>
          <w:szCs w:val="20"/>
        </w:rPr>
        <w:t xml:space="preserve"> учредители</w:t>
      </w:r>
      <w:r w:rsidR="00F31B34">
        <w:rPr>
          <w:sz w:val="20"/>
          <w:szCs w:val="20"/>
        </w:rPr>
        <w:t>.</w:t>
      </w:r>
    </w:p>
    <w:p w:rsidR="006F49D7" w:rsidRPr="002F0AA3" w:rsidRDefault="006F49D7" w:rsidP="006F49D7">
      <w:pPr>
        <w:ind w:firstLine="567"/>
        <w:jc w:val="both"/>
        <w:rPr>
          <w:b/>
          <w:bCs/>
          <w:color w:val="000000"/>
          <w:sz w:val="20"/>
          <w:szCs w:val="20"/>
          <w:shd w:val="clear" w:color="auto" w:fill="FFFFFF"/>
        </w:rPr>
      </w:pPr>
    </w:p>
    <w:p w:rsidR="006F49D7" w:rsidRDefault="006F49D7" w:rsidP="006F49D7">
      <w:pPr>
        <w:ind w:firstLine="567"/>
        <w:jc w:val="both"/>
        <w:rPr>
          <w:b/>
          <w:bCs/>
          <w:color w:val="000000"/>
          <w:sz w:val="20"/>
          <w:szCs w:val="20"/>
          <w:shd w:val="clear" w:color="auto" w:fill="FFFFFF"/>
        </w:rPr>
      </w:pPr>
      <w:r w:rsidRPr="002F0AA3">
        <w:rPr>
          <w:b/>
          <w:bCs/>
          <w:color w:val="000000"/>
          <w:sz w:val="20"/>
          <w:szCs w:val="20"/>
          <w:shd w:val="clear" w:color="auto" w:fill="FFFFFF"/>
        </w:rPr>
        <w:t xml:space="preserve">Незаполненные листы, </w:t>
      </w:r>
      <w:r w:rsidRPr="002F0AA3">
        <w:rPr>
          <w:color w:val="000000"/>
          <w:sz w:val="20"/>
          <w:szCs w:val="20"/>
          <w:shd w:val="clear" w:color="auto" w:fill="FFFFFF"/>
        </w:rPr>
        <w:t xml:space="preserve">а также полностью незаполненные страницы многостраничных листов формы заявления </w:t>
      </w:r>
      <w:r w:rsidRPr="002F0AA3">
        <w:rPr>
          <w:b/>
          <w:bCs/>
          <w:color w:val="000000"/>
          <w:sz w:val="20"/>
          <w:szCs w:val="20"/>
          <w:shd w:val="clear" w:color="auto" w:fill="FFFFFF"/>
        </w:rPr>
        <w:t>не нумеруются, не распечатываются</w:t>
      </w:r>
      <w:r w:rsidRPr="002F0AA3">
        <w:rPr>
          <w:color w:val="000000"/>
          <w:sz w:val="20"/>
          <w:szCs w:val="20"/>
          <w:shd w:val="clear" w:color="auto" w:fill="FFFFFF"/>
        </w:rPr>
        <w:t xml:space="preserve"> и в состав представляемого в регистрирующий орган заявления </w:t>
      </w:r>
      <w:r w:rsidRPr="002F0AA3">
        <w:rPr>
          <w:b/>
          <w:bCs/>
          <w:color w:val="000000"/>
          <w:sz w:val="20"/>
          <w:szCs w:val="20"/>
          <w:shd w:val="clear" w:color="auto" w:fill="FFFFFF"/>
        </w:rPr>
        <w:t>не включаются.</w:t>
      </w:r>
    </w:p>
    <w:p w:rsidR="00633026" w:rsidRDefault="00633026" w:rsidP="003737CD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633026" w:rsidRDefault="000F258A" w:rsidP="003737CD">
      <w:pPr>
        <w:ind w:firstLine="709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79375</wp:posOffset>
                </wp:positionV>
                <wp:extent cx="3676650" cy="346710"/>
                <wp:effectExtent l="9525" t="8890" r="19050" b="25400"/>
                <wp:wrapNone/>
                <wp:docPr id="1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34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7DEC" w:rsidRPr="00F5494B" w:rsidRDefault="00AD7DEC" w:rsidP="00DD76E9">
                            <w:pPr>
                              <w:ind w:left="7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94B">
                              <w:rPr>
                                <w:sz w:val="20"/>
                                <w:szCs w:val="20"/>
                              </w:rPr>
                              <w:t>2. Решение о создании (1 экземпляр)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2" style="position:absolute;left:0;text-align:left;margin-left:1.2pt;margin-top:6.25pt;width:289.5pt;height:27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AD7DEC" w:rsidRPr="00F5494B" w:rsidRDefault="00AD7DEC" w:rsidP="00DD76E9">
                      <w:pPr>
                        <w:ind w:left="7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5494B">
                        <w:rPr>
                          <w:sz w:val="20"/>
                          <w:szCs w:val="20"/>
                        </w:rPr>
                        <w:t>2. Решение о создании (1 экземпляр)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26" w:rsidRDefault="00633026" w:rsidP="003737CD">
      <w:pPr>
        <w:pStyle w:val="af7"/>
        <w:ind w:left="0" w:firstLine="709"/>
        <w:jc w:val="both"/>
        <w:rPr>
          <w:sz w:val="20"/>
          <w:szCs w:val="20"/>
        </w:rPr>
      </w:pPr>
    </w:p>
    <w:p w:rsidR="00313E08" w:rsidRPr="003737CD" w:rsidRDefault="00313E08" w:rsidP="003737CD">
      <w:pPr>
        <w:pStyle w:val="af7"/>
        <w:ind w:left="0" w:firstLine="709"/>
        <w:jc w:val="both"/>
        <w:rPr>
          <w:sz w:val="20"/>
          <w:szCs w:val="20"/>
        </w:rPr>
      </w:pPr>
    </w:p>
    <w:p w:rsidR="00313E08" w:rsidRDefault="00313E08" w:rsidP="00083EA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6692" w:rsidRDefault="00B16692" w:rsidP="00C344F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Учреждение общества осуществляется по решению его учредителей или учредителя. Решение об </w:t>
      </w:r>
      <w:r w:rsidR="00896EF1">
        <w:rPr>
          <w:sz w:val="20"/>
          <w:szCs w:val="20"/>
        </w:rPr>
        <w:t xml:space="preserve">учреждении общества принимается </w:t>
      </w:r>
      <w:r w:rsidR="00DD76E9">
        <w:rPr>
          <w:sz w:val="20"/>
          <w:szCs w:val="20"/>
        </w:rPr>
        <w:t>собранием учредителей общества</w:t>
      </w:r>
      <w:r w:rsidR="003B2343">
        <w:rPr>
          <w:sz w:val="20"/>
          <w:szCs w:val="20"/>
        </w:rPr>
        <w:t xml:space="preserve">. </w:t>
      </w:r>
      <w:r>
        <w:rPr>
          <w:sz w:val="20"/>
          <w:szCs w:val="20"/>
        </w:rPr>
        <w:t>В случае учреждения общества одним лицом решение о его учреждении принимается этим лицом единолично.</w:t>
      </w:r>
    </w:p>
    <w:p w:rsidR="00633026" w:rsidRPr="003737CD" w:rsidRDefault="00633026" w:rsidP="00C344F8">
      <w:pPr>
        <w:pStyle w:val="af7"/>
        <w:ind w:left="0" w:firstLine="540"/>
        <w:jc w:val="both"/>
        <w:rPr>
          <w:b/>
          <w:bCs/>
          <w:sz w:val="20"/>
          <w:szCs w:val="20"/>
        </w:rPr>
      </w:pPr>
      <w:r w:rsidRPr="003737CD">
        <w:rPr>
          <w:sz w:val="20"/>
          <w:szCs w:val="20"/>
        </w:rPr>
        <w:t xml:space="preserve">Решение </w:t>
      </w:r>
      <w:r w:rsidR="004E5DD0">
        <w:rPr>
          <w:sz w:val="20"/>
          <w:szCs w:val="20"/>
        </w:rPr>
        <w:t>о создании ООО</w:t>
      </w:r>
      <w:r w:rsidRPr="003737CD">
        <w:rPr>
          <w:sz w:val="20"/>
          <w:szCs w:val="20"/>
        </w:rPr>
        <w:t xml:space="preserve"> может быть оформлено </w:t>
      </w:r>
      <w:r w:rsidRPr="003737CD">
        <w:rPr>
          <w:b/>
          <w:bCs/>
          <w:sz w:val="20"/>
          <w:szCs w:val="20"/>
        </w:rPr>
        <w:t xml:space="preserve">в </w:t>
      </w:r>
      <w:r w:rsidR="004E5DD0">
        <w:rPr>
          <w:b/>
          <w:bCs/>
          <w:sz w:val="20"/>
          <w:szCs w:val="20"/>
        </w:rPr>
        <w:t>виде</w:t>
      </w:r>
      <w:r w:rsidRPr="003737CD">
        <w:rPr>
          <w:b/>
          <w:bCs/>
          <w:sz w:val="20"/>
          <w:szCs w:val="20"/>
        </w:rPr>
        <w:t>:</w:t>
      </w:r>
    </w:p>
    <w:p w:rsidR="00633026" w:rsidRPr="003737CD" w:rsidRDefault="00633026" w:rsidP="00646EF2">
      <w:pPr>
        <w:pStyle w:val="af7"/>
        <w:numPr>
          <w:ilvl w:val="0"/>
          <w:numId w:val="22"/>
        </w:numPr>
        <w:ind w:left="0" w:firstLine="540"/>
        <w:jc w:val="both"/>
        <w:rPr>
          <w:color w:val="000000"/>
          <w:sz w:val="20"/>
          <w:szCs w:val="20"/>
          <w:shd w:val="clear" w:color="auto" w:fill="FFFFFF"/>
        </w:rPr>
      </w:pPr>
      <w:r w:rsidRPr="003737CD">
        <w:rPr>
          <w:sz w:val="20"/>
          <w:szCs w:val="20"/>
        </w:rPr>
        <w:t>решения единственного учредителя о создании ООО</w:t>
      </w:r>
      <w:r w:rsidR="003B2343">
        <w:rPr>
          <w:sz w:val="20"/>
          <w:szCs w:val="20"/>
        </w:rPr>
        <w:t xml:space="preserve"> </w:t>
      </w:r>
      <w:r w:rsidRPr="003737CD">
        <w:rPr>
          <w:sz w:val="20"/>
          <w:szCs w:val="20"/>
        </w:rPr>
        <w:t>(в случае, если учредитель один);</w:t>
      </w:r>
    </w:p>
    <w:p w:rsidR="00633026" w:rsidRPr="003737CD" w:rsidRDefault="00633026" w:rsidP="00646EF2">
      <w:pPr>
        <w:pStyle w:val="af7"/>
        <w:numPr>
          <w:ilvl w:val="0"/>
          <w:numId w:val="22"/>
        </w:numPr>
        <w:ind w:left="0" w:firstLine="540"/>
        <w:jc w:val="both"/>
        <w:rPr>
          <w:sz w:val="20"/>
          <w:szCs w:val="20"/>
        </w:rPr>
      </w:pPr>
      <w:r w:rsidRPr="003737CD">
        <w:rPr>
          <w:color w:val="000000"/>
          <w:sz w:val="20"/>
          <w:szCs w:val="20"/>
          <w:shd w:val="clear" w:color="auto" w:fill="FFFFFF"/>
        </w:rPr>
        <w:t>протокола общего собрания учредителей (в случае, если учредителей несколько).</w:t>
      </w:r>
    </w:p>
    <w:p w:rsidR="00672B94" w:rsidRDefault="00633026" w:rsidP="00CF16D1">
      <w:pPr>
        <w:ind w:firstLine="540"/>
        <w:jc w:val="both"/>
        <w:rPr>
          <w:sz w:val="20"/>
          <w:szCs w:val="20"/>
        </w:rPr>
      </w:pPr>
      <w:r w:rsidRPr="00B16692">
        <w:rPr>
          <w:sz w:val="20"/>
          <w:szCs w:val="20"/>
        </w:rPr>
        <w:t xml:space="preserve">Утвержденной формы решения </w:t>
      </w:r>
      <w:r w:rsidR="004E5DD0">
        <w:rPr>
          <w:sz w:val="20"/>
          <w:szCs w:val="20"/>
        </w:rPr>
        <w:t>о создании ООО</w:t>
      </w:r>
      <w:r w:rsidRPr="00B16692">
        <w:rPr>
          <w:sz w:val="20"/>
          <w:szCs w:val="20"/>
        </w:rPr>
        <w:t xml:space="preserve"> не существует. Можно использовать любые шаблоны</w:t>
      </w:r>
      <w:r w:rsidR="00792707" w:rsidRPr="00B16692">
        <w:rPr>
          <w:sz w:val="20"/>
          <w:szCs w:val="20"/>
        </w:rPr>
        <w:t xml:space="preserve"> из открытых источников</w:t>
      </w:r>
      <w:r w:rsidRPr="00B16692">
        <w:rPr>
          <w:sz w:val="20"/>
          <w:szCs w:val="20"/>
        </w:rPr>
        <w:t xml:space="preserve">. </w:t>
      </w:r>
    </w:p>
    <w:p w:rsidR="00B16692" w:rsidRPr="00B16692" w:rsidRDefault="00D6198F" w:rsidP="00CF16D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</w:t>
      </w:r>
      <w:r w:rsidR="00CF16D1">
        <w:rPr>
          <w:sz w:val="20"/>
          <w:szCs w:val="20"/>
        </w:rPr>
        <w:t xml:space="preserve"> со ст. 11 Федеральног</w:t>
      </w:r>
      <w:r w:rsidR="00497F1B">
        <w:rPr>
          <w:sz w:val="20"/>
          <w:szCs w:val="20"/>
        </w:rPr>
        <w:t>о закона от 08.02.1998 N 14-ФЗ «</w:t>
      </w:r>
      <w:r w:rsidR="00CF16D1">
        <w:rPr>
          <w:sz w:val="20"/>
          <w:szCs w:val="20"/>
        </w:rPr>
        <w:t xml:space="preserve">Об обществах </w:t>
      </w:r>
      <w:r w:rsidR="00497F1B">
        <w:rPr>
          <w:sz w:val="20"/>
          <w:szCs w:val="20"/>
        </w:rPr>
        <w:t>с ограниченной ответственностью»</w:t>
      </w:r>
      <w:r w:rsidR="00CF16D1">
        <w:rPr>
          <w:sz w:val="20"/>
          <w:szCs w:val="20"/>
        </w:rPr>
        <w:t xml:space="preserve"> в</w:t>
      </w:r>
      <w:r w:rsidR="00B16692" w:rsidRPr="00B16692">
        <w:rPr>
          <w:sz w:val="20"/>
          <w:szCs w:val="20"/>
        </w:rPr>
        <w:t xml:space="preserve"> решении об учреждении общества </w:t>
      </w:r>
      <w:r w:rsidR="00B16692" w:rsidRPr="00FF2CBC">
        <w:rPr>
          <w:sz w:val="20"/>
          <w:szCs w:val="20"/>
          <w:u w:val="single"/>
        </w:rPr>
        <w:t>должны быть</w:t>
      </w:r>
      <w:r w:rsidR="00B16692" w:rsidRPr="00B16692">
        <w:rPr>
          <w:sz w:val="20"/>
          <w:szCs w:val="20"/>
        </w:rPr>
        <w:t xml:space="preserve"> отражены результаты голосования учредителей общества и </w:t>
      </w:r>
      <w:r w:rsidR="00B16692" w:rsidRPr="00B16692">
        <w:rPr>
          <w:b/>
          <w:sz w:val="20"/>
          <w:szCs w:val="20"/>
        </w:rPr>
        <w:t>принятые ими решения по следующим вопросам:</w:t>
      </w:r>
    </w:p>
    <w:p w:rsidR="00B16692" w:rsidRDefault="00B16692" w:rsidP="00497F1B">
      <w:pPr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B16692">
        <w:rPr>
          <w:sz w:val="20"/>
          <w:szCs w:val="20"/>
        </w:rPr>
        <w:t>Об учреждении ООО.</w:t>
      </w:r>
    </w:p>
    <w:p w:rsidR="00672B94" w:rsidRPr="00530C4F" w:rsidRDefault="00672B94" w:rsidP="00497F1B">
      <w:pPr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30C4F">
        <w:rPr>
          <w:sz w:val="20"/>
          <w:szCs w:val="20"/>
        </w:rPr>
        <w:t xml:space="preserve">Об определении фирменного наименования </w:t>
      </w:r>
      <w:r w:rsidR="0058690E" w:rsidRPr="00530C4F">
        <w:rPr>
          <w:sz w:val="20"/>
          <w:szCs w:val="20"/>
        </w:rPr>
        <w:t>ООО</w:t>
      </w:r>
      <w:r w:rsidR="005938AF" w:rsidRPr="00530C4F">
        <w:rPr>
          <w:sz w:val="20"/>
          <w:szCs w:val="20"/>
        </w:rPr>
        <w:t>.</w:t>
      </w:r>
    </w:p>
    <w:p w:rsidR="00B16692" w:rsidRPr="00530C4F" w:rsidRDefault="00B16692" w:rsidP="00497F1B">
      <w:pPr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30C4F">
        <w:rPr>
          <w:sz w:val="20"/>
          <w:szCs w:val="20"/>
        </w:rPr>
        <w:t>Об определении места нахождения ООО.</w:t>
      </w:r>
    </w:p>
    <w:p w:rsidR="00B16692" w:rsidRPr="00530C4F" w:rsidRDefault="00B16692" w:rsidP="00497F1B">
      <w:pPr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30C4F">
        <w:rPr>
          <w:sz w:val="20"/>
          <w:szCs w:val="20"/>
        </w:rPr>
        <w:t>Об определении размера уставного капитала ООО.</w:t>
      </w:r>
    </w:p>
    <w:p w:rsidR="00672B94" w:rsidRPr="00530C4F" w:rsidRDefault="00672B94" w:rsidP="00497F1B">
      <w:pPr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30C4F">
        <w:rPr>
          <w:sz w:val="20"/>
          <w:szCs w:val="20"/>
        </w:rPr>
        <w:t xml:space="preserve">Об утверждении устава </w:t>
      </w:r>
      <w:r w:rsidR="0019128B" w:rsidRPr="00530C4F">
        <w:rPr>
          <w:sz w:val="20"/>
          <w:szCs w:val="20"/>
        </w:rPr>
        <w:t xml:space="preserve">либо о том, что </w:t>
      </w:r>
      <w:r w:rsidR="0058690E" w:rsidRPr="00530C4F">
        <w:rPr>
          <w:sz w:val="20"/>
          <w:szCs w:val="20"/>
        </w:rPr>
        <w:t xml:space="preserve">ООО </w:t>
      </w:r>
      <w:r w:rsidRPr="00530C4F">
        <w:rPr>
          <w:sz w:val="20"/>
          <w:szCs w:val="20"/>
        </w:rPr>
        <w:t>действует на основании типового устава</w:t>
      </w:r>
      <w:r w:rsidR="004B73A7">
        <w:rPr>
          <w:sz w:val="20"/>
          <w:szCs w:val="20"/>
        </w:rPr>
        <w:t>.</w:t>
      </w:r>
    </w:p>
    <w:p w:rsidR="00672B94" w:rsidRPr="00530C4F" w:rsidRDefault="0058690E" w:rsidP="00497F1B">
      <w:pPr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30C4F">
        <w:rPr>
          <w:sz w:val="20"/>
          <w:szCs w:val="20"/>
        </w:rPr>
        <w:t>О</w:t>
      </w:r>
      <w:r w:rsidR="00672B94" w:rsidRPr="00530C4F">
        <w:rPr>
          <w:sz w:val="20"/>
          <w:szCs w:val="20"/>
        </w:rPr>
        <w:t xml:space="preserve">б избрании или </w:t>
      </w:r>
      <w:r w:rsidR="0019128B" w:rsidRPr="00530C4F">
        <w:rPr>
          <w:sz w:val="20"/>
          <w:szCs w:val="20"/>
        </w:rPr>
        <w:t>о назначении органов управления</w:t>
      </w:r>
      <w:r w:rsidRPr="00530C4F">
        <w:rPr>
          <w:sz w:val="20"/>
          <w:szCs w:val="20"/>
        </w:rPr>
        <w:t xml:space="preserve"> </w:t>
      </w:r>
      <w:r w:rsidR="00672B94" w:rsidRPr="00530C4F">
        <w:rPr>
          <w:sz w:val="20"/>
          <w:szCs w:val="20"/>
        </w:rPr>
        <w:t>общества</w:t>
      </w:r>
      <w:r w:rsidRPr="00530C4F">
        <w:rPr>
          <w:sz w:val="20"/>
          <w:szCs w:val="20"/>
        </w:rPr>
        <w:t>, в том числе, об избрании или о назначении руководителя (директора, генерального директора и т.д.)</w:t>
      </w:r>
      <w:r w:rsidR="00950DDD">
        <w:rPr>
          <w:sz w:val="20"/>
          <w:szCs w:val="20"/>
        </w:rPr>
        <w:t>.</w:t>
      </w:r>
    </w:p>
    <w:p w:rsidR="00612102" w:rsidRDefault="0058690E" w:rsidP="00497F1B">
      <w:pPr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30C4F">
        <w:rPr>
          <w:sz w:val="20"/>
          <w:szCs w:val="20"/>
        </w:rPr>
        <w:t>О</w:t>
      </w:r>
      <w:r w:rsidR="00672B94" w:rsidRPr="00530C4F">
        <w:rPr>
          <w:sz w:val="20"/>
          <w:szCs w:val="20"/>
        </w:rPr>
        <w:t xml:space="preserve">б образовании ревизионной комиссии или избрании ревизора общества, если такие органы предусмотрены уставом общества либо являются обязательными в соответствии с </w:t>
      </w:r>
      <w:hyperlink r:id="rId22" w:history="1">
        <w:r w:rsidR="00672B94" w:rsidRPr="00530C4F">
          <w:rPr>
            <w:color w:val="000000" w:themeColor="text1"/>
            <w:sz w:val="20"/>
            <w:szCs w:val="20"/>
          </w:rPr>
          <w:t>законом</w:t>
        </w:r>
      </w:hyperlink>
      <w:r w:rsidR="00672B94" w:rsidRPr="00530C4F">
        <w:rPr>
          <w:sz w:val="20"/>
          <w:szCs w:val="20"/>
        </w:rPr>
        <w:t>.</w:t>
      </w:r>
    </w:p>
    <w:p w:rsidR="00AA3CC2" w:rsidRDefault="00950DDD" w:rsidP="00497F1B">
      <w:pPr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 </w:t>
      </w:r>
      <w:r w:rsidR="00FC0FC9">
        <w:rPr>
          <w:sz w:val="20"/>
          <w:szCs w:val="20"/>
        </w:rPr>
        <w:t xml:space="preserve">утверждении </w:t>
      </w:r>
      <w:r>
        <w:rPr>
          <w:sz w:val="20"/>
          <w:szCs w:val="20"/>
        </w:rPr>
        <w:t>аудитора общества, если в отношении общества законодательством предусмотрено проведение обязательного аудита.</w:t>
      </w:r>
    </w:p>
    <w:p w:rsidR="00C344F8" w:rsidRDefault="00C344F8" w:rsidP="00497F1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решении также </w:t>
      </w:r>
      <w:r w:rsidRPr="00612102">
        <w:rPr>
          <w:sz w:val="20"/>
          <w:szCs w:val="20"/>
          <w:u w:val="single"/>
        </w:rPr>
        <w:t>могут быть</w:t>
      </w:r>
      <w:r>
        <w:rPr>
          <w:sz w:val="20"/>
          <w:szCs w:val="20"/>
        </w:rPr>
        <w:t xml:space="preserve"> отражены </w:t>
      </w:r>
      <w:r w:rsidR="00670D53">
        <w:rPr>
          <w:sz w:val="20"/>
          <w:szCs w:val="20"/>
        </w:rPr>
        <w:t xml:space="preserve">иные </w:t>
      </w:r>
      <w:r>
        <w:rPr>
          <w:sz w:val="20"/>
          <w:szCs w:val="20"/>
        </w:rPr>
        <w:t>вопросы</w:t>
      </w:r>
      <w:r w:rsidR="00670D53">
        <w:rPr>
          <w:sz w:val="20"/>
          <w:szCs w:val="20"/>
        </w:rPr>
        <w:t xml:space="preserve">, </w:t>
      </w:r>
      <w:r w:rsidR="00497F1B">
        <w:rPr>
          <w:sz w:val="20"/>
          <w:szCs w:val="20"/>
        </w:rPr>
        <w:t>н</w:t>
      </w:r>
      <w:r w:rsidR="00670D53">
        <w:rPr>
          <w:sz w:val="20"/>
          <w:szCs w:val="20"/>
        </w:rPr>
        <w:t>апример:</w:t>
      </w:r>
    </w:p>
    <w:p w:rsidR="00FC0FC9" w:rsidRPr="002C5E96" w:rsidRDefault="00FC0FC9" w:rsidP="000E64D9">
      <w:pPr>
        <w:pStyle w:val="af7"/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2C5E96">
        <w:rPr>
          <w:sz w:val="20"/>
          <w:szCs w:val="20"/>
        </w:rPr>
        <w:t>о государственной реги</w:t>
      </w:r>
      <w:r w:rsidR="009D7FBF" w:rsidRPr="002C5E96">
        <w:rPr>
          <w:sz w:val="20"/>
          <w:szCs w:val="20"/>
        </w:rPr>
        <w:t>страции учреждаемого общества</w:t>
      </w:r>
      <w:r w:rsidR="00FF2CBC" w:rsidRPr="002C5E96">
        <w:rPr>
          <w:sz w:val="20"/>
          <w:szCs w:val="20"/>
        </w:rPr>
        <w:t xml:space="preserve">, о </w:t>
      </w:r>
      <w:r w:rsidRPr="002C5E96">
        <w:rPr>
          <w:sz w:val="20"/>
          <w:szCs w:val="20"/>
        </w:rPr>
        <w:t>сроке и порядке ее осуществления;</w:t>
      </w:r>
    </w:p>
    <w:p w:rsidR="0039288C" w:rsidRPr="002C5E96" w:rsidRDefault="00C344F8" w:rsidP="000E64D9">
      <w:pPr>
        <w:pStyle w:val="af7"/>
        <w:numPr>
          <w:ilvl w:val="0"/>
          <w:numId w:val="72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2C5E96">
        <w:rPr>
          <w:sz w:val="20"/>
          <w:szCs w:val="20"/>
        </w:rPr>
        <w:t>об изготовлении печати создаваемого общества и назначении лица (лиц), ответственных за ее изготовление, хранение и использование;</w:t>
      </w:r>
      <w:r w:rsidR="0039288C" w:rsidRPr="002C5E96">
        <w:rPr>
          <w:sz w:val="20"/>
          <w:szCs w:val="20"/>
        </w:rPr>
        <w:t xml:space="preserve"> </w:t>
      </w:r>
    </w:p>
    <w:p w:rsidR="0039288C" w:rsidRDefault="0039288C" w:rsidP="0024103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85582">
        <w:rPr>
          <w:rFonts w:ascii="Times New Roman" w:hAnsi="Times New Roman" w:cs="Times New Roman"/>
          <w:b/>
          <w:color w:val="FF0000"/>
        </w:rPr>
        <w:t>Внимание!</w:t>
      </w:r>
      <w:r>
        <w:rPr>
          <w:rFonts w:ascii="Times New Roman" w:hAnsi="Times New Roman" w:cs="Times New Roman"/>
          <w:b/>
        </w:rPr>
        <w:t xml:space="preserve"> </w:t>
      </w:r>
      <w:r w:rsidRPr="00497F1B">
        <w:rPr>
          <w:rFonts w:ascii="Times New Roman" w:hAnsi="Times New Roman" w:cs="Times New Roman"/>
          <w:b/>
        </w:rPr>
        <w:t>С 7 апреля 2015 г. хозяйственные общества вправе, но не обязаны иметь печать</w:t>
      </w:r>
      <w:r w:rsidRPr="00185582">
        <w:rPr>
          <w:rFonts w:ascii="Times New Roman" w:hAnsi="Times New Roman" w:cs="Times New Roman"/>
        </w:rPr>
        <w:t>.</w:t>
      </w:r>
      <w:r w:rsidRPr="00ED326E">
        <w:rPr>
          <w:rFonts w:ascii="Times New Roman" w:hAnsi="Times New Roman" w:cs="Times New Roman"/>
        </w:rPr>
        <w:t xml:space="preserve"> Если организация желает использовать печать, </w:t>
      </w:r>
      <w:r w:rsidRPr="006E539D">
        <w:rPr>
          <w:rFonts w:ascii="Times New Roman" w:hAnsi="Times New Roman" w:cs="Times New Roman"/>
        </w:rPr>
        <w:t>сведения о ней должны быть отражены в уставе.</w:t>
      </w:r>
    </w:p>
    <w:p w:rsidR="0039288C" w:rsidRPr="002C5E96" w:rsidRDefault="003F7284" w:rsidP="000E64D9">
      <w:pPr>
        <w:pStyle w:val="af7"/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C5E96">
        <w:rPr>
          <w:sz w:val="20"/>
          <w:szCs w:val="20"/>
        </w:rPr>
        <w:t>о способе подтверждения</w:t>
      </w:r>
      <w:r w:rsidR="0039288C" w:rsidRPr="002C5E96">
        <w:rPr>
          <w:sz w:val="20"/>
          <w:szCs w:val="20"/>
        </w:rPr>
        <w:t xml:space="preserve"> принятия общим собранием участников решений и состава участников общества, присутствовавших при их принятии</w:t>
      </w:r>
      <w:r w:rsidR="0002544D" w:rsidRPr="002C5E96">
        <w:rPr>
          <w:sz w:val="20"/>
          <w:szCs w:val="20"/>
        </w:rPr>
        <w:t xml:space="preserve">. </w:t>
      </w:r>
    </w:p>
    <w:p w:rsidR="002C5E96" w:rsidRDefault="002C5E96" w:rsidP="00241037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20"/>
          <w:szCs w:val="20"/>
        </w:rPr>
      </w:pPr>
    </w:p>
    <w:p w:rsidR="006E539D" w:rsidRPr="00491F9B" w:rsidRDefault="0002544D" w:rsidP="00241037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F66EB7">
        <w:rPr>
          <w:b/>
          <w:color w:val="FF0000"/>
          <w:sz w:val="20"/>
          <w:szCs w:val="20"/>
        </w:rPr>
        <w:t>Внимание!</w:t>
      </w:r>
      <w:r w:rsidR="00F66EB7">
        <w:rPr>
          <w:sz w:val="20"/>
          <w:szCs w:val="20"/>
        </w:rPr>
        <w:t xml:space="preserve"> </w:t>
      </w:r>
      <w:r w:rsidRPr="006E539D">
        <w:rPr>
          <w:sz w:val="20"/>
          <w:szCs w:val="20"/>
        </w:rPr>
        <w:t xml:space="preserve">В </w:t>
      </w:r>
      <w:r w:rsidR="009D7FBF" w:rsidRPr="006E539D">
        <w:rPr>
          <w:sz w:val="20"/>
          <w:szCs w:val="20"/>
        </w:rPr>
        <w:t xml:space="preserve">соответствии с пунктом 3 статьи 67.1 Гражданского кодекса РФ </w:t>
      </w:r>
      <w:r w:rsidRPr="006E539D">
        <w:rPr>
          <w:sz w:val="20"/>
          <w:szCs w:val="20"/>
        </w:rPr>
        <w:t xml:space="preserve">принятие общим собранием </w:t>
      </w:r>
      <w:r w:rsidR="006E539D" w:rsidRPr="006E539D">
        <w:rPr>
          <w:sz w:val="20"/>
          <w:szCs w:val="20"/>
        </w:rPr>
        <w:t xml:space="preserve">участников и состав участников общества, присутствовавших при их принятии, подтверждается путем нотариального удостоверения решения, </w:t>
      </w:r>
      <w:r w:rsidR="006E539D" w:rsidRPr="00491F9B">
        <w:rPr>
          <w:b/>
          <w:sz w:val="20"/>
          <w:szCs w:val="20"/>
        </w:rPr>
        <w:t>если иной способ</w:t>
      </w:r>
      <w:r w:rsidR="006E539D" w:rsidRPr="006E539D">
        <w:rPr>
          <w:sz w:val="20"/>
          <w:szCs w:val="20"/>
        </w:rPr>
        <w:t xml:space="preserve"> (</w:t>
      </w:r>
      <w:r w:rsidR="006E539D" w:rsidRPr="00491F9B">
        <w:rPr>
          <w:b/>
          <w:sz w:val="20"/>
          <w:szCs w:val="20"/>
        </w:rPr>
        <w:t>подписание протокола всеми участниками или частью участников</w:t>
      </w:r>
      <w:r w:rsidR="006E539D" w:rsidRPr="006E539D">
        <w:rPr>
          <w:sz w:val="20"/>
          <w:szCs w:val="20"/>
        </w:rPr>
        <w:t xml:space="preserve">; с использованием технических средств, позволяющих достоверно установить факт принятия решения; иным способом, не противоречащим закону) </w:t>
      </w:r>
      <w:r w:rsidR="006E539D" w:rsidRPr="00491F9B">
        <w:rPr>
          <w:b/>
          <w:sz w:val="20"/>
          <w:szCs w:val="20"/>
        </w:rPr>
        <w:t>не предусмотрен уставом такого общества либо решением общего собрания участников общества</w:t>
      </w:r>
      <w:r w:rsidR="006E539D" w:rsidRPr="00491F9B">
        <w:rPr>
          <w:sz w:val="20"/>
          <w:szCs w:val="20"/>
        </w:rPr>
        <w:t>, принятым участниками общества единогласно.</w:t>
      </w:r>
    </w:p>
    <w:p w:rsidR="009D7FBF" w:rsidRDefault="009D7FBF" w:rsidP="0024103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733CDE" w:rsidRDefault="00733CDE" w:rsidP="00241037">
      <w:pPr>
        <w:ind w:firstLine="567"/>
        <w:jc w:val="both"/>
        <w:rPr>
          <w:b/>
          <w:color w:val="000000"/>
          <w:sz w:val="20"/>
          <w:szCs w:val="20"/>
        </w:rPr>
      </w:pPr>
      <w:r w:rsidRPr="003737CD">
        <w:rPr>
          <w:color w:val="000000"/>
          <w:sz w:val="20"/>
          <w:szCs w:val="20"/>
        </w:rPr>
        <w:t xml:space="preserve">Решение о создании </w:t>
      </w:r>
      <w:r w:rsidR="003F7284">
        <w:rPr>
          <w:color w:val="000000"/>
          <w:sz w:val="20"/>
          <w:szCs w:val="20"/>
        </w:rPr>
        <w:t xml:space="preserve">общества </w:t>
      </w:r>
      <w:r w:rsidRPr="003737CD">
        <w:rPr>
          <w:color w:val="000000"/>
          <w:sz w:val="20"/>
          <w:szCs w:val="20"/>
        </w:rPr>
        <w:t xml:space="preserve">подписывается </w:t>
      </w:r>
      <w:r w:rsidRPr="003737CD">
        <w:rPr>
          <w:b/>
          <w:color w:val="000000"/>
          <w:sz w:val="20"/>
          <w:szCs w:val="20"/>
        </w:rPr>
        <w:t>всеми учредителями.</w:t>
      </w:r>
    </w:p>
    <w:p w:rsidR="009B6B3F" w:rsidRDefault="00612102" w:rsidP="0024103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A3CC2">
        <w:rPr>
          <w:b/>
          <w:color w:val="FF0000"/>
          <w:sz w:val="20"/>
          <w:szCs w:val="20"/>
        </w:rPr>
        <w:t>Внимание!</w:t>
      </w:r>
      <w:r w:rsidR="00AA3CC2">
        <w:rPr>
          <w:b/>
          <w:color w:val="000000" w:themeColor="text1"/>
          <w:sz w:val="20"/>
          <w:szCs w:val="20"/>
        </w:rPr>
        <w:t xml:space="preserve"> </w:t>
      </w:r>
      <w:r w:rsidR="00AA3CC2">
        <w:rPr>
          <w:sz w:val="20"/>
          <w:szCs w:val="20"/>
        </w:rPr>
        <w:t xml:space="preserve">В случае учреждения общества одним лицом решение об учреждении общества </w:t>
      </w:r>
      <w:r w:rsidR="00FA7548">
        <w:rPr>
          <w:sz w:val="20"/>
          <w:szCs w:val="20"/>
        </w:rPr>
        <w:t xml:space="preserve">кроме размера уставного капитала общества </w:t>
      </w:r>
      <w:r w:rsidR="00AA3CC2" w:rsidRPr="00A437C4">
        <w:rPr>
          <w:sz w:val="20"/>
          <w:szCs w:val="20"/>
          <w:u w:val="single"/>
        </w:rPr>
        <w:t>должно определять</w:t>
      </w:r>
      <w:r w:rsidR="00AA3CC2">
        <w:rPr>
          <w:sz w:val="20"/>
          <w:szCs w:val="20"/>
        </w:rPr>
        <w:t xml:space="preserve"> порядок и сроки его оплаты, а также размер и номинальную стоимость доли учредителя.</w:t>
      </w:r>
      <w:r w:rsidR="009B6B3F">
        <w:rPr>
          <w:sz w:val="20"/>
          <w:szCs w:val="20"/>
        </w:rPr>
        <w:t xml:space="preserve"> </w:t>
      </w:r>
    </w:p>
    <w:p w:rsidR="00ED326E" w:rsidRPr="009B6B3F" w:rsidRDefault="009B6B3F" w:rsidP="0024103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Е</w:t>
      </w:r>
      <w:r w:rsidR="00ED326E">
        <w:rPr>
          <w:color w:val="000000" w:themeColor="text1"/>
          <w:sz w:val="20"/>
          <w:szCs w:val="20"/>
        </w:rPr>
        <w:t xml:space="preserve">сли учредителей несколько – соответствующие положения </w:t>
      </w:r>
      <w:r>
        <w:rPr>
          <w:color w:val="000000" w:themeColor="text1"/>
          <w:sz w:val="20"/>
          <w:szCs w:val="20"/>
        </w:rPr>
        <w:t xml:space="preserve">о порядке оплаты уставного капитала </w:t>
      </w:r>
      <w:r w:rsidR="00ED326E">
        <w:rPr>
          <w:color w:val="000000" w:themeColor="text1"/>
          <w:sz w:val="20"/>
          <w:szCs w:val="20"/>
        </w:rPr>
        <w:t>включаются в договор об учреждении общества</w:t>
      </w:r>
      <w:r w:rsidR="00C344F8">
        <w:rPr>
          <w:color w:val="000000" w:themeColor="text1"/>
          <w:sz w:val="20"/>
          <w:szCs w:val="20"/>
        </w:rPr>
        <w:t xml:space="preserve">. </w:t>
      </w:r>
    </w:p>
    <w:p w:rsidR="00B16692" w:rsidRPr="00DF6B73" w:rsidRDefault="00733CDE" w:rsidP="002410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r w:rsidRPr="004E5DD0">
        <w:rPr>
          <w:b/>
          <w:sz w:val="20"/>
          <w:szCs w:val="20"/>
        </w:rPr>
        <w:t xml:space="preserve">Договор об </w:t>
      </w:r>
      <w:r w:rsidRPr="00DF6B73">
        <w:rPr>
          <w:b/>
          <w:sz w:val="20"/>
          <w:szCs w:val="20"/>
        </w:rPr>
        <w:t>учреждении общества не является учредительным документом общества.</w:t>
      </w:r>
      <w:r w:rsidR="00DF6B73" w:rsidRPr="00DF6B73">
        <w:rPr>
          <w:b/>
          <w:sz w:val="20"/>
          <w:szCs w:val="20"/>
        </w:rPr>
        <w:t xml:space="preserve"> </w:t>
      </w:r>
      <w:r w:rsidR="00DF6B73" w:rsidRPr="00DF6B73">
        <w:rPr>
          <w:sz w:val="20"/>
          <w:szCs w:val="20"/>
        </w:rPr>
        <w:t xml:space="preserve">Соответствующий договор </w:t>
      </w:r>
      <w:r w:rsidR="00B16692" w:rsidRPr="00DF6B73">
        <w:rPr>
          <w:sz w:val="20"/>
          <w:szCs w:val="20"/>
        </w:rPr>
        <w:t>определ</w:t>
      </w:r>
      <w:r w:rsidR="00DF6B73" w:rsidRPr="00DF6B73">
        <w:rPr>
          <w:sz w:val="20"/>
          <w:szCs w:val="20"/>
        </w:rPr>
        <w:t xml:space="preserve">яет </w:t>
      </w:r>
      <w:r w:rsidR="00DF6B73">
        <w:rPr>
          <w:sz w:val="20"/>
          <w:szCs w:val="20"/>
        </w:rPr>
        <w:t xml:space="preserve">порядок осуществления </w:t>
      </w:r>
      <w:r w:rsidR="00B16692" w:rsidRPr="00DF6B73">
        <w:rPr>
          <w:sz w:val="20"/>
          <w:szCs w:val="20"/>
        </w:rPr>
        <w:t xml:space="preserve">совместной деятельности </w:t>
      </w:r>
      <w:r w:rsidR="00DF6B73">
        <w:rPr>
          <w:sz w:val="20"/>
          <w:szCs w:val="20"/>
        </w:rPr>
        <w:t xml:space="preserve">учредителей </w:t>
      </w:r>
      <w:r w:rsidR="00B16692" w:rsidRPr="00DF6B73">
        <w:rPr>
          <w:sz w:val="20"/>
          <w:szCs w:val="20"/>
        </w:rPr>
        <w:t>по учреждению общества, размер уставного капитала общества, размер и номинальную стоимость доли каждого из учредителей общества, а также размер, порядок и сроки оплаты таких долей в уставном капитале общества.</w:t>
      </w:r>
    </w:p>
    <w:p w:rsidR="00003A34" w:rsidRDefault="004F0AB8" w:rsidP="00241037">
      <w:pPr>
        <w:ind w:firstLine="567"/>
        <w:jc w:val="both"/>
        <w:rPr>
          <w:b/>
          <w:sz w:val="20"/>
          <w:szCs w:val="20"/>
        </w:rPr>
      </w:pPr>
      <w:r w:rsidRPr="00955CC1">
        <w:rPr>
          <w:b/>
          <w:sz w:val="20"/>
          <w:szCs w:val="20"/>
        </w:rPr>
        <w:t>П</w:t>
      </w:r>
      <w:r w:rsidR="004E5DD0" w:rsidRPr="00955CC1">
        <w:rPr>
          <w:b/>
          <w:sz w:val="20"/>
          <w:szCs w:val="20"/>
        </w:rPr>
        <w:t xml:space="preserve">редоставление </w:t>
      </w:r>
      <w:r w:rsidRPr="00955CC1">
        <w:rPr>
          <w:b/>
          <w:sz w:val="20"/>
          <w:szCs w:val="20"/>
        </w:rPr>
        <w:t xml:space="preserve">договора об учреждении общества </w:t>
      </w:r>
      <w:r w:rsidR="004E5DD0" w:rsidRPr="00955CC1">
        <w:rPr>
          <w:b/>
          <w:sz w:val="20"/>
          <w:szCs w:val="20"/>
        </w:rPr>
        <w:t xml:space="preserve">при государственной регистрации ООО не </w:t>
      </w:r>
      <w:r w:rsidRPr="00955CC1">
        <w:rPr>
          <w:b/>
          <w:sz w:val="20"/>
          <w:szCs w:val="20"/>
        </w:rPr>
        <w:t>требуется.</w:t>
      </w:r>
    </w:p>
    <w:p w:rsidR="002C5E96" w:rsidRDefault="002C5E96" w:rsidP="00241037">
      <w:pPr>
        <w:ind w:firstLine="567"/>
        <w:jc w:val="both"/>
        <w:rPr>
          <w:sz w:val="20"/>
          <w:szCs w:val="20"/>
        </w:rPr>
      </w:pPr>
    </w:p>
    <w:p w:rsidR="00313E08" w:rsidRDefault="000F258A" w:rsidP="004E5DD0">
      <w:pPr>
        <w:ind w:firstLine="709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8255</wp:posOffset>
                </wp:positionV>
                <wp:extent cx="3686175" cy="376555"/>
                <wp:effectExtent l="9525" t="13970" r="19050" b="28575"/>
                <wp:wrapNone/>
                <wp:docPr id="1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376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7DEC" w:rsidRPr="00A437C4" w:rsidRDefault="00AD7DEC" w:rsidP="00313E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7C4">
                              <w:rPr>
                                <w:sz w:val="20"/>
                                <w:szCs w:val="20"/>
                              </w:rPr>
                              <w:t>3. Устав ООО (2 экземпляра)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left:0;text-align:left;margin-left:1.2pt;margin-top:.65pt;width:290.25pt;height:29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AD7DEC" w:rsidRPr="00A437C4" w:rsidRDefault="00AD7DEC" w:rsidP="00313E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7C4">
                        <w:rPr>
                          <w:sz w:val="20"/>
                          <w:szCs w:val="20"/>
                        </w:rPr>
                        <w:t>3. Устав ООО (2 экземпляра)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E08" w:rsidRDefault="00313E08" w:rsidP="004E5DD0">
      <w:pPr>
        <w:ind w:firstLine="709"/>
        <w:jc w:val="both"/>
        <w:rPr>
          <w:sz w:val="20"/>
          <w:szCs w:val="20"/>
        </w:rPr>
      </w:pPr>
    </w:p>
    <w:p w:rsidR="00313E08" w:rsidRDefault="00313E08" w:rsidP="004E5DD0">
      <w:pPr>
        <w:ind w:firstLine="709"/>
        <w:jc w:val="both"/>
        <w:rPr>
          <w:sz w:val="20"/>
          <w:szCs w:val="20"/>
        </w:rPr>
      </w:pPr>
    </w:p>
    <w:p w:rsidR="00337442" w:rsidRDefault="00003A34" w:rsidP="0024103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65F75">
        <w:rPr>
          <w:b/>
          <w:sz w:val="20"/>
          <w:szCs w:val="20"/>
        </w:rPr>
        <w:t>Учредительным документом общества</w:t>
      </w:r>
      <w:r w:rsidRPr="00ED326E">
        <w:rPr>
          <w:sz w:val="20"/>
          <w:szCs w:val="20"/>
        </w:rPr>
        <w:t xml:space="preserve"> является </w:t>
      </w:r>
      <w:r w:rsidRPr="00ED326E">
        <w:rPr>
          <w:b/>
          <w:sz w:val="20"/>
          <w:szCs w:val="20"/>
        </w:rPr>
        <w:t xml:space="preserve">устав </w:t>
      </w:r>
      <w:r w:rsidRPr="00ED326E">
        <w:rPr>
          <w:sz w:val="20"/>
          <w:szCs w:val="20"/>
        </w:rPr>
        <w:t>общества.</w:t>
      </w:r>
      <w:r w:rsidR="00D65F75">
        <w:rPr>
          <w:sz w:val="20"/>
          <w:szCs w:val="20"/>
        </w:rPr>
        <w:t xml:space="preserve"> </w:t>
      </w:r>
      <w:r w:rsidR="00337442" w:rsidRPr="003737CD">
        <w:rPr>
          <w:sz w:val="20"/>
          <w:szCs w:val="20"/>
        </w:rPr>
        <w:t xml:space="preserve">Устав </w:t>
      </w:r>
      <w:r w:rsidR="00337442" w:rsidRPr="00031202">
        <w:rPr>
          <w:sz w:val="20"/>
          <w:szCs w:val="20"/>
        </w:rPr>
        <w:t xml:space="preserve">утверждается </w:t>
      </w:r>
      <w:r w:rsidR="00337442" w:rsidRPr="003737CD">
        <w:rPr>
          <w:sz w:val="20"/>
          <w:szCs w:val="20"/>
        </w:rPr>
        <w:t>учредителями.</w:t>
      </w:r>
    </w:p>
    <w:p w:rsidR="0074154C" w:rsidRDefault="0074154C" w:rsidP="0024103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4154C" w:rsidRPr="00ED326E" w:rsidRDefault="0074154C" w:rsidP="0024103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154C">
        <w:rPr>
          <w:b/>
          <w:color w:val="FF0000"/>
          <w:sz w:val="20"/>
          <w:szCs w:val="20"/>
        </w:rPr>
        <w:t>Внимание!</w:t>
      </w:r>
      <w:r>
        <w:rPr>
          <w:b/>
          <w:sz w:val="20"/>
          <w:szCs w:val="20"/>
        </w:rPr>
        <w:t xml:space="preserve"> </w:t>
      </w:r>
      <w:r w:rsidRPr="00ED326E">
        <w:rPr>
          <w:sz w:val="20"/>
          <w:szCs w:val="20"/>
        </w:rPr>
        <w:t xml:space="preserve">Общество может действовать на основании </w:t>
      </w:r>
      <w:r w:rsidRPr="00ED326E">
        <w:rPr>
          <w:b/>
          <w:sz w:val="20"/>
          <w:szCs w:val="20"/>
        </w:rPr>
        <w:t>типового устава</w:t>
      </w:r>
      <w:r w:rsidRPr="00ED326E">
        <w:rPr>
          <w:sz w:val="20"/>
          <w:szCs w:val="20"/>
        </w:rPr>
        <w:t xml:space="preserve">, утвержденного уполномоченным государственным органом. </w:t>
      </w:r>
    </w:p>
    <w:p w:rsidR="009D2FB2" w:rsidRDefault="0074154C" w:rsidP="009D2F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D326E">
        <w:rPr>
          <w:sz w:val="20"/>
          <w:szCs w:val="20"/>
        </w:rPr>
        <w:t>Сведения о том, что общество действует на основании типового устав</w:t>
      </w:r>
      <w:r>
        <w:rPr>
          <w:sz w:val="20"/>
          <w:szCs w:val="20"/>
        </w:rPr>
        <w:t xml:space="preserve">а, утвержденного уполномоченным </w:t>
      </w:r>
      <w:r w:rsidRPr="00ED326E">
        <w:rPr>
          <w:sz w:val="20"/>
          <w:szCs w:val="20"/>
        </w:rPr>
        <w:t>государственным органом, указываются в ЕГРЮЛ.</w:t>
      </w:r>
      <w:r>
        <w:rPr>
          <w:sz w:val="20"/>
          <w:szCs w:val="20"/>
        </w:rPr>
        <w:t xml:space="preserve"> </w:t>
      </w:r>
    </w:p>
    <w:p w:rsidR="009D2FB2" w:rsidRPr="009D2FB2" w:rsidRDefault="009D2FB2" w:rsidP="009D2FB2">
      <w:pPr>
        <w:autoSpaceDE w:val="0"/>
        <w:autoSpaceDN w:val="0"/>
        <w:adjustRightInd w:val="0"/>
        <w:ind w:firstLine="540"/>
        <w:jc w:val="both"/>
        <w:rPr>
          <w:sz w:val="20"/>
          <w:szCs w:val="20"/>
          <w:highlight w:val="yellow"/>
        </w:rPr>
      </w:pPr>
      <w:r w:rsidRPr="009D2FB2">
        <w:rPr>
          <w:sz w:val="20"/>
          <w:szCs w:val="20"/>
          <w:highlight w:val="yellow"/>
        </w:rPr>
        <w:t>Ф</w:t>
      </w:r>
      <w:r w:rsidR="0074154C" w:rsidRPr="009D2FB2">
        <w:rPr>
          <w:sz w:val="20"/>
          <w:szCs w:val="20"/>
          <w:highlight w:val="yellow"/>
        </w:rPr>
        <w:t>ор</w:t>
      </w:r>
      <w:r w:rsidRPr="009D2FB2">
        <w:rPr>
          <w:sz w:val="20"/>
          <w:szCs w:val="20"/>
          <w:highlight w:val="yellow"/>
        </w:rPr>
        <w:t>мы типовых уставов утверждены Приказом Минэкономразвития России от 01.08.2018 N 411</w:t>
      </w:r>
      <w:r w:rsidR="0074154C" w:rsidRPr="009D2FB2">
        <w:rPr>
          <w:sz w:val="20"/>
          <w:szCs w:val="20"/>
          <w:highlight w:val="yellow"/>
        </w:rPr>
        <w:t xml:space="preserve">. </w:t>
      </w:r>
      <w:r w:rsidRPr="009D2FB2">
        <w:rPr>
          <w:sz w:val="20"/>
          <w:szCs w:val="20"/>
          <w:highlight w:val="yellow"/>
        </w:rPr>
        <w:t>Приказом утверждены 36 возможных форм уставов ООО, которые различаются сочетанием условий.</w:t>
      </w:r>
    </w:p>
    <w:p w:rsidR="009D2FB2" w:rsidRPr="009D2FB2" w:rsidRDefault="009D2FB2" w:rsidP="009D2FB2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  <w:highlight w:val="yellow"/>
        </w:rPr>
      </w:pPr>
      <w:r w:rsidRPr="009D2FB2">
        <w:rPr>
          <w:b/>
          <w:sz w:val="20"/>
          <w:szCs w:val="20"/>
          <w:highlight w:val="yellow"/>
        </w:rPr>
        <w:t>Преимущества типового устава:</w:t>
      </w:r>
    </w:p>
    <w:p w:rsidR="009D2FB2" w:rsidRPr="009D2FB2" w:rsidRDefault="009D2FB2" w:rsidP="009D2FB2">
      <w:pPr>
        <w:pStyle w:val="af7"/>
        <w:numPr>
          <w:ilvl w:val="0"/>
          <w:numId w:val="78"/>
        </w:numPr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  <w:r w:rsidRPr="009D2FB2">
        <w:rPr>
          <w:sz w:val="20"/>
          <w:szCs w:val="20"/>
          <w:highlight w:val="yellow"/>
        </w:rPr>
        <w:t>при создании ООО устав не нужно составлять;</w:t>
      </w:r>
    </w:p>
    <w:p w:rsidR="009D2FB2" w:rsidRPr="009D2FB2" w:rsidRDefault="009D2FB2" w:rsidP="009D2FB2">
      <w:pPr>
        <w:pStyle w:val="af7"/>
        <w:numPr>
          <w:ilvl w:val="0"/>
          <w:numId w:val="78"/>
        </w:numPr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  <w:r w:rsidRPr="009D2FB2">
        <w:rPr>
          <w:sz w:val="20"/>
          <w:szCs w:val="20"/>
          <w:highlight w:val="yellow"/>
        </w:rPr>
        <w:t>при изменении законодательства устав не нужно менять.</w:t>
      </w:r>
    </w:p>
    <w:p w:rsidR="0074154C" w:rsidRPr="00337442" w:rsidRDefault="009D2FB2" w:rsidP="009D2F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D2FB2">
        <w:rPr>
          <w:sz w:val="20"/>
          <w:szCs w:val="20"/>
          <w:highlight w:val="yellow"/>
        </w:rPr>
        <w:t>Приказ об утверждении типовых уставов вступает в силу 24 июня 2019г.</w:t>
      </w:r>
    </w:p>
    <w:p w:rsidR="004D48C1" w:rsidRPr="003737CD" w:rsidRDefault="004D48C1" w:rsidP="00241037">
      <w:pPr>
        <w:ind w:firstLine="540"/>
        <w:jc w:val="both"/>
        <w:rPr>
          <w:sz w:val="20"/>
          <w:szCs w:val="20"/>
        </w:rPr>
      </w:pPr>
    </w:p>
    <w:p w:rsidR="00D86CD6" w:rsidRDefault="004E5DD0" w:rsidP="00241037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792707" w:rsidRPr="003737CD">
        <w:rPr>
          <w:sz w:val="20"/>
          <w:szCs w:val="20"/>
        </w:rPr>
        <w:t xml:space="preserve">ри составлении </w:t>
      </w:r>
      <w:r>
        <w:rPr>
          <w:sz w:val="20"/>
          <w:szCs w:val="20"/>
        </w:rPr>
        <w:t xml:space="preserve">устава </w:t>
      </w:r>
      <w:r w:rsidR="00792707" w:rsidRPr="003737CD">
        <w:rPr>
          <w:sz w:val="20"/>
          <w:szCs w:val="20"/>
        </w:rPr>
        <w:t xml:space="preserve">можно использовать </w:t>
      </w:r>
      <w:r>
        <w:rPr>
          <w:sz w:val="20"/>
          <w:szCs w:val="20"/>
        </w:rPr>
        <w:t>любые доступные формы из открытых</w:t>
      </w:r>
      <w:r w:rsidR="00D86CD6" w:rsidRPr="003737CD">
        <w:rPr>
          <w:sz w:val="20"/>
          <w:szCs w:val="20"/>
        </w:rPr>
        <w:t xml:space="preserve"> источников</w:t>
      </w:r>
      <w:r w:rsidR="00792707" w:rsidRPr="003737CD">
        <w:rPr>
          <w:sz w:val="20"/>
          <w:szCs w:val="20"/>
        </w:rPr>
        <w:t>.</w:t>
      </w:r>
    </w:p>
    <w:p w:rsidR="00362D75" w:rsidRPr="00241037" w:rsidRDefault="00362D75" w:rsidP="0024103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737CD">
        <w:rPr>
          <w:sz w:val="20"/>
          <w:szCs w:val="20"/>
        </w:rPr>
        <w:t xml:space="preserve">Устав общества </w:t>
      </w:r>
      <w:r w:rsidRPr="0098479D">
        <w:rPr>
          <w:b/>
          <w:sz w:val="20"/>
          <w:szCs w:val="20"/>
        </w:rPr>
        <w:t>должен содержать</w:t>
      </w:r>
      <w:r w:rsidRPr="00241037">
        <w:rPr>
          <w:sz w:val="20"/>
          <w:szCs w:val="20"/>
        </w:rPr>
        <w:t>:</w:t>
      </w:r>
    </w:p>
    <w:p w:rsidR="00362D75" w:rsidRPr="00F94830" w:rsidRDefault="00337442" w:rsidP="000E7665">
      <w:pPr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37442">
        <w:rPr>
          <w:sz w:val="20"/>
          <w:szCs w:val="20"/>
        </w:rPr>
        <w:t xml:space="preserve">полное и сокращенное фирменное наименование </w:t>
      </w:r>
      <w:r w:rsidR="00362D75" w:rsidRPr="00F94830">
        <w:rPr>
          <w:sz w:val="20"/>
          <w:szCs w:val="20"/>
        </w:rPr>
        <w:t>ООО</w:t>
      </w:r>
      <w:r w:rsidRPr="00337442">
        <w:rPr>
          <w:sz w:val="20"/>
          <w:szCs w:val="20"/>
        </w:rPr>
        <w:t>;</w:t>
      </w:r>
    </w:p>
    <w:p w:rsidR="00362D75" w:rsidRPr="00F94830" w:rsidRDefault="00337442" w:rsidP="000E7665">
      <w:pPr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37442">
        <w:rPr>
          <w:sz w:val="20"/>
          <w:szCs w:val="20"/>
        </w:rPr>
        <w:t xml:space="preserve">сведения о месте нахождения </w:t>
      </w:r>
      <w:r w:rsidR="00362D75" w:rsidRPr="00F94830">
        <w:rPr>
          <w:sz w:val="20"/>
          <w:szCs w:val="20"/>
        </w:rPr>
        <w:t>ООО</w:t>
      </w:r>
      <w:r w:rsidRPr="00337442">
        <w:rPr>
          <w:sz w:val="20"/>
          <w:szCs w:val="20"/>
        </w:rPr>
        <w:t>;</w:t>
      </w:r>
    </w:p>
    <w:p w:rsidR="00083EA5" w:rsidRPr="00F94830" w:rsidRDefault="00337442" w:rsidP="000E7665">
      <w:pPr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37442">
        <w:rPr>
          <w:sz w:val="20"/>
          <w:szCs w:val="20"/>
        </w:rPr>
        <w:t>сведения о составе и комп</w:t>
      </w:r>
      <w:r w:rsidR="00362D75" w:rsidRPr="00F94830">
        <w:rPr>
          <w:sz w:val="20"/>
          <w:szCs w:val="20"/>
        </w:rPr>
        <w:t xml:space="preserve">етенции органов </w:t>
      </w:r>
      <w:r w:rsidR="00083EA5" w:rsidRPr="00F94830">
        <w:rPr>
          <w:sz w:val="20"/>
          <w:szCs w:val="20"/>
        </w:rPr>
        <w:t>ООО</w:t>
      </w:r>
      <w:r w:rsidR="00362D75" w:rsidRPr="00F94830">
        <w:rPr>
          <w:sz w:val="20"/>
          <w:szCs w:val="20"/>
        </w:rPr>
        <w:t>, в том</w:t>
      </w:r>
      <w:r w:rsidR="00083EA5" w:rsidRPr="00F94830">
        <w:rPr>
          <w:sz w:val="20"/>
          <w:szCs w:val="20"/>
        </w:rPr>
        <w:t xml:space="preserve"> </w:t>
      </w:r>
      <w:r w:rsidRPr="00337442">
        <w:rPr>
          <w:sz w:val="20"/>
          <w:szCs w:val="20"/>
        </w:rPr>
        <w:t xml:space="preserve">числе о вопросах, составляющих исключительную компетенцию общего собрания участников общества, о порядке принятия органами </w:t>
      </w:r>
      <w:r w:rsidR="00083EA5" w:rsidRPr="00F94830">
        <w:rPr>
          <w:sz w:val="20"/>
          <w:szCs w:val="20"/>
        </w:rPr>
        <w:t>ООО</w:t>
      </w:r>
      <w:r w:rsidRPr="00337442">
        <w:rPr>
          <w:sz w:val="20"/>
          <w:szCs w:val="20"/>
        </w:rPr>
        <w:t xml:space="preserve"> решений, в том числе о вопросах, решения по которым принимаются единогласно или квалифицированным большинством голосов;</w:t>
      </w:r>
    </w:p>
    <w:p w:rsidR="00083EA5" w:rsidRPr="00F94830" w:rsidRDefault="00337442" w:rsidP="000E7665">
      <w:pPr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37442">
        <w:rPr>
          <w:sz w:val="20"/>
          <w:szCs w:val="20"/>
        </w:rPr>
        <w:t xml:space="preserve">сведения о размере уставного капитала </w:t>
      </w:r>
      <w:r w:rsidR="00083EA5" w:rsidRPr="00F94830">
        <w:rPr>
          <w:sz w:val="20"/>
          <w:szCs w:val="20"/>
        </w:rPr>
        <w:t>ООО</w:t>
      </w:r>
      <w:r w:rsidRPr="00337442">
        <w:rPr>
          <w:sz w:val="20"/>
          <w:szCs w:val="20"/>
        </w:rPr>
        <w:t>;</w:t>
      </w:r>
    </w:p>
    <w:p w:rsidR="00083EA5" w:rsidRPr="00F94830" w:rsidRDefault="00337442" w:rsidP="000E7665">
      <w:pPr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37442">
        <w:rPr>
          <w:sz w:val="20"/>
          <w:szCs w:val="20"/>
        </w:rPr>
        <w:t xml:space="preserve">права и обязанности участников </w:t>
      </w:r>
      <w:r w:rsidR="00083EA5" w:rsidRPr="00F94830">
        <w:rPr>
          <w:sz w:val="20"/>
          <w:szCs w:val="20"/>
        </w:rPr>
        <w:t>ООО</w:t>
      </w:r>
      <w:r w:rsidRPr="00337442">
        <w:rPr>
          <w:sz w:val="20"/>
          <w:szCs w:val="20"/>
        </w:rPr>
        <w:t>;</w:t>
      </w:r>
    </w:p>
    <w:p w:rsidR="00083EA5" w:rsidRPr="00F94830" w:rsidRDefault="00337442" w:rsidP="000E7665">
      <w:pPr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37442">
        <w:rPr>
          <w:sz w:val="20"/>
          <w:szCs w:val="20"/>
        </w:rPr>
        <w:t>сведения о порядке и последствиях выхода участника общества из общества, если право на выход из общества предусмотрено уставом общества;</w:t>
      </w:r>
    </w:p>
    <w:p w:rsidR="00083EA5" w:rsidRPr="00F94830" w:rsidRDefault="00337442" w:rsidP="000E7665">
      <w:pPr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37442">
        <w:rPr>
          <w:sz w:val="20"/>
          <w:szCs w:val="20"/>
        </w:rPr>
        <w:t xml:space="preserve">сведения о порядке перехода доли или части доли в уставном капитале </w:t>
      </w:r>
      <w:r w:rsidR="00083EA5" w:rsidRPr="00F94830">
        <w:rPr>
          <w:sz w:val="20"/>
          <w:szCs w:val="20"/>
        </w:rPr>
        <w:t>ООО</w:t>
      </w:r>
      <w:r w:rsidRPr="00337442">
        <w:rPr>
          <w:sz w:val="20"/>
          <w:szCs w:val="20"/>
        </w:rPr>
        <w:t xml:space="preserve"> к другому лицу;</w:t>
      </w:r>
    </w:p>
    <w:p w:rsidR="00CE2501" w:rsidRDefault="00337442" w:rsidP="000E7665">
      <w:pPr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37442">
        <w:rPr>
          <w:sz w:val="20"/>
          <w:szCs w:val="20"/>
        </w:rPr>
        <w:t xml:space="preserve">сведения о порядке хранения документов </w:t>
      </w:r>
      <w:r w:rsidR="00083EA5" w:rsidRPr="00F94830">
        <w:rPr>
          <w:sz w:val="20"/>
          <w:szCs w:val="20"/>
        </w:rPr>
        <w:t>ООО</w:t>
      </w:r>
      <w:r w:rsidRPr="00337442">
        <w:rPr>
          <w:sz w:val="20"/>
          <w:szCs w:val="20"/>
        </w:rPr>
        <w:t xml:space="preserve"> и о порядке предоставления обществом информации участникам общества и другим лицам;</w:t>
      </w:r>
    </w:p>
    <w:p w:rsidR="00633026" w:rsidRPr="00CE2501" w:rsidRDefault="00337442" w:rsidP="000E7665">
      <w:pPr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0"/>
          <w:szCs w:val="20"/>
        </w:rPr>
      </w:pPr>
      <w:r w:rsidRPr="00CE2501">
        <w:rPr>
          <w:sz w:val="20"/>
          <w:szCs w:val="20"/>
        </w:rPr>
        <w:t>иные сведения</w:t>
      </w:r>
      <w:r w:rsidR="00CE2501" w:rsidRPr="00CE2501">
        <w:rPr>
          <w:sz w:val="20"/>
          <w:szCs w:val="20"/>
        </w:rPr>
        <w:t>, предусмотренные Федеральным</w:t>
      </w:r>
      <w:r w:rsidR="000E7665">
        <w:rPr>
          <w:sz w:val="20"/>
          <w:szCs w:val="20"/>
        </w:rPr>
        <w:t xml:space="preserve"> законом от 08.02.1998 N 14-ФЗ «</w:t>
      </w:r>
      <w:r w:rsidR="00CE2501" w:rsidRPr="00CE2501">
        <w:rPr>
          <w:sz w:val="20"/>
          <w:szCs w:val="20"/>
        </w:rPr>
        <w:t xml:space="preserve">Об обществах </w:t>
      </w:r>
      <w:r w:rsidR="000E7665">
        <w:rPr>
          <w:sz w:val="20"/>
          <w:szCs w:val="20"/>
        </w:rPr>
        <w:t>с ограниченной ответственностью»</w:t>
      </w:r>
      <w:r w:rsidR="00CE2501" w:rsidRPr="00CE2501">
        <w:rPr>
          <w:sz w:val="20"/>
          <w:szCs w:val="20"/>
        </w:rPr>
        <w:t>.</w:t>
      </w:r>
    </w:p>
    <w:p w:rsidR="00AD5B21" w:rsidRDefault="00AD5B21" w:rsidP="006358E6">
      <w:pPr>
        <w:autoSpaceDE w:val="0"/>
        <w:ind w:firstLine="567"/>
        <w:jc w:val="both"/>
        <w:rPr>
          <w:sz w:val="20"/>
          <w:szCs w:val="20"/>
        </w:rPr>
      </w:pPr>
      <w:r w:rsidRPr="00AD5B21">
        <w:rPr>
          <w:sz w:val="20"/>
          <w:szCs w:val="20"/>
        </w:rPr>
        <w:t>Устав необходимо прошить</w:t>
      </w:r>
      <w:r>
        <w:rPr>
          <w:sz w:val="20"/>
          <w:szCs w:val="20"/>
        </w:rPr>
        <w:t xml:space="preserve">, пронумеровать, </w:t>
      </w:r>
      <w:r w:rsidRPr="003737CD">
        <w:rPr>
          <w:sz w:val="20"/>
          <w:szCs w:val="20"/>
        </w:rPr>
        <w:t xml:space="preserve">количество листов </w:t>
      </w:r>
      <w:r w:rsidR="008E1E8C">
        <w:rPr>
          <w:sz w:val="20"/>
          <w:szCs w:val="20"/>
        </w:rPr>
        <w:t>заверить</w:t>
      </w:r>
      <w:r>
        <w:rPr>
          <w:sz w:val="20"/>
          <w:szCs w:val="20"/>
        </w:rPr>
        <w:t xml:space="preserve"> на обороте (на сшиве) подписями учредителей.</w:t>
      </w:r>
    </w:p>
    <w:p w:rsidR="002C5E96" w:rsidRPr="003737CD" w:rsidRDefault="002C5E96" w:rsidP="006358E6">
      <w:pPr>
        <w:autoSpaceDE w:val="0"/>
        <w:ind w:firstLine="567"/>
        <w:jc w:val="both"/>
        <w:rPr>
          <w:sz w:val="20"/>
          <w:szCs w:val="20"/>
        </w:rPr>
      </w:pPr>
    </w:p>
    <w:p w:rsidR="00313E08" w:rsidRDefault="000F258A" w:rsidP="0067045F">
      <w:pPr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-34290</wp:posOffset>
                </wp:positionV>
                <wp:extent cx="3733800" cy="409575"/>
                <wp:effectExtent l="9525" t="9525" r="19050" b="28575"/>
                <wp:wrapNone/>
                <wp:docPr id="1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7DEC" w:rsidRPr="00CE453E" w:rsidRDefault="00AD7DEC" w:rsidP="00CE45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E453E">
                              <w:rPr>
                                <w:sz w:val="20"/>
                                <w:szCs w:val="20"/>
                              </w:rPr>
                              <w:t>4. Документ об уплате государственной пошлины (оригинал)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4" style="position:absolute;left:0;text-align:left;margin-left:-1.05pt;margin-top:-2.7pt;width:294pt;height:3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AD7DEC" w:rsidRPr="00CE453E" w:rsidRDefault="00AD7DEC" w:rsidP="00CE45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E453E">
                        <w:rPr>
                          <w:sz w:val="20"/>
                          <w:szCs w:val="20"/>
                        </w:rPr>
                        <w:t>4. Документ об уплате государственной пошлины (оригинал)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E08" w:rsidRDefault="00313E08" w:rsidP="0067045F">
      <w:pPr>
        <w:jc w:val="both"/>
        <w:rPr>
          <w:b/>
          <w:sz w:val="20"/>
          <w:szCs w:val="20"/>
        </w:rPr>
      </w:pPr>
    </w:p>
    <w:p w:rsidR="00313E08" w:rsidRPr="003737CD" w:rsidRDefault="00313E08" w:rsidP="0067045F">
      <w:pPr>
        <w:jc w:val="both"/>
        <w:rPr>
          <w:b/>
          <w:sz w:val="20"/>
          <w:szCs w:val="20"/>
        </w:rPr>
      </w:pPr>
    </w:p>
    <w:p w:rsidR="003F18ED" w:rsidRPr="003737CD" w:rsidRDefault="00D86CD6" w:rsidP="00CE1F75">
      <w:pPr>
        <w:autoSpaceDE w:val="0"/>
        <w:ind w:firstLine="567"/>
        <w:jc w:val="both"/>
        <w:rPr>
          <w:sz w:val="20"/>
          <w:szCs w:val="20"/>
        </w:rPr>
      </w:pPr>
      <w:r w:rsidRPr="00CE453E">
        <w:rPr>
          <w:b/>
          <w:sz w:val="20"/>
          <w:szCs w:val="20"/>
        </w:rPr>
        <w:t>Государственная пошлина</w:t>
      </w:r>
      <w:r w:rsidRPr="003737CD">
        <w:rPr>
          <w:sz w:val="20"/>
          <w:szCs w:val="20"/>
        </w:rPr>
        <w:t xml:space="preserve"> – это плата за совершение регистрирующим органом действий по государственной регистрации.</w:t>
      </w:r>
    </w:p>
    <w:p w:rsidR="002C4D16" w:rsidRDefault="002C4D16" w:rsidP="00CE1F7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737CD">
        <w:rPr>
          <w:b/>
          <w:sz w:val="20"/>
          <w:szCs w:val="20"/>
        </w:rPr>
        <w:t xml:space="preserve">Размер государственной пошлины за государственную регистрацию юридического лица, составляет 4 000 рублей. </w:t>
      </w:r>
      <w:r w:rsidRPr="003737CD">
        <w:rPr>
          <w:sz w:val="20"/>
          <w:szCs w:val="20"/>
        </w:rPr>
        <w:t xml:space="preserve">В случае отказа в государственной регистрации </w:t>
      </w:r>
      <w:r w:rsidR="008B2701">
        <w:rPr>
          <w:sz w:val="20"/>
          <w:szCs w:val="20"/>
        </w:rPr>
        <w:t xml:space="preserve">общества </w:t>
      </w:r>
      <w:r w:rsidRPr="003737CD">
        <w:rPr>
          <w:sz w:val="20"/>
          <w:szCs w:val="20"/>
        </w:rPr>
        <w:t xml:space="preserve">государственная пошлина не возвращается. </w:t>
      </w:r>
    </w:p>
    <w:p w:rsidR="008B2701" w:rsidRDefault="008B2701" w:rsidP="00CE1F7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3F18ED" w:rsidRDefault="003F18ED" w:rsidP="00CE1F75">
      <w:pPr>
        <w:autoSpaceDE w:val="0"/>
        <w:ind w:firstLine="567"/>
        <w:jc w:val="both"/>
        <w:rPr>
          <w:sz w:val="20"/>
          <w:szCs w:val="20"/>
        </w:rPr>
      </w:pPr>
      <w:r w:rsidRPr="00031202">
        <w:rPr>
          <w:b/>
          <w:color w:val="FF0000"/>
          <w:sz w:val="20"/>
          <w:szCs w:val="20"/>
          <w:shd w:val="clear" w:color="auto" w:fill="FFFFFF"/>
        </w:rPr>
        <w:t>Внимание!</w:t>
      </w:r>
      <w:r w:rsidR="00CE453E">
        <w:rPr>
          <w:b/>
          <w:color w:val="FF0000"/>
          <w:sz w:val="20"/>
          <w:szCs w:val="20"/>
          <w:shd w:val="clear" w:color="auto" w:fill="FFFFFF"/>
        </w:rPr>
        <w:t xml:space="preserve"> </w:t>
      </w:r>
      <w:r w:rsidRPr="003737CD">
        <w:rPr>
          <w:color w:val="000000"/>
          <w:sz w:val="20"/>
          <w:szCs w:val="20"/>
          <w:shd w:val="clear" w:color="auto" w:fill="FFFFFF"/>
        </w:rPr>
        <w:t>Сформировать квитанцию на уплату гос</w:t>
      </w:r>
      <w:r w:rsidR="00FB7D98">
        <w:rPr>
          <w:color w:val="000000"/>
          <w:sz w:val="20"/>
          <w:szCs w:val="20"/>
          <w:shd w:val="clear" w:color="auto" w:fill="FFFFFF"/>
        </w:rPr>
        <w:t xml:space="preserve">ударственной </w:t>
      </w:r>
      <w:r w:rsidRPr="003737CD">
        <w:rPr>
          <w:color w:val="000000"/>
          <w:sz w:val="20"/>
          <w:szCs w:val="20"/>
          <w:shd w:val="clear" w:color="auto" w:fill="FFFFFF"/>
        </w:rPr>
        <w:t xml:space="preserve">пошлины </w:t>
      </w:r>
      <w:r w:rsidR="00FB7D98">
        <w:rPr>
          <w:color w:val="000000"/>
          <w:sz w:val="20"/>
          <w:szCs w:val="20"/>
          <w:shd w:val="clear" w:color="auto" w:fill="FFFFFF"/>
        </w:rPr>
        <w:t xml:space="preserve">можно на сайте </w:t>
      </w:r>
      <w:r w:rsidRPr="003737CD">
        <w:rPr>
          <w:color w:val="000000"/>
          <w:sz w:val="20"/>
          <w:szCs w:val="20"/>
          <w:shd w:val="clear" w:color="auto" w:fill="FFFFFF"/>
        </w:rPr>
        <w:t xml:space="preserve">ФНС России </w:t>
      </w:r>
      <w:hyperlink r:id="rId23" w:history="1">
        <w:r w:rsidRPr="003737CD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www</w:t>
        </w:r>
        <w:r w:rsidRPr="003737CD">
          <w:rPr>
            <w:rStyle w:val="a4"/>
            <w:rFonts w:ascii="Times New Roman" w:hAnsi="Times New Roman" w:cs="Times New Roman"/>
            <w:shd w:val="clear" w:color="auto" w:fill="FFFFFF"/>
          </w:rPr>
          <w:t>.</w:t>
        </w:r>
        <w:r w:rsidRPr="003737CD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nalog</w:t>
        </w:r>
        <w:r w:rsidRPr="003737CD">
          <w:rPr>
            <w:rStyle w:val="a4"/>
            <w:rFonts w:ascii="Times New Roman" w:hAnsi="Times New Roman" w:cs="Times New Roman"/>
            <w:shd w:val="clear" w:color="auto" w:fill="FFFFFF"/>
          </w:rPr>
          <w:t>.</w:t>
        </w:r>
        <w:r w:rsidRPr="003737CD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ru</w:t>
        </w:r>
      </w:hyperlink>
      <w:r w:rsidR="00FB7D98">
        <w:rPr>
          <w:color w:val="000000"/>
          <w:sz w:val="20"/>
          <w:szCs w:val="20"/>
          <w:shd w:val="clear" w:color="auto" w:fill="FFFFFF"/>
        </w:rPr>
        <w:t xml:space="preserve"> </w:t>
      </w:r>
      <w:r w:rsidRPr="003737CD">
        <w:rPr>
          <w:color w:val="000000"/>
          <w:sz w:val="20"/>
          <w:szCs w:val="20"/>
          <w:shd w:val="clear" w:color="auto" w:fill="FFFFFF"/>
        </w:rPr>
        <w:t xml:space="preserve">с помощью </w:t>
      </w:r>
      <w:r w:rsidRPr="003737CD">
        <w:rPr>
          <w:sz w:val="20"/>
          <w:szCs w:val="20"/>
          <w:shd w:val="clear" w:color="auto" w:fill="FFFFFF"/>
        </w:rPr>
        <w:t>сервиса</w:t>
      </w:r>
      <w:r w:rsidRPr="003737CD">
        <w:rPr>
          <w:rStyle w:val="apple-converted-space"/>
          <w:sz w:val="20"/>
          <w:szCs w:val="20"/>
          <w:shd w:val="clear" w:color="auto" w:fill="FFFFFF"/>
        </w:rPr>
        <w:t> </w:t>
      </w:r>
      <w:r w:rsidR="00FB7D98">
        <w:rPr>
          <w:rStyle w:val="apple-converted-space"/>
          <w:sz w:val="20"/>
          <w:szCs w:val="20"/>
          <w:shd w:val="clear" w:color="auto" w:fill="FFFFFF"/>
        </w:rPr>
        <w:t xml:space="preserve"> </w:t>
      </w:r>
      <w:hyperlink r:id="rId24" w:history="1">
        <w:r w:rsidRPr="003737CD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>«Уплата госпошлины»</w:t>
        </w:r>
      </w:hyperlink>
      <w:r w:rsidR="008E1E8C">
        <w:rPr>
          <w:sz w:val="20"/>
          <w:szCs w:val="20"/>
        </w:rPr>
        <w:t xml:space="preserve"> </w:t>
      </w:r>
      <w:hyperlink r:id="rId25" w:history="1">
        <w:r w:rsidRPr="003737CD">
          <w:rPr>
            <w:rStyle w:val="a4"/>
            <w:rFonts w:ascii="Times New Roman" w:hAnsi="Times New Roman" w:cs="Times New Roman"/>
          </w:rPr>
          <w:t>https://service.nalog.ru/gp2.do</w:t>
        </w:r>
      </w:hyperlink>
      <w:r w:rsidRPr="003737CD">
        <w:rPr>
          <w:sz w:val="20"/>
          <w:szCs w:val="20"/>
        </w:rPr>
        <w:t>.</w:t>
      </w:r>
    </w:p>
    <w:p w:rsidR="002C4D16" w:rsidRPr="00CD561A" w:rsidRDefault="008B2701" w:rsidP="00CE1F75">
      <w:pPr>
        <w:autoSpaceDE w:val="0"/>
        <w:ind w:firstLine="567"/>
        <w:jc w:val="both"/>
        <w:rPr>
          <w:sz w:val="20"/>
          <w:szCs w:val="20"/>
        </w:rPr>
      </w:pPr>
      <w:r w:rsidRPr="00CD561A">
        <w:rPr>
          <w:sz w:val="20"/>
          <w:szCs w:val="20"/>
        </w:rPr>
        <w:t xml:space="preserve">Используя сформированную квитанцию, </w:t>
      </w:r>
      <w:r w:rsidR="008D11A5" w:rsidRPr="00CD561A">
        <w:rPr>
          <w:sz w:val="20"/>
          <w:szCs w:val="20"/>
        </w:rPr>
        <w:t>г</w:t>
      </w:r>
      <w:r w:rsidR="00D86CD6" w:rsidRPr="00CD561A">
        <w:rPr>
          <w:sz w:val="20"/>
          <w:szCs w:val="20"/>
        </w:rPr>
        <w:t>осударственную пошлину можно оплатить в любом отделении любого банка.</w:t>
      </w:r>
      <w:r w:rsidR="008D11A5" w:rsidRPr="00CD561A">
        <w:rPr>
          <w:sz w:val="20"/>
          <w:szCs w:val="20"/>
        </w:rPr>
        <w:t xml:space="preserve"> Кроме того, если указать ИНН плательщика при формировании </w:t>
      </w:r>
      <w:r w:rsidR="00A14686" w:rsidRPr="00CD561A">
        <w:rPr>
          <w:sz w:val="20"/>
          <w:szCs w:val="20"/>
        </w:rPr>
        <w:t>кв</w:t>
      </w:r>
      <w:r w:rsidR="002F43DC" w:rsidRPr="00CD561A">
        <w:rPr>
          <w:sz w:val="20"/>
          <w:szCs w:val="20"/>
        </w:rPr>
        <w:t xml:space="preserve">итанции, </w:t>
      </w:r>
      <w:r w:rsidR="00A14686" w:rsidRPr="00CD561A">
        <w:rPr>
          <w:sz w:val="20"/>
          <w:szCs w:val="20"/>
        </w:rPr>
        <w:t>сервис пред</w:t>
      </w:r>
      <w:r w:rsidR="002F43DC" w:rsidRPr="00CD561A">
        <w:rPr>
          <w:sz w:val="20"/>
          <w:szCs w:val="20"/>
        </w:rPr>
        <w:t>о</w:t>
      </w:r>
      <w:r w:rsidR="00A14686" w:rsidRPr="00CD561A">
        <w:rPr>
          <w:sz w:val="20"/>
          <w:szCs w:val="20"/>
        </w:rPr>
        <w:t>ставляет возможность</w:t>
      </w:r>
      <w:r w:rsidR="00F41906" w:rsidRPr="00CD561A">
        <w:rPr>
          <w:sz w:val="20"/>
          <w:szCs w:val="20"/>
        </w:rPr>
        <w:t xml:space="preserve"> оплаты государственной пошлины в </w:t>
      </w:r>
      <w:r w:rsidR="00592E34" w:rsidRPr="00CD561A">
        <w:rPr>
          <w:sz w:val="20"/>
          <w:szCs w:val="20"/>
        </w:rPr>
        <w:t>безналичном</w:t>
      </w:r>
      <w:r w:rsidR="00A14686" w:rsidRPr="00CD561A">
        <w:rPr>
          <w:sz w:val="20"/>
          <w:szCs w:val="20"/>
        </w:rPr>
        <w:t xml:space="preserve"> </w:t>
      </w:r>
      <w:r w:rsidR="004B13D3" w:rsidRPr="00CD561A">
        <w:rPr>
          <w:sz w:val="20"/>
          <w:szCs w:val="20"/>
        </w:rPr>
        <w:t>порядке.</w:t>
      </w:r>
      <w:r w:rsidR="00631A1E" w:rsidRPr="00CD561A">
        <w:rPr>
          <w:sz w:val="20"/>
          <w:szCs w:val="20"/>
        </w:rPr>
        <w:t xml:space="preserve"> </w:t>
      </w:r>
      <w:r w:rsidR="004B13D3" w:rsidRPr="004B13D3">
        <w:rPr>
          <w:sz w:val="20"/>
          <w:szCs w:val="20"/>
        </w:rPr>
        <w:t xml:space="preserve">При оплате услуг по госпошлине через </w:t>
      </w:r>
      <w:r w:rsidR="00E4167C">
        <w:rPr>
          <w:sz w:val="20"/>
          <w:szCs w:val="20"/>
        </w:rPr>
        <w:t>он-лайн</w:t>
      </w:r>
      <w:r w:rsidR="004B13D3" w:rsidRPr="004B13D3">
        <w:rPr>
          <w:sz w:val="20"/>
          <w:szCs w:val="20"/>
        </w:rPr>
        <w:t xml:space="preserve"> платёж, необходимо запросить квитанцию об оплате в банке, через который был осуществлён платёж. Наличие квитанции о совершенном платеже </w:t>
      </w:r>
      <w:r w:rsidR="00CD561A" w:rsidRPr="004B13D3">
        <w:rPr>
          <w:sz w:val="20"/>
          <w:szCs w:val="20"/>
        </w:rPr>
        <w:t xml:space="preserve">при обращении </w:t>
      </w:r>
      <w:r w:rsidR="00CD561A" w:rsidRPr="00CD561A">
        <w:rPr>
          <w:sz w:val="20"/>
          <w:szCs w:val="20"/>
        </w:rPr>
        <w:t xml:space="preserve">в ЕРЦ </w:t>
      </w:r>
      <w:r w:rsidR="004B13D3" w:rsidRPr="004B13D3">
        <w:rPr>
          <w:sz w:val="20"/>
          <w:szCs w:val="20"/>
        </w:rPr>
        <w:t>является обязательным</w:t>
      </w:r>
      <w:r w:rsidR="00CD561A" w:rsidRPr="00CD561A">
        <w:rPr>
          <w:sz w:val="20"/>
          <w:szCs w:val="20"/>
        </w:rPr>
        <w:t>.</w:t>
      </w:r>
    </w:p>
    <w:p w:rsidR="00FA30B6" w:rsidRDefault="00D86CD6" w:rsidP="00CE1F75">
      <w:pPr>
        <w:autoSpaceDE w:val="0"/>
        <w:ind w:firstLine="567"/>
        <w:jc w:val="both"/>
        <w:rPr>
          <w:sz w:val="20"/>
          <w:szCs w:val="20"/>
        </w:rPr>
      </w:pPr>
      <w:r w:rsidRPr="00331FAD">
        <w:rPr>
          <w:b/>
          <w:sz w:val="20"/>
          <w:szCs w:val="20"/>
        </w:rPr>
        <w:t>Плательщиком государственной пошлины может быть только заявитель.</w:t>
      </w:r>
      <w:r w:rsidRPr="003737CD">
        <w:rPr>
          <w:sz w:val="20"/>
          <w:szCs w:val="20"/>
        </w:rPr>
        <w:t xml:space="preserve"> </w:t>
      </w:r>
      <w:r w:rsidR="005F029A">
        <w:rPr>
          <w:sz w:val="20"/>
          <w:szCs w:val="20"/>
        </w:rPr>
        <w:t>Н</w:t>
      </w:r>
      <w:r w:rsidRPr="003737CD">
        <w:rPr>
          <w:sz w:val="20"/>
          <w:szCs w:val="20"/>
        </w:rPr>
        <w:t>а платежном документе должна стоять</w:t>
      </w:r>
      <w:r w:rsidR="005F029A">
        <w:rPr>
          <w:sz w:val="20"/>
          <w:szCs w:val="20"/>
        </w:rPr>
        <w:t xml:space="preserve"> его подпись, о</w:t>
      </w:r>
      <w:r w:rsidRPr="003737CD">
        <w:rPr>
          <w:sz w:val="20"/>
          <w:szCs w:val="20"/>
        </w:rPr>
        <w:t xml:space="preserve">днако </w:t>
      </w:r>
      <w:r w:rsidR="005F029A">
        <w:rPr>
          <w:sz w:val="20"/>
          <w:szCs w:val="20"/>
        </w:rPr>
        <w:t xml:space="preserve">фактически </w:t>
      </w:r>
      <w:r w:rsidRPr="003737CD">
        <w:rPr>
          <w:sz w:val="20"/>
          <w:szCs w:val="20"/>
        </w:rPr>
        <w:t>оплатить квитанцию может и любое другое лицо.</w:t>
      </w:r>
    </w:p>
    <w:p w:rsidR="00331FAD" w:rsidRDefault="00331FAD" w:rsidP="00CE1F75">
      <w:pPr>
        <w:autoSpaceDE w:val="0"/>
        <w:ind w:firstLine="567"/>
        <w:jc w:val="both"/>
        <w:rPr>
          <w:b/>
          <w:bCs/>
          <w:color w:val="FF0000"/>
          <w:sz w:val="20"/>
          <w:szCs w:val="20"/>
        </w:rPr>
      </w:pPr>
    </w:p>
    <w:p w:rsidR="007C4D2C" w:rsidRDefault="00B711DA" w:rsidP="00CE1F75">
      <w:pPr>
        <w:autoSpaceDE w:val="0"/>
        <w:ind w:firstLine="567"/>
        <w:jc w:val="both"/>
        <w:rPr>
          <w:b/>
          <w:bCs/>
          <w:sz w:val="20"/>
          <w:szCs w:val="20"/>
        </w:rPr>
      </w:pPr>
      <w:r w:rsidRPr="00031202">
        <w:rPr>
          <w:b/>
          <w:bCs/>
          <w:color w:val="FF0000"/>
          <w:sz w:val="20"/>
          <w:szCs w:val="20"/>
        </w:rPr>
        <w:t>Внимание!</w:t>
      </w:r>
      <w:r w:rsidRPr="00B711DA">
        <w:rPr>
          <w:bCs/>
          <w:sz w:val="20"/>
          <w:szCs w:val="20"/>
        </w:rPr>
        <w:t xml:space="preserve"> </w:t>
      </w:r>
      <w:r w:rsidRPr="00B711DA">
        <w:rPr>
          <w:b/>
          <w:bCs/>
          <w:sz w:val="20"/>
          <w:szCs w:val="20"/>
        </w:rPr>
        <w:t xml:space="preserve">Представление </w:t>
      </w:r>
      <w:r w:rsidRPr="00B711DA">
        <w:rPr>
          <w:bCs/>
          <w:sz w:val="20"/>
          <w:szCs w:val="20"/>
        </w:rPr>
        <w:t xml:space="preserve">в регистрирующий орган при государственной регистрации </w:t>
      </w:r>
      <w:r w:rsidR="00CA639D">
        <w:rPr>
          <w:bCs/>
          <w:sz w:val="20"/>
          <w:szCs w:val="20"/>
        </w:rPr>
        <w:t>ООО</w:t>
      </w:r>
      <w:r w:rsidRPr="00B711DA">
        <w:rPr>
          <w:bCs/>
          <w:sz w:val="20"/>
          <w:szCs w:val="20"/>
        </w:rPr>
        <w:t xml:space="preserve"> </w:t>
      </w:r>
      <w:r w:rsidRPr="00B711DA">
        <w:rPr>
          <w:b/>
          <w:bCs/>
          <w:sz w:val="20"/>
          <w:szCs w:val="20"/>
        </w:rPr>
        <w:t xml:space="preserve">документа, подтверждающего оплату уставного капитала, </w:t>
      </w:r>
      <w:r w:rsidRPr="00416966">
        <w:rPr>
          <w:b/>
          <w:bCs/>
          <w:sz w:val="20"/>
          <w:szCs w:val="20"/>
          <w:u w:val="single"/>
        </w:rPr>
        <w:t xml:space="preserve">не требуется. </w:t>
      </w:r>
    </w:p>
    <w:p w:rsidR="00FA30B6" w:rsidRDefault="00FA30B6" w:rsidP="00CE1F7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FA30B6" w:rsidRDefault="00542FE4" w:rsidP="00CE1F7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Уставный капитал общества составляется из номинальной стоимости долей его участников. </w:t>
      </w:r>
      <w:r w:rsidR="00FA30B6" w:rsidRPr="00EF375A">
        <w:rPr>
          <w:sz w:val="20"/>
          <w:szCs w:val="20"/>
        </w:rPr>
        <w:t>Уставный капитал</w:t>
      </w:r>
      <w:r w:rsidR="00EF375A" w:rsidRPr="00EF375A">
        <w:rPr>
          <w:sz w:val="20"/>
          <w:szCs w:val="20"/>
        </w:rPr>
        <w:t xml:space="preserve"> общества</w:t>
      </w:r>
      <w:r w:rsidR="00EF375A">
        <w:rPr>
          <w:b/>
          <w:sz w:val="20"/>
          <w:szCs w:val="20"/>
        </w:rPr>
        <w:t xml:space="preserve"> </w:t>
      </w:r>
      <w:r w:rsidR="00EF375A" w:rsidRPr="00EF375A">
        <w:rPr>
          <w:sz w:val="20"/>
          <w:szCs w:val="20"/>
        </w:rPr>
        <w:t xml:space="preserve">определяет </w:t>
      </w:r>
      <w:r w:rsidR="00FA30B6">
        <w:rPr>
          <w:sz w:val="20"/>
          <w:szCs w:val="20"/>
        </w:rPr>
        <w:t>минимальный размер</w:t>
      </w:r>
      <w:r w:rsidR="00EF375A">
        <w:rPr>
          <w:sz w:val="20"/>
          <w:szCs w:val="20"/>
        </w:rPr>
        <w:t xml:space="preserve"> его имущества, </w:t>
      </w:r>
      <w:r w:rsidR="00FA30B6">
        <w:rPr>
          <w:sz w:val="20"/>
          <w:szCs w:val="20"/>
        </w:rPr>
        <w:t>гарантирующего интересы его кредиторов.</w:t>
      </w:r>
    </w:p>
    <w:p w:rsidR="00EF375A" w:rsidRDefault="007347BA" w:rsidP="00CE1F75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3737CD">
        <w:rPr>
          <w:bCs/>
          <w:sz w:val="20"/>
          <w:szCs w:val="20"/>
        </w:rPr>
        <w:t xml:space="preserve">Размер уставного капитала ООО должен быть </w:t>
      </w:r>
      <w:r w:rsidRPr="003737CD">
        <w:rPr>
          <w:b/>
          <w:bCs/>
          <w:sz w:val="20"/>
          <w:szCs w:val="20"/>
        </w:rPr>
        <w:t>не менее</w:t>
      </w:r>
      <w:r w:rsidR="002C5E96">
        <w:rPr>
          <w:b/>
          <w:bCs/>
          <w:sz w:val="20"/>
          <w:szCs w:val="20"/>
        </w:rPr>
        <w:t>,</w:t>
      </w:r>
      <w:r w:rsidRPr="003737CD">
        <w:rPr>
          <w:b/>
          <w:bCs/>
          <w:sz w:val="20"/>
          <w:szCs w:val="20"/>
        </w:rPr>
        <w:t xml:space="preserve"> чем 10 000 рублей.</w:t>
      </w:r>
      <w:r w:rsidR="00240444">
        <w:rPr>
          <w:b/>
          <w:bCs/>
          <w:sz w:val="20"/>
          <w:szCs w:val="20"/>
        </w:rPr>
        <w:t xml:space="preserve"> </w:t>
      </w:r>
      <w:r w:rsidR="00240444">
        <w:rPr>
          <w:sz w:val="20"/>
          <w:szCs w:val="20"/>
        </w:rPr>
        <w:t xml:space="preserve">Для отдельных видов деятельности законами установлены специальные размеры уставного капитала </w:t>
      </w:r>
      <w:r w:rsidR="00542FE4">
        <w:rPr>
          <w:sz w:val="20"/>
          <w:szCs w:val="20"/>
        </w:rPr>
        <w:t>обществ, например, уставный капитал частной охранной организации не может быть менее ста тысяч рублей.</w:t>
      </w:r>
    </w:p>
    <w:p w:rsidR="007B6CF1" w:rsidRDefault="007B6CF1" w:rsidP="00CE1F7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486837" w:rsidRDefault="007B6CF1" w:rsidP="00B52D1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B6CF1">
        <w:rPr>
          <w:b/>
          <w:color w:val="FF0000"/>
          <w:sz w:val="20"/>
          <w:szCs w:val="20"/>
        </w:rPr>
        <w:t>Внимание!</w:t>
      </w:r>
      <w:r>
        <w:rPr>
          <w:sz w:val="20"/>
          <w:szCs w:val="20"/>
        </w:rPr>
        <w:t xml:space="preserve"> </w:t>
      </w:r>
      <w:r w:rsidR="00FA30B6">
        <w:rPr>
          <w:sz w:val="20"/>
          <w:szCs w:val="20"/>
        </w:rPr>
        <w:t xml:space="preserve">Каждый учредитель общества должен </w:t>
      </w:r>
      <w:r w:rsidR="002C7AB9" w:rsidRPr="00B52D15">
        <w:rPr>
          <w:b/>
          <w:sz w:val="20"/>
          <w:szCs w:val="20"/>
        </w:rPr>
        <w:t xml:space="preserve">полностью </w:t>
      </w:r>
      <w:r w:rsidR="00FA30B6" w:rsidRPr="00B52D15">
        <w:rPr>
          <w:b/>
          <w:sz w:val="20"/>
          <w:szCs w:val="20"/>
        </w:rPr>
        <w:t>оплатить свою долю в уставном капитале</w:t>
      </w:r>
      <w:r w:rsidR="00FA30B6">
        <w:rPr>
          <w:sz w:val="20"/>
          <w:szCs w:val="20"/>
        </w:rPr>
        <w:t xml:space="preserve"> общества в течение срока, который определен договором об учреждении общества или решением </w:t>
      </w:r>
      <w:r w:rsidR="00823F24">
        <w:rPr>
          <w:sz w:val="20"/>
          <w:szCs w:val="20"/>
        </w:rPr>
        <w:t>единственного учредителя общества</w:t>
      </w:r>
      <w:r w:rsidR="00FA30B6">
        <w:rPr>
          <w:sz w:val="20"/>
          <w:szCs w:val="20"/>
        </w:rPr>
        <w:t>,</w:t>
      </w:r>
      <w:r w:rsidR="00486837">
        <w:rPr>
          <w:sz w:val="20"/>
          <w:szCs w:val="20"/>
        </w:rPr>
        <w:t xml:space="preserve"> но </w:t>
      </w:r>
      <w:r w:rsidR="00486837" w:rsidRPr="00486837">
        <w:rPr>
          <w:b/>
          <w:sz w:val="20"/>
          <w:szCs w:val="20"/>
        </w:rPr>
        <w:t>не позднее четырех месяцев с момента регистрации.</w:t>
      </w:r>
      <w:r w:rsidR="00486837">
        <w:rPr>
          <w:sz w:val="20"/>
          <w:szCs w:val="20"/>
        </w:rPr>
        <w:t xml:space="preserve"> </w:t>
      </w:r>
    </w:p>
    <w:p w:rsidR="00031202" w:rsidRPr="002C7AB9" w:rsidRDefault="00031202" w:rsidP="00B52D15">
      <w:pPr>
        <w:autoSpaceDE w:val="0"/>
        <w:autoSpaceDN w:val="0"/>
        <w:adjustRightInd w:val="0"/>
        <w:ind w:firstLine="567"/>
        <w:jc w:val="both"/>
        <w:rPr>
          <w:b/>
          <w:bCs/>
          <w:color w:val="FF0000"/>
          <w:sz w:val="20"/>
          <w:szCs w:val="20"/>
          <w:shd w:val="clear" w:color="auto" w:fill="FDFDFD"/>
        </w:rPr>
      </w:pPr>
    </w:p>
    <w:p w:rsidR="00F5617C" w:rsidRPr="004C6855" w:rsidRDefault="00F5617C" w:rsidP="00B52D1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40CCD">
        <w:rPr>
          <w:rFonts w:ascii="Times New Roman" w:hAnsi="Times New Roman" w:cs="Times New Roman"/>
          <w:b/>
        </w:rPr>
        <w:t>Оплата долей в уставном капитале</w:t>
      </w:r>
      <w:r w:rsidRPr="00340CCD">
        <w:rPr>
          <w:rFonts w:ascii="Times New Roman" w:hAnsi="Times New Roman" w:cs="Times New Roman"/>
        </w:rPr>
        <w:t xml:space="preserve"> общества может осуществляться:</w:t>
      </w:r>
    </w:p>
    <w:p w:rsidR="00F5617C" w:rsidRPr="003B6E8F" w:rsidRDefault="00F5617C" w:rsidP="002C5E96">
      <w:pPr>
        <w:pStyle w:val="ConsPlusNormal"/>
        <w:numPr>
          <w:ilvl w:val="0"/>
          <w:numId w:val="27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3B6E8F">
        <w:rPr>
          <w:rFonts w:ascii="Times New Roman" w:hAnsi="Times New Roman" w:cs="Times New Roman"/>
        </w:rPr>
        <w:t xml:space="preserve">деньгами; </w:t>
      </w:r>
    </w:p>
    <w:p w:rsidR="00F5617C" w:rsidRPr="003B6E8F" w:rsidRDefault="00F5617C" w:rsidP="002C5E96">
      <w:pPr>
        <w:pStyle w:val="ConsPlusNormal"/>
        <w:numPr>
          <w:ilvl w:val="0"/>
          <w:numId w:val="27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3B6E8F">
        <w:rPr>
          <w:rFonts w:ascii="Times New Roman" w:hAnsi="Times New Roman" w:cs="Times New Roman"/>
        </w:rPr>
        <w:t xml:space="preserve">ценными бумагами; </w:t>
      </w:r>
    </w:p>
    <w:p w:rsidR="00F5617C" w:rsidRPr="003B6E8F" w:rsidRDefault="00F5617C" w:rsidP="002C5E96">
      <w:pPr>
        <w:pStyle w:val="ConsPlusNormal"/>
        <w:numPr>
          <w:ilvl w:val="0"/>
          <w:numId w:val="27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3B6E8F">
        <w:rPr>
          <w:rFonts w:ascii="Times New Roman" w:hAnsi="Times New Roman" w:cs="Times New Roman"/>
        </w:rPr>
        <w:t xml:space="preserve">другими вещами или имущественными правами либо </w:t>
      </w:r>
      <w:hyperlink r:id="rId26" w:history="1">
        <w:r w:rsidRPr="003B6E8F">
          <w:rPr>
            <w:rFonts w:ascii="Times New Roman" w:hAnsi="Times New Roman" w:cs="Times New Roman"/>
          </w:rPr>
          <w:t>иными</w:t>
        </w:r>
      </w:hyperlink>
      <w:r w:rsidRPr="003B6E8F">
        <w:rPr>
          <w:rFonts w:ascii="Times New Roman" w:hAnsi="Times New Roman" w:cs="Times New Roman"/>
        </w:rPr>
        <w:t xml:space="preserve"> имеющими денежную оценку правами.</w:t>
      </w:r>
    </w:p>
    <w:p w:rsidR="00F5617C" w:rsidRDefault="00F5617C" w:rsidP="002473AB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5617C" w:rsidRPr="00526FB9" w:rsidRDefault="004532F2" w:rsidP="00526FB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D2FB2">
        <w:rPr>
          <w:rFonts w:ascii="Times New Roman" w:hAnsi="Times New Roman" w:cs="Times New Roman"/>
        </w:rPr>
        <w:t xml:space="preserve">В случае </w:t>
      </w:r>
      <w:r w:rsidR="0088220D" w:rsidRPr="009D2FB2">
        <w:rPr>
          <w:rFonts w:ascii="Times New Roman" w:hAnsi="Times New Roman" w:cs="Times New Roman"/>
        </w:rPr>
        <w:t>оплаты уставного капитала неденежным вкладом</w:t>
      </w:r>
      <w:r w:rsidR="006F4F6C" w:rsidRPr="009D2FB2">
        <w:rPr>
          <w:rFonts w:ascii="Times New Roman" w:hAnsi="Times New Roman" w:cs="Times New Roman"/>
        </w:rPr>
        <w:t xml:space="preserve"> (независимо от его стоимости) </w:t>
      </w:r>
      <w:r w:rsidR="006F4F6C" w:rsidRPr="009D2FB2">
        <w:rPr>
          <w:rFonts w:ascii="Times New Roman" w:hAnsi="Times New Roman" w:cs="Times New Roman"/>
          <w:b/>
        </w:rPr>
        <w:t xml:space="preserve">в обязательном порядке </w:t>
      </w:r>
      <w:r w:rsidR="002473AB" w:rsidRPr="009D2FB2">
        <w:rPr>
          <w:rFonts w:ascii="Times New Roman" w:hAnsi="Times New Roman" w:cs="Times New Roman"/>
          <w:b/>
        </w:rPr>
        <w:t xml:space="preserve">должна быть </w:t>
      </w:r>
      <w:r w:rsidR="00EA10B0" w:rsidRPr="009D2FB2">
        <w:rPr>
          <w:rFonts w:ascii="Times New Roman" w:hAnsi="Times New Roman" w:cs="Times New Roman"/>
          <w:b/>
          <w:lang w:eastAsia="ru-RU"/>
        </w:rPr>
        <w:t xml:space="preserve">проведена денежная оценка неденежного вклада </w:t>
      </w:r>
      <w:r w:rsidR="002473AB" w:rsidRPr="009D2FB2">
        <w:rPr>
          <w:rFonts w:ascii="Times New Roman" w:hAnsi="Times New Roman" w:cs="Times New Roman"/>
          <w:b/>
          <w:lang w:eastAsia="ru-RU"/>
        </w:rPr>
        <w:t>независимым оценщиком.</w:t>
      </w:r>
      <w:r w:rsidR="00E53FC7" w:rsidRPr="009D2FB2">
        <w:rPr>
          <w:rFonts w:ascii="Times New Roman" w:hAnsi="Times New Roman" w:cs="Times New Roman"/>
          <w:lang w:eastAsia="ru-RU"/>
        </w:rPr>
        <w:t xml:space="preserve"> </w:t>
      </w:r>
      <w:r w:rsidR="00F5617C" w:rsidRPr="009D2FB2">
        <w:rPr>
          <w:rFonts w:ascii="Times New Roman" w:hAnsi="Times New Roman" w:cs="Times New Roman"/>
        </w:rPr>
        <w:t xml:space="preserve">Ранее </w:t>
      </w:r>
      <w:r w:rsidR="00361F44" w:rsidRPr="009D2FB2">
        <w:rPr>
          <w:rFonts w:ascii="Times New Roman" w:hAnsi="Times New Roman" w:cs="Times New Roman"/>
        </w:rPr>
        <w:t xml:space="preserve">учредителям </w:t>
      </w:r>
      <w:r w:rsidR="00F5617C" w:rsidRPr="009D2FB2">
        <w:rPr>
          <w:rFonts w:ascii="Times New Roman" w:hAnsi="Times New Roman" w:cs="Times New Roman"/>
        </w:rPr>
        <w:t xml:space="preserve">было необходимо </w:t>
      </w:r>
      <w:r w:rsidR="00361F44" w:rsidRPr="009D2FB2">
        <w:rPr>
          <w:rFonts w:ascii="Times New Roman" w:hAnsi="Times New Roman" w:cs="Times New Roman"/>
        </w:rPr>
        <w:t xml:space="preserve">привлекать оценщика </w:t>
      </w:r>
      <w:r w:rsidR="00F5617C" w:rsidRPr="009D2FB2">
        <w:rPr>
          <w:rFonts w:ascii="Times New Roman" w:hAnsi="Times New Roman" w:cs="Times New Roman"/>
        </w:rPr>
        <w:t>только в случае, если стоимость неденежного вклада превыш</w:t>
      </w:r>
      <w:r w:rsidR="00361F44" w:rsidRPr="009D2FB2">
        <w:rPr>
          <w:rFonts w:ascii="Times New Roman" w:hAnsi="Times New Roman" w:cs="Times New Roman"/>
        </w:rPr>
        <w:t>ала</w:t>
      </w:r>
      <w:r w:rsidR="00E53FC7" w:rsidRPr="009D2FB2">
        <w:rPr>
          <w:rFonts w:ascii="Times New Roman" w:hAnsi="Times New Roman" w:cs="Times New Roman"/>
        </w:rPr>
        <w:t xml:space="preserve"> 20 000 рублей.</w:t>
      </w:r>
      <w:r w:rsidR="00F5617C" w:rsidRPr="00526FB9">
        <w:rPr>
          <w:rFonts w:ascii="Times New Roman" w:hAnsi="Times New Roman" w:cs="Times New Roman"/>
        </w:rPr>
        <w:t xml:space="preserve"> </w:t>
      </w:r>
    </w:p>
    <w:p w:rsidR="005F029A" w:rsidRPr="00526FB9" w:rsidRDefault="005F029A" w:rsidP="00EC0E9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7B6CF1" w:rsidRPr="00526FB9" w:rsidRDefault="007B6CF1" w:rsidP="00EC0E9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26FB9">
        <w:rPr>
          <w:b/>
          <w:color w:val="FF0000"/>
          <w:sz w:val="20"/>
          <w:szCs w:val="20"/>
        </w:rPr>
        <w:t>Внимание!</w:t>
      </w:r>
      <w:r w:rsidRPr="00526FB9">
        <w:rPr>
          <w:sz w:val="20"/>
          <w:szCs w:val="20"/>
        </w:rPr>
        <w:t xml:space="preserve"> Уставный капитал общества не является неизменным.</w:t>
      </w:r>
      <w:r w:rsidR="00526FB9">
        <w:rPr>
          <w:sz w:val="20"/>
          <w:szCs w:val="20"/>
        </w:rPr>
        <w:t xml:space="preserve"> </w:t>
      </w:r>
      <w:r w:rsidR="00526FB9" w:rsidRPr="00526FB9">
        <w:rPr>
          <w:sz w:val="20"/>
          <w:szCs w:val="20"/>
        </w:rPr>
        <w:t>Внесенные д</w:t>
      </w:r>
      <w:r w:rsidRPr="00526FB9">
        <w:rPr>
          <w:sz w:val="20"/>
          <w:szCs w:val="20"/>
        </w:rPr>
        <w:t>енежные средства</w:t>
      </w:r>
      <w:r w:rsidR="00526FB9" w:rsidRPr="00526FB9">
        <w:rPr>
          <w:sz w:val="20"/>
          <w:szCs w:val="20"/>
        </w:rPr>
        <w:t xml:space="preserve"> </w:t>
      </w:r>
      <w:r w:rsidRPr="00526FB9">
        <w:rPr>
          <w:sz w:val="20"/>
          <w:szCs w:val="20"/>
        </w:rPr>
        <w:t>можно тратить. Необходимо, чтобы в ООО в целом были в наличии деньги или имущество на сумму не</w:t>
      </w:r>
      <w:r w:rsidR="009E1058">
        <w:rPr>
          <w:sz w:val="20"/>
          <w:szCs w:val="20"/>
        </w:rPr>
        <w:t xml:space="preserve"> ниже</w:t>
      </w:r>
      <w:r w:rsidRPr="00526FB9">
        <w:rPr>
          <w:sz w:val="20"/>
          <w:szCs w:val="20"/>
        </w:rPr>
        <w:t>, чем заявленный размер уставного капитала.</w:t>
      </w:r>
    </w:p>
    <w:p w:rsidR="005F029A" w:rsidRPr="00526FB9" w:rsidRDefault="005F029A" w:rsidP="00EC0E9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5F029A" w:rsidRPr="00EC0E98" w:rsidRDefault="005F029A" w:rsidP="00EC0E98">
      <w:pPr>
        <w:autoSpaceDE w:val="0"/>
        <w:ind w:firstLine="567"/>
        <w:jc w:val="both"/>
        <w:rPr>
          <w:sz w:val="20"/>
          <w:szCs w:val="20"/>
        </w:rPr>
      </w:pPr>
      <w:r w:rsidRPr="00EC0E98">
        <w:rPr>
          <w:sz w:val="20"/>
          <w:szCs w:val="20"/>
        </w:rPr>
        <w:t xml:space="preserve">Выше были перечислены документы, которые в соответствии с требованиями действующего законодательства необходимо представить в ЕРЦ </w:t>
      </w:r>
      <w:r w:rsidR="00EC0E98">
        <w:rPr>
          <w:sz w:val="20"/>
          <w:szCs w:val="20"/>
        </w:rPr>
        <w:t xml:space="preserve">для государственной регистрации </w:t>
      </w:r>
      <w:r w:rsidRPr="00EC0E98">
        <w:rPr>
          <w:sz w:val="20"/>
          <w:szCs w:val="20"/>
        </w:rPr>
        <w:t xml:space="preserve">ООО. </w:t>
      </w:r>
    </w:p>
    <w:p w:rsidR="00F5617C" w:rsidRPr="004C6855" w:rsidRDefault="00F5617C" w:rsidP="00EC0E9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32385" w:rsidRPr="00ED326E" w:rsidRDefault="00404EEC" w:rsidP="00EC0E98">
      <w:pPr>
        <w:pStyle w:val="ae"/>
        <w:spacing w:before="0"/>
        <w:ind w:firstLine="567"/>
        <w:jc w:val="both"/>
        <w:rPr>
          <w:b w:val="0"/>
          <w:sz w:val="20"/>
          <w:szCs w:val="20"/>
          <w:u w:val="single"/>
        </w:rPr>
      </w:pPr>
      <w:r w:rsidRPr="00404EEC">
        <w:rPr>
          <w:color w:val="FF0000"/>
          <w:sz w:val="20"/>
          <w:szCs w:val="20"/>
        </w:rPr>
        <w:t>Внимание!</w:t>
      </w:r>
      <w:r>
        <w:rPr>
          <w:sz w:val="20"/>
          <w:szCs w:val="20"/>
        </w:rPr>
        <w:t xml:space="preserve"> К </w:t>
      </w:r>
      <w:r w:rsidR="00932385" w:rsidRPr="007E19D5">
        <w:rPr>
          <w:sz w:val="20"/>
          <w:szCs w:val="20"/>
        </w:rPr>
        <w:t>документ</w:t>
      </w:r>
      <w:r w:rsidR="00ED326E" w:rsidRPr="007E19D5">
        <w:rPr>
          <w:sz w:val="20"/>
          <w:szCs w:val="20"/>
        </w:rPr>
        <w:t>ам</w:t>
      </w:r>
      <w:r w:rsidR="00932385" w:rsidRPr="007E19D5">
        <w:rPr>
          <w:sz w:val="20"/>
          <w:szCs w:val="20"/>
        </w:rPr>
        <w:t>, представляемы</w:t>
      </w:r>
      <w:r w:rsidR="00ED326E" w:rsidRPr="007E19D5">
        <w:rPr>
          <w:sz w:val="20"/>
          <w:szCs w:val="20"/>
        </w:rPr>
        <w:t>м</w:t>
      </w:r>
      <w:r w:rsidR="00932385" w:rsidRPr="007E19D5">
        <w:rPr>
          <w:sz w:val="20"/>
          <w:szCs w:val="20"/>
        </w:rPr>
        <w:t xml:space="preserve"> для государственной регистрации ООО</w:t>
      </w:r>
      <w:r w:rsidR="006323E0" w:rsidRPr="007E19D5">
        <w:rPr>
          <w:sz w:val="20"/>
          <w:szCs w:val="20"/>
        </w:rPr>
        <w:t>,</w:t>
      </w:r>
      <w:r w:rsidR="00932385" w:rsidRPr="007E19D5">
        <w:rPr>
          <w:sz w:val="20"/>
          <w:szCs w:val="20"/>
        </w:rPr>
        <w:t xml:space="preserve"> рекомендуем приложить документы, подтверждающие наличие </w:t>
      </w:r>
      <w:r w:rsidR="00141F59" w:rsidRPr="007E19D5">
        <w:rPr>
          <w:sz w:val="20"/>
          <w:szCs w:val="20"/>
        </w:rPr>
        <w:t xml:space="preserve">права пользования </w:t>
      </w:r>
      <w:r w:rsidR="00932385" w:rsidRPr="007E19D5">
        <w:rPr>
          <w:sz w:val="20"/>
          <w:szCs w:val="20"/>
        </w:rPr>
        <w:t>помещени</w:t>
      </w:r>
      <w:r w:rsidR="00141F59" w:rsidRPr="007E19D5">
        <w:rPr>
          <w:sz w:val="20"/>
          <w:szCs w:val="20"/>
        </w:rPr>
        <w:t>ем</w:t>
      </w:r>
      <w:r w:rsidR="00932385" w:rsidRPr="007E19D5">
        <w:rPr>
          <w:sz w:val="20"/>
          <w:szCs w:val="20"/>
        </w:rPr>
        <w:t>:</w:t>
      </w:r>
    </w:p>
    <w:p w:rsidR="00932385" w:rsidRPr="00932385" w:rsidRDefault="00932385" w:rsidP="000E7665">
      <w:pPr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свидетельство</w:t>
      </w:r>
      <w:r w:rsidRPr="00932385">
        <w:rPr>
          <w:sz w:val="20"/>
          <w:szCs w:val="20"/>
        </w:rPr>
        <w:t xml:space="preserve"> о праве собственности, нормативный акт (постановление главы муниципалитета) о переводе помещения в нежилое </w:t>
      </w:r>
      <w:r w:rsidRPr="00932385">
        <w:rPr>
          <w:i/>
          <w:sz w:val="20"/>
          <w:szCs w:val="20"/>
        </w:rPr>
        <w:t>(в случае, если нежилое помещение находится в собственности учредителя)</w:t>
      </w:r>
      <w:r w:rsidR="00231ADF">
        <w:rPr>
          <w:sz w:val="20"/>
          <w:szCs w:val="20"/>
        </w:rPr>
        <w:t>;</w:t>
      </w:r>
    </w:p>
    <w:p w:rsidR="00932385" w:rsidRDefault="00932385" w:rsidP="000E7665">
      <w:pPr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932385">
        <w:rPr>
          <w:sz w:val="20"/>
          <w:szCs w:val="20"/>
        </w:rPr>
        <w:t xml:space="preserve">гарантийное письмо + документ (свидетельство) о праве собственности </w:t>
      </w:r>
      <w:r w:rsidRPr="00932385">
        <w:rPr>
          <w:i/>
          <w:sz w:val="20"/>
          <w:szCs w:val="20"/>
        </w:rPr>
        <w:t>(в случае,</w:t>
      </w:r>
      <w:r w:rsidR="00450EDB">
        <w:rPr>
          <w:i/>
          <w:sz w:val="20"/>
          <w:szCs w:val="20"/>
        </w:rPr>
        <w:t xml:space="preserve"> если нежилое помещение передается</w:t>
      </w:r>
      <w:r w:rsidRPr="00932385">
        <w:rPr>
          <w:i/>
          <w:sz w:val="20"/>
          <w:szCs w:val="20"/>
        </w:rPr>
        <w:t xml:space="preserve"> на праве аренды или безвозмездного пользования)</w:t>
      </w:r>
      <w:r w:rsidR="004B1466">
        <w:rPr>
          <w:sz w:val="20"/>
          <w:szCs w:val="20"/>
        </w:rPr>
        <w:t xml:space="preserve"> либо договор арен</w:t>
      </w:r>
      <w:r w:rsidR="00450EDB">
        <w:rPr>
          <w:sz w:val="20"/>
          <w:szCs w:val="20"/>
        </w:rPr>
        <w:t xml:space="preserve">ды </w:t>
      </w:r>
      <w:r w:rsidR="00450EDB" w:rsidRPr="00450EDB">
        <w:rPr>
          <w:i/>
          <w:sz w:val="20"/>
          <w:szCs w:val="20"/>
        </w:rPr>
        <w:t>(в случае, если нежилое помещение передается на праве субаренды)</w:t>
      </w:r>
      <w:r w:rsidR="00450EDB">
        <w:rPr>
          <w:sz w:val="20"/>
          <w:szCs w:val="20"/>
        </w:rPr>
        <w:t>;</w:t>
      </w:r>
    </w:p>
    <w:p w:rsidR="00ED326E" w:rsidRPr="00C856B6" w:rsidRDefault="00ED326E" w:rsidP="000E7665">
      <w:pPr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C856B6">
        <w:rPr>
          <w:sz w:val="20"/>
          <w:szCs w:val="20"/>
        </w:rPr>
        <w:t>любой документ, подтверждающий право собственности</w:t>
      </w:r>
      <w:r w:rsidR="00C856B6" w:rsidRPr="00C856B6">
        <w:rPr>
          <w:sz w:val="20"/>
          <w:szCs w:val="20"/>
        </w:rPr>
        <w:t xml:space="preserve"> на жилое помещение (свидетельство, договор) и, при необходимости, письменное согласие собственника жилого помещения </w:t>
      </w:r>
      <w:r w:rsidR="00C856B6" w:rsidRPr="00C856B6">
        <w:rPr>
          <w:i/>
          <w:sz w:val="20"/>
          <w:szCs w:val="20"/>
        </w:rPr>
        <w:t>(в случае, если ООО регистрируется в жилом помещении)</w:t>
      </w:r>
      <w:r w:rsidR="00C856B6" w:rsidRPr="00C856B6">
        <w:rPr>
          <w:sz w:val="20"/>
          <w:szCs w:val="20"/>
        </w:rPr>
        <w:t>.</w:t>
      </w:r>
      <w:r w:rsidRPr="00C856B6">
        <w:rPr>
          <w:sz w:val="20"/>
          <w:szCs w:val="20"/>
        </w:rPr>
        <w:t xml:space="preserve"> </w:t>
      </w:r>
    </w:p>
    <w:p w:rsidR="0072651E" w:rsidRDefault="0072651E" w:rsidP="00231ADF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932385" w:rsidRPr="00932385" w:rsidRDefault="00932385" w:rsidP="007E19D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32385">
        <w:rPr>
          <w:sz w:val="20"/>
          <w:szCs w:val="20"/>
        </w:rPr>
        <w:t xml:space="preserve">Гарантийное письмо – это документ, подтверждающий предоставление нежилого помещения для размещения в нем постоянно действующего исполнительного органа ООО. Автором гарантийного письма является </w:t>
      </w:r>
      <w:r w:rsidR="00532C6E">
        <w:rPr>
          <w:sz w:val="20"/>
          <w:szCs w:val="20"/>
        </w:rPr>
        <w:t xml:space="preserve">собственник помещения, арендодатель, ссудодатель, арендатор (в случае предоставления помещения на праве субаренды). </w:t>
      </w:r>
      <w:r w:rsidRPr="00932385">
        <w:rPr>
          <w:sz w:val="20"/>
          <w:szCs w:val="20"/>
        </w:rPr>
        <w:t>Гарантийное письмо необходимо составить на имя регистрирующего органа.</w:t>
      </w:r>
    </w:p>
    <w:p w:rsidR="00361F44" w:rsidRDefault="00932385" w:rsidP="002C5E9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32385">
        <w:rPr>
          <w:sz w:val="20"/>
          <w:szCs w:val="20"/>
        </w:rPr>
        <w:t>На этапе государственной регистрации договор аренды</w:t>
      </w:r>
      <w:r w:rsidR="004F69BE">
        <w:rPr>
          <w:sz w:val="20"/>
          <w:szCs w:val="20"/>
        </w:rPr>
        <w:t>,</w:t>
      </w:r>
      <w:r w:rsidR="005C4C6E">
        <w:rPr>
          <w:sz w:val="20"/>
          <w:szCs w:val="20"/>
        </w:rPr>
        <w:t xml:space="preserve"> субаренды, безвозмездного пользования</w:t>
      </w:r>
      <w:r w:rsidRPr="00932385">
        <w:rPr>
          <w:sz w:val="20"/>
          <w:szCs w:val="20"/>
        </w:rPr>
        <w:t xml:space="preserve"> не может быть заключен, т.к. </w:t>
      </w:r>
      <w:r w:rsidR="00EB1698">
        <w:rPr>
          <w:sz w:val="20"/>
          <w:szCs w:val="20"/>
        </w:rPr>
        <w:t xml:space="preserve">ООО еще не зарегистрировано, юридически </w:t>
      </w:r>
      <w:r w:rsidRPr="00932385">
        <w:rPr>
          <w:sz w:val="20"/>
          <w:szCs w:val="20"/>
        </w:rPr>
        <w:t>его не существует. Гарантийное письмо служит подтверждением того, что помещение в будущем будет передано ООО на законных основаниях (по договору).</w:t>
      </w:r>
    </w:p>
    <w:p w:rsidR="00932385" w:rsidRPr="0072651E" w:rsidRDefault="00932385" w:rsidP="006B3209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72651E">
        <w:rPr>
          <w:i/>
          <w:sz w:val="18"/>
          <w:szCs w:val="18"/>
        </w:rPr>
        <w:t>Примерная форма гарантийного письма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30"/>
      </w:tblGrid>
      <w:tr w:rsidR="00932385" w:rsidRPr="0072651E" w:rsidTr="002C5E96">
        <w:trPr>
          <w:trHeight w:val="2511"/>
        </w:trPr>
        <w:tc>
          <w:tcPr>
            <w:tcW w:w="5830" w:type="dxa"/>
            <w:tcBorders>
              <w:top w:val="single" w:sz="4" w:space="0" w:color="auto"/>
              <w:bottom w:val="single" w:sz="4" w:space="0" w:color="auto"/>
            </w:tcBorders>
          </w:tcPr>
          <w:p w:rsidR="005C4C6E" w:rsidRDefault="00932385" w:rsidP="006323E0">
            <w:pPr>
              <w:autoSpaceDE w:val="0"/>
              <w:autoSpaceDN w:val="0"/>
              <w:adjustRightInd w:val="0"/>
              <w:ind w:firstLine="709"/>
              <w:jc w:val="right"/>
              <w:rPr>
                <w:i/>
                <w:sz w:val="18"/>
                <w:szCs w:val="18"/>
              </w:rPr>
            </w:pPr>
            <w:r w:rsidRPr="0072651E">
              <w:rPr>
                <w:i/>
                <w:sz w:val="18"/>
                <w:szCs w:val="18"/>
              </w:rPr>
              <w:t xml:space="preserve">В </w:t>
            </w:r>
            <w:r w:rsidR="006323E0" w:rsidRPr="0072651E">
              <w:rPr>
                <w:i/>
                <w:sz w:val="18"/>
                <w:szCs w:val="18"/>
              </w:rPr>
              <w:t>Межрайонную инспекцию ФНС России №26</w:t>
            </w:r>
          </w:p>
          <w:p w:rsidR="00932385" w:rsidRPr="0072651E" w:rsidRDefault="006323E0" w:rsidP="006323E0">
            <w:pPr>
              <w:autoSpaceDE w:val="0"/>
              <w:autoSpaceDN w:val="0"/>
              <w:adjustRightInd w:val="0"/>
              <w:ind w:firstLine="709"/>
              <w:jc w:val="right"/>
              <w:rPr>
                <w:i/>
                <w:sz w:val="18"/>
                <w:szCs w:val="18"/>
              </w:rPr>
            </w:pPr>
            <w:r w:rsidRPr="0072651E">
              <w:rPr>
                <w:i/>
                <w:sz w:val="18"/>
                <w:szCs w:val="18"/>
              </w:rPr>
              <w:t xml:space="preserve"> по Ростовской области </w:t>
            </w:r>
            <w:r w:rsidR="00932385" w:rsidRPr="0072651E">
              <w:rPr>
                <w:i/>
                <w:sz w:val="18"/>
                <w:szCs w:val="18"/>
              </w:rPr>
              <w:t xml:space="preserve"> </w:t>
            </w:r>
          </w:p>
          <w:p w:rsidR="002C5E96" w:rsidRDefault="002C5E96" w:rsidP="006323E0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18"/>
                <w:szCs w:val="18"/>
              </w:rPr>
            </w:pPr>
          </w:p>
          <w:p w:rsidR="00932385" w:rsidRPr="0072651E" w:rsidRDefault="00932385" w:rsidP="006323E0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18"/>
                <w:szCs w:val="18"/>
              </w:rPr>
            </w:pPr>
            <w:r w:rsidRPr="0072651E">
              <w:rPr>
                <w:i/>
                <w:sz w:val="18"/>
                <w:szCs w:val="18"/>
              </w:rPr>
              <w:t>Гарантийное письмо</w:t>
            </w:r>
          </w:p>
          <w:p w:rsidR="00932385" w:rsidRDefault="006323E0" w:rsidP="006E1EE2">
            <w:pPr>
              <w:pStyle w:val="ConsNormal"/>
              <w:widowControl/>
              <w:ind w:firstLine="56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651E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="00932385" w:rsidRPr="0072651E">
              <w:rPr>
                <w:rFonts w:ascii="Times New Roman" w:hAnsi="Times New Roman" w:cs="Times New Roman"/>
                <w:i/>
                <w:sz w:val="18"/>
                <w:szCs w:val="18"/>
              </w:rPr>
              <w:t>астоящим сообщаем, что ООО «</w:t>
            </w:r>
            <w:r w:rsidRPr="0072651E">
              <w:rPr>
                <w:rFonts w:ascii="Times New Roman" w:hAnsi="Times New Roman" w:cs="Times New Roman"/>
                <w:i/>
                <w:sz w:val="18"/>
                <w:szCs w:val="18"/>
              </w:rPr>
              <w:t>Ромашка</w:t>
            </w:r>
            <w:r w:rsidR="00932385" w:rsidRPr="007265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 в лице директора </w:t>
            </w:r>
            <w:r w:rsidRPr="0072651E">
              <w:rPr>
                <w:rFonts w:ascii="Times New Roman" w:hAnsi="Times New Roman" w:cs="Times New Roman"/>
                <w:i/>
                <w:sz w:val="18"/>
                <w:szCs w:val="18"/>
              </w:rPr>
              <w:t>Иванова Ивана Ивановича, действующего на основании у</w:t>
            </w:r>
            <w:r w:rsidR="00932385" w:rsidRPr="0072651E">
              <w:rPr>
                <w:rFonts w:ascii="Times New Roman" w:hAnsi="Times New Roman" w:cs="Times New Roman"/>
                <w:i/>
                <w:sz w:val="18"/>
                <w:szCs w:val="18"/>
              </w:rPr>
              <w:t>става, гарантирует Обществу с ограниченной ответственностью «</w:t>
            </w:r>
            <w:r w:rsidRPr="0072651E">
              <w:rPr>
                <w:rFonts w:ascii="Times New Roman" w:hAnsi="Times New Roman" w:cs="Times New Roman"/>
                <w:i/>
                <w:sz w:val="18"/>
                <w:szCs w:val="18"/>
              </w:rPr>
              <w:t>Медведь</w:t>
            </w:r>
            <w:r w:rsidR="00932385" w:rsidRPr="007265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 предоставление нежилого помещения, расположенного по адресу: 344000, г. Ростов-на-Дону, ул. </w:t>
            </w:r>
            <w:r w:rsidRPr="0072651E">
              <w:rPr>
                <w:rFonts w:ascii="Times New Roman" w:hAnsi="Times New Roman" w:cs="Times New Roman"/>
                <w:i/>
                <w:sz w:val="18"/>
                <w:szCs w:val="18"/>
              </w:rPr>
              <w:t>Социалистическая</w:t>
            </w:r>
            <w:r w:rsidR="00932385" w:rsidRPr="007265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2, оф. </w:t>
            </w:r>
            <w:r w:rsidRPr="0072651E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  <w:r w:rsidR="00932385" w:rsidRPr="0072651E">
              <w:rPr>
                <w:rFonts w:ascii="Times New Roman" w:hAnsi="Times New Roman" w:cs="Times New Roman"/>
                <w:i/>
                <w:sz w:val="18"/>
                <w:szCs w:val="18"/>
              </w:rPr>
              <w:t>, в качестве места нахождения ООО «</w:t>
            </w:r>
            <w:r w:rsidRPr="0072651E">
              <w:rPr>
                <w:rFonts w:ascii="Times New Roman" w:hAnsi="Times New Roman" w:cs="Times New Roman"/>
                <w:i/>
                <w:sz w:val="18"/>
                <w:szCs w:val="18"/>
              </w:rPr>
              <w:t>Медведь</w:t>
            </w:r>
            <w:r w:rsidR="00932385" w:rsidRPr="0072651E">
              <w:rPr>
                <w:rFonts w:ascii="Times New Roman" w:hAnsi="Times New Roman" w:cs="Times New Roman"/>
                <w:i/>
                <w:sz w:val="18"/>
                <w:szCs w:val="18"/>
              </w:rPr>
              <w:t>».</w:t>
            </w:r>
          </w:p>
          <w:p w:rsidR="00E0557E" w:rsidRDefault="00E0557E" w:rsidP="006E1EE2">
            <w:pPr>
              <w:pStyle w:val="ConsNormal"/>
              <w:widowControl/>
              <w:ind w:firstLine="56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 факту прохождения ООО «Медведь» государственной регистрации с обществом будет заключен договор аренды.</w:t>
            </w:r>
          </w:p>
          <w:p w:rsidR="000C75ED" w:rsidRDefault="000C75ED" w:rsidP="006E1EE2">
            <w:pPr>
              <w:pStyle w:val="ConsNormal"/>
              <w:widowControl/>
              <w:ind w:firstLine="56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Приложение: копия свидетельства о праве собственности.</w:t>
            </w:r>
          </w:p>
          <w:p w:rsidR="0072651E" w:rsidRPr="0072651E" w:rsidRDefault="0072651E" w:rsidP="006323E0">
            <w:pPr>
              <w:pStyle w:val="ConsNormal"/>
              <w:widowControl/>
              <w:ind w:firstLine="70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323E0" w:rsidRPr="0072651E" w:rsidRDefault="00932385" w:rsidP="00141F59">
            <w:pPr>
              <w:pStyle w:val="af"/>
              <w:spacing w:after="0"/>
              <w:ind w:left="0"/>
              <w:rPr>
                <w:i/>
                <w:sz w:val="18"/>
                <w:szCs w:val="18"/>
              </w:rPr>
            </w:pPr>
            <w:r w:rsidRPr="0072651E">
              <w:rPr>
                <w:i/>
                <w:sz w:val="18"/>
                <w:szCs w:val="18"/>
              </w:rPr>
              <w:t>Директор ООО «</w:t>
            </w:r>
            <w:r w:rsidR="006323E0" w:rsidRPr="0072651E">
              <w:rPr>
                <w:i/>
                <w:sz w:val="18"/>
                <w:szCs w:val="18"/>
              </w:rPr>
              <w:t>Ромашка</w:t>
            </w:r>
            <w:r w:rsidRPr="0072651E">
              <w:rPr>
                <w:i/>
                <w:sz w:val="18"/>
                <w:szCs w:val="18"/>
              </w:rPr>
              <w:t xml:space="preserve">» </w:t>
            </w:r>
            <w:r w:rsidRPr="0072651E">
              <w:rPr>
                <w:i/>
                <w:sz w:val="18"/>
                <w:szCs w:val="18"/>
              </w:rPr>
              <w:tab/>
            </w:r>
            <w:r w:rsidRPr="0072651E">
              <w:rPr>
                <w:i/>
                <w:sz w:val="18"/>
                <w:szCs w:val="18"/>
              </w:rPr>
              <w:tab/>
              <w:t xml:space="preserve"> </w:t>
            </w:r>
            <w:r w:rsidR="002C5E96">
              <w:rPr>
                <w:i/>
                <w:sz w:val="18"/>
                <w:szCs w:val="18"/>
              </w:rPr>
              <w:t xml:space="preserve">              </w:t>
            </w:r>
            <w:r w:rsidR="00141F59">
              <w:rPr>
                <w:i/>
                <w:sz w:val="18"/>
                <w:szCs w:val="18"/>
              </w:rPr>
              <w:t xml:space="preserve">   </w:t>
            </w:r>
            <w:r w:rsidR="006323E0" w:rsidRPr="0072651E">
              <w:rPr>
                <w:i/>
                <w:sz w:val="18"/>
                <w:szCs w:val="18"/>
              </w:rPr>
              <w:t xml:space="preserve"> Иванов И.И.</w:t>
            </w:r>
            <w:r w:rsidRPr="0072651E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DB10DD" w:rsidRDefault="00DB10DD" w:rsidP="00FA30B6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  <w:shd w:val="clear" w:color="auto" w:fill="FDFDFD"/>
        </w:rPr>
      </w:pPr>
    </w:p>
    <w:p w:rsidR="00DB10DD" w:rsidRDefault="00DB10DD" w:rsidP="00FA30B6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  <w:shd w:val="clear" w:color="auto" w:fill="FDFDFD"/>
        </w:rPr>
      </w:pPr>
    </w:p>
    <w:p w:rsidR="00DB10DD" w:rsidRDefault="00DB10DD" w:rsidP="00FA30B6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  <w:shd w:val="clear" w:color="auto" w:fill="FDFDFD"/>
        </w:rPr>
      </w:pPr>
    </w:p>
    <w:p w:rsidR="00DB10DD" w:rsidRDefault="00DB10DD" w:rsidP="00FA30B6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  <w:shd w:val="clear" w:color="auto" w:fill="FDFDFD"/>
        </w:rPr>
      </w:pPr>
    </w:p>
    <w:p w:rsidR="004750F6" w:rsidRDefault="00DB10DD" w:rsidP="00FA30B6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  <w:shd w:val="clear" w:color="auto" w:fill="FDFDF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C9D8148" wp14:editId="217594B4">
                <wp:simplePos x="0" y="0"/>
                <wp:positionH relativeFrom="column">
                  <wp:posOffset>17145</wp:posOffset>
                </wp:positionH>
                <wp:positionV relativeFrom="paragraph">
                  <wp:posOffset>21272</wp:posOffset>
                </wp:positionV>
                <wp:extent cx="3675380" cy="363855"/>
                <wp:effectExtent l="0" t="0" r="39370" b="55245"/>
                <wp:wrapNone/>
                <wp:docPr id="1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5380" cy="3638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AA6A0" id="Rectangle 18" o:spid="_x0000_s1026" style="position:absolute;margin-left:1.35pt;margin-top:1.65pt;width:289.4pt;height:28.6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" fillcolor="white [3201]" strokecolor="#c2d69b [1942]" strokeweight="1pt">
                <v:fill color2="#d6e3bc [1302]" focus="100%" type="gradient"/>
                <v:shadow on="t" color="#4e6128 [1606]" opacity=".5" offset="1pt"/>
              </v:rect>
            </w:pict>
          </mc:Fallback>
        </mc:AlternateContent>
      </w:r>
    </w:p>
    <w:p w:rsidR="00633026" w:rsidRPr="007978C7" w:rsidRDefault="006E1EE2" w:rsidP="006E1EE2">
      <w:pPr>
        <w:pStyle w:val="210"/>
        <w:jc w:val="center"/>
        <w:rPr>
          <w:b/>
          <w:bCs/>
          <w:sz w:val="20"/>
          <w:szCs w:val="20"/>
        </w:rPr>
      </w:pPr>
      <w:r w:rsidRPr="007978C7">
        <w:rPr>
          <w:b/>
          <w:bCs/>
          <w:sz w:val="20"/>
          <w:szCs w:val="20"/>
        </w:rPr>
        <w:t xml:space="preserve">Документы для </w:t>
      </w:r>
      <w:r w:rsidR="00633026" w:rsidRPr="007978C7">
        <w:rPr>
          <w:b/>
          <w:bCs/>
          <w:sz w:val="20"/>
          <w:szCs w:val="20"/>
        </w:rPr>
        <w:t xml:space="preserve">государственной регистрации </w:t>
      </w:r>
      <w:r w:rsidRPr="007978C7">
        <w:rPr>
          <w:b/>
          <w:bCs/>
          <w:sz w:val="20"/>
          <w:szCs w:val="20"/>
        </w:rPr>
        <w:t>ИП</w:t>
      </w:r>
    </w:p>
    <w:p w:rsidR="00633026" w:rsidRPr="003737CD" w:rsidRDefault="00633026" w:rsidP="003737CD">
      <w:pPr>
        <w:pStyle w:val="210"/>
        <w:ind w:firstLine="709"/>
        <w:rPr>
          <w:b/>
          <w:bCs/>
          <w:sz w:val="20"/>
          <w:szCs w:val="20"/>
        </w:rPr>
      </w:pPr>
    </w:p>
    <w:p w:rsidR="00313E08" w:rsidRPr="00AD5B21" w:rsidRDefault="000F258A" w:rsidP="00AD5B21">
      <w:pPr>
        <w:pStyle w:val="af7"/>
        <w:ind w:left="720"/>
        <w:jc w:val="both"/>
        <w:rPr>
          <w:color w:val="000000"/>
          <w:sz w:val="20"/>
          <w:szCs w:val="20"/>
          <w:highlight w:val="darkGre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-4191</wp:posOffset>
                </wp:positionH>
                <wp:positionV relativeFrom="paragraph">
                  <wp:posOffset>82042</wp:posOffset>
                </wp:positionV>
                <wp:extent cx="3728085" cy="609600"/>
                <wp:effectExtent l="0" t="0" r="43815" b="57150"/>
                <wp:wrapNone/>
                <wp:docPr id="1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808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7DEC" w:rsidRPr="007978C7" w:rsidRDefault="00AD7DEC" w:rsidP="002C5E96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51"/>
                              </w:tabs>
                              <w:ind w:left="0" w:firstLine="567"/>
                              <w:jc w:val="both"/>
                            </w:pPr>
                            <w:r w:rsidRPr="007978C7">
                              <w:rPr>
                                <w:sz w:val="20"/>
                                <w:szCs w:val="20"/>
                              </w:rPr>
                              <w:t>Заявление о государственной регистрации физического лица в качестве индивидуального предпринимателя – форма Р21001 (1 экземпляр)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7978C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5" style="position:absolute;left:0;text-align:left;margin-left:-.35pt;margin-top:6.45pt;width:293.55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AD7DEC" w:rsidRPr="007978C7" w:rsidRDefault="00AD7DEC" w:rsidP="002C5E96">
                      <w:pPr>
                        <w:numPr>
                          <w:ilvl w:val="0"/>
                          <w:numId w:val="31"/>
                        </w:numPr>
                        <w:tabs>
                          <w:tab w:val="left" w:pos="851"/>
                        </w:tabs>
                        <w:ind w:left="0" w:firstLine="567"/>
                        <w:jc w:val="both"/>
                      </w:pPr>
                      <w:r w:rsidRPr="007978C7">
                        <w:rPr>
                          <w:sz w:val="20"/>
                          <w:szCs w:val="20"/>
                        </w:rPr>
                        <w:t>Заявление о государственной регистрации физического лица в качестве индивидуального предпринимателя – форма Р21001 (1 экземпляр)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7978C7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37BE" w:rsidRDefault="00C437BE" w:rsidP="003737CD">
      <w:pPr>
        <w:pStyle w:val="a0"/>
        <w:spacing w:after="0"/>
        <w:ind w:firstLine="709"/>
        <w:jc w:val="both"/>
        <w:rPr>
          <w:sz w:val="20"/>
          <w:szCs w:val="20"/>
        </w:rPr>
      </w:pPr>
    </w:p>
    <w:p w:rsidR="004717CB" w:rsidRPr="007F004D" w:rsidRDefault="004717CB" w:rsidP="00932FC2">
      <w:pPr>
        <w:ind w:firstLine="709"/>
        <w:jc w:val="both"/>
        <w:rPr>
          <w:i/>
          <w:color w:val="000000"/>
          <w:sz w:val="20"/>
          <w:szCs w:val="20"/>
          <w:shd w:val="clear" w:color="auto" w:fill="FFFFFF"/>
        </w:rPr>
      </w:pPr>
    </w:p>
    <w:p w:rsidR="004717CB" w:rsidRDefault="004717CB" w:rsidP="00932FC2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4717CB" w:rsidRPr="001478D1" w:rsidRDefault="004717CB" w:rsidP="00932FC2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2C5E96" w:rsidRDefault="002C5E96" w:rsidP="00B23709">
      <w:pPr>
        <w:ind w:firstLine="567"/>
        <w:jc w:val="both"/>
        <w:rPr>
          <w:color w:val="000000"/>
          <w:sz w:val="20"/>
          <w:szCs w:val="20"/>
          <w:shd w:val="clear" w:color="auto" w:fill="FFFFFF"/>
        </w:rPr>
      </w:pPr>
    </w:p>
    <w:p w:rsidR="000140B1" w:rsidRPr="001478D1" w:rsidRDefault="00B23709" w:rsidP="00B23709">
      <w:pPr>
        <w:ind w:firstLine="567"/>
        <w:jc w:val="both"/>
        <w:rPr>
          <w:bCs/>
          <w:color w:val="000000"/>
          <w:sz w:val="20"/>
          <w:szCs w:val="20"/>
          <w:u w:val="single"/>
          <w:shd w:val="clear" w:color="auto" w:fill="FFFFFF"/>
        </w:rPr>
      </w:pPr>
      <w:r w:rsidRPr="001478D1">
        <w:rPr>
          <w:color w:val="000000"/>
          <w:sz w:val="20"/>
          <w:szCs w:val="20"/>
          <w:shd w:val="clear" w:color="auto" w:fill="FFFFFF"/>
        </w:rPr>
        <w:t xml:space="preserve">Форма заявления, а также требования к оформлению документов, представляемых в регистрирующий орган, утверждены </w:t>
      </w:r>
      <w:r w:rsidRPr="001478D1">
        <w:rPr>
          <w:bCs/>
          <w:color w:val="000000"/>
          <w:sz w:val="20"/>
          <w:szCs w:val="20"/>
          <w:u w:val="single"/>
          <w:shd w:val="clear" w:color="auto" w:fill="FFFFFF"/>
        </w:rPr>
        <w:t>Приказом ФНС России от 25.01.2012 N ММВ-7-6/25@.</w:t>
      </w:r>
    </w:p>
    <w:p w:rsidR="00F95661" w:rsidRDefault="00932FC2" w:rsidP="003751BF">
      <w:pPr>
        <w:ind w:firstLine="567"/>
        <w:jc w:val="both"/>
        <w:rPr>
          <w:sz w:val="20"/>
          <w:szCs w:val="20"/>
        </w:rPr>
      </w:pPr>
      <w:r w:rsidRPr="001478D1">
        <w:rPr>
          <w:b/>
          <w:color w:val="FF0000"/>
          <w:sz w:val="20"/>
          <w:szCs w:val="20"/>
          <w:shd w:val="clear" w:color="auto" w:fill="FFFFFF"/>
        </w:rPr>
        <w:t>Внимание!</w:t>
      </w:r>
      <w:r w:rsidRPr="001478D1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Pr="001478D1">
        <w:rPr>
          <w:color w:val="000000"/>
          <w:sz w:val="20"/>
          <w:szCs w:val="20"/>
          <w:shd w:val="clear" w:color="auto" w:fill="FFFFFF"/>
        </w:rPr>
        <w:t>Форма заявления размещена на сайте ФНС России</w:t>
      </w:r>
      <w:r w:rsidRPr="001478D1">
        <w:rPr>
          <w:b/>
          <w:color w:val="000000"/>
          <w:sz w:val="20"/>
          <w:szCs w:val="20"/>
          <w:shd w:val="clear" w:color="auto" w:fill="FFFFFF"/>
        </w:rPr>
        <w:t xml:space="preserve">  </w:t>
      </w:r>
      <w:hyperlink r:id="rId27" w:history="1">
        <w:r w:rsidR="003751BF" w:rsidRPr="001478D1">
          <w:rPr>
            <w:rStyle w:val="a4"/>
            <w:rFonts w:ascii="Times New Roman" w:hAnsi="Times New Roman" w:cs="Times New Roman"/>
            <w:shd w:val="clear" w:color="auto" w:fill="FFFFFF"/>
          </w:rPr>
          <w:t>http://www.nalog.ru</w:t>
        </w:r>
      </w:hyperlink>
      <w:r w:rsidR="00F95661" w:rsidRPr="001478D1">
        <w:rPr>
          <w:color w:val="000000"/>
          <w:sz w:val="20"/>
          <w:szCs w:val="20"/>
          <w:shd w:val="clear" w:color="auto" w:fill="FFFFFF"/>
        </w:rPr>
        <w:t xml:space="preserve"> </w:t>
      </w:r>
      <w:r w:rsidRPr="001478D1">
        <w:rPr>
          <w:color w:val="000000"/>
          <w:sz w:val="20"/>
          <w:szCs w:val="20"/>
          <w:shd w:val="clear" w:color="auto" w:fill="FFFFFF"/>
        </w:rPr>
        <w:t xml:space="preserve"> в разделе</w:t>
      </w:r>
      <w:r w:rsidRPr="001478D1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="003751BF" w:rsidRPr="001478D1">
        <w:rPr>
          <w:sz w:val="20"/>
          <w:szCs w:val="20"/>
        </w:rPr>
        <w:t>«</w:t>
      </w:r>
      <w:hyperlink r:id="rId28" w:history="1">
        <w:r w:rsidR="003751BF" w:rsidRPr="001478D1">
          <w:rPr>
            <w:rStyle w:val="a4"/>
            <w:rFonts w:ascii="Times New Roman" w:eastAsia="SimSun" w:hAnsi="Times New Roman" w:cs="Times New Roman"/>
          </w:rPr>
          <w:t>Регистрация индивидуальных предпринимателей</w:t>
        </w:r>
      </w:hyperlink>
      <w:r w:rsidR="003751BF" w:rsidRPr="001478D1">
        <w:rPr>
          <w:sz w:val="20"/>
          <w:szCs w:val="20"/>
        </w:rPr>
        <w:t xml:space="preserve">/ </w:t>
      </w:r>
      <w:hyperlink r:id="rId29" w:history="1">
        <w:r w:rsidR="003751BF" w:rsidRPr="001478D1">
          <w:rPr>
            <w:rStyle w:val="a4"/>
            <w:rFonts w:ascii="Times New Roman" w:eastAsia="SimSun" w:hAnsi="Times New Roman" w:cs="Times New Roman"/>
          </w:rPr>
          <w:t>Порядок регистрации ИП</w:t>
        </w:r>
      </w:hyperlink>
      <w:r w:rsidR="003751BF" w:rsidRPr="001478D1">
        <w:rPr>
          <w:sz w:val="20"/>
          <w:szCs w:val="20"/>
        </w:rPr>
        <w:t>».</w:t>
      </w:r>
      <w:r w:rsidR="00F95661" w:rsidRPr="001478D1">
        <w:rPr>
          <w:sz w:val="20"/>
          <w:szCs w:val="20"/>
        </w:rPr>
        <w:t xml:space="preserve"> </w:t>
      </w:r>
    </w:p>
    <w:p w:rsidR="002C5E96" w:rsidRPr="001478D1" w:rsidRDefault="002C5E96" w:rsidP="003751BF">
      <w:pPr>
        <w:ind w:firstLine="567"/>
        <w:jc w:val="both"/>
        <w:rPr>
          <w:sz w:val="20"/>
          <w:szCs w:val="20"/>
        </w:rPr>
      </w:pPr>
    </w:p>
    <w:p w:rsidR="00932FC2" w:rsidRPr="001478D1" w:rsidRDefault="00932FC2" w:rsidP="00B23709">
      <w:pPr>
        <w:pStyle w:val="a0"/>
        <w:spacing w:after="0"/>
        <w:ind w:firstLine="567"/>
        <w:jc w:val="both"/>
        <w:rPr>
          <w:sz w:val="20"/>
          <w:szCs w:val="20"/>
        </w:rPr>
      </w:pPr>
      <w:r w:rsidRPr="001478D1">
        <w:rPr>
          <w:sz w:val="20"/>
          <w:szCs w:val="20"/>
        </w:rPr>
        <w:t xml:space="preserve">Порядок заполнения заявления, </w:t>
      </w:r>
      <w:r w:rsidRPr="001478D1">
        <w:rPr>
          <w:color w:val="000000"/>
          <w:sz w:val="20"/>
          <w:szCs w:val="20"/>
          <w:shd w:val="clear" w:color="auto" w:fill="FFFFFF"/>
        </w:rPr>
        <w:t xml:space="preserve">требования к оформлению документов, представляемых в регистрирующий орган, </w:t>
      </w:r>
      <w:r w:rsidRPr="001478D1">
        <w:rPr>
          <w:sz w:val="20"/>
          <w:szCs w:val="20"/>
        </w:rPr>
        <w:t xml:space="preserve">в том числе </w:t>
      </w:r>
      <w:r w:rsidR="001478D1" w:rsidRPr="001478D1">
        <w:rPr>
          <w:sz w:val="20"/>
          <w:szCs w:val="20"/>
        </w:rPr>
        <w:t xml:space="preserve">в части </w:t>
      </w:r>
      <w:r w:rsidR="004E451D" w:rsidRPr="001478D1">
        <w:rPr>
          <w:sz w:val="20"/>
          <w:szCs w:val="20"/>
        </w:rPr>
        <w:t>указани</w:t>
      </w:r>
      <w:r w:rsidR="001478D1" w:rsidRPr="001478D1">
        <w:rPr>
          <w:sz w:val="20"/>
          <w:szCs w:val="20"/>
        </w:rPr>
        <w:t>я</w:t>
      </w:r>
      <w:r w:rsidRPr="001478D1">
        <w:rPr>
          <w:sz w:val="20"/>
          <w:szCs w:val="20"/>
        </w:rPr>
        <w:t xml:space="preserve"> видов деятельности, соответствуют порядку, предусмотренному для регистрации создаваемого юридического лица.</w:t>
      </w:r>
    </w:p>
    <w:p w:rsidR="004E451D" w:rsidRPr="001478D1" w:rsidRDefault="002F0B37" w:rsidP="0070728E">
      <w:pPr>
        <w:autoSpaceDE w:val="0"/>
        <w:ind w:firstLine="567"/>
        <w:jc w:val="both"/>
        <w:rPr>
          <w:b/>
          <w:bCs/>
          <w:sz w:val="20"/>
          <w:szCs w:val="20"/>
        </w:rPr>
      </w:pPr>
      <w:r w:rsidRPr="001478D1">
        <w:rPr>
          <w:b/>
          <w:bCs/>
          <w:color w:val="FF0000"/>
          <w:sz w:val="20"/>
          <w:szCs w:val="20"/>
        </w:rPr>
        <w:t>Внимание!</w:t>
      </w:r>
      <w:r w:rsidR="004E451D" w:rsidRPr="001478D1">
        <w:rPr>
          <w:b/>
          <w:bCs/>
          <w:color w:val="FF0000"/>
          <w:sz w:val="20"/>
          <w:szCs w:val="20"/>
        </w:rPr>
        <w:t xml:space="preserve"> </w:t>
      </w:r>
      <w:r w:rsidRPr="001478D1">
        <w:rPr>
          <w:b/>
          <w:bCs/>
          <w:sz w:val="20"/>
          <w:szCs w:val="20"/>
        </w:rPr>
        <w:t>Свидетельствование в нотариальном порядке</w:t>
      </w:r>
      <w:r w:rsidRPr="001478D1">
        <w:rPr>
          <w:bCs/>
          <w:sz w:val="20"/>
          <w:szCs w:val="20"/>
        </w:rPr>
        <w:t xml:space="preserve"> подписи физического лица, регистрируемого в качестве индивидуального предпринимателя, на заявлении </w:t>
      </w:r>
      <w:r w:rsidRPr="001478D1">
        <w:rPr>
          <w:b/>
          <w:bCs/>
          <w:sz w:val="20"/>
          <w:szCs w:val="20"/>
        </w:rPr>
        <w:t>не требуется</w:t>
      </w:r>
      <w:r w:rsidRPr="001478D1">
        <w:rPr>
          <w:bCs/>
          <w:sz w:val="20"/>
          <w:szCs w:val="20"/>
        </w:rPr>
        <w:t xml:space="preserve"> </w:t>
      </w:r>
      <w:r w:rsidRPr="001478D1">
        <w:rPr>
          <w:b/>
          <w:bCs/>
          <w:sz w:val="20"/>
          <w:szCs w:val="20"/>
        </w:rPr>
        <w:t xml:space="preserve">в случае, </w:t>
      </w:r>
      <w:r w:rsidRPr="001478D1">
        <w:rPr>
          <w:bCs/>
          <w:sz w:val="20"/>
          <w:szCs w:val="20"/>
        </w:rPr>
        <w:t xml:space="preserve">если указанное физическое лицо </w:t>
      </w:r>
      <w:r w:rsidRPr="001478D1">
        <w:rPr>
          <w:b/>
          <w:bCs/>
          <w:sz w:val="20"/>
          <w:szCs w:val="20"/>
        </w:rPr>
        <w:t xml:space="preserve">представляет документы непосредственно в регистрирующий орган </w:t>
      </w:r>
      <w:r w:rsidR="00D75C85">
        <w:rPr>
          <w:b/>
          <w:bCs/>
          <w:sz w:val="20"/>
          <w:szCs w:val="20"/>
        </w:rPr>
        <w:t xml:space="preserve">или </w:t>
      </w:r>
      <w:r w:rsidR="00D75C85">
        <w:rPr>
          <w:sz w:val="20"/>
          <w:szCs w:val="20"/>
        </w:rPr>
        <w:t>м</w:t>
      </w:r>
      <w:r w:rsidR="00D75C85" w:rsidRPr="0070728E">
        <w:rPr>
          <w:sz w:val="20"/>
          <w:szCs w:val="20"/>
        </w:rPr>
        <w:t>ногофункциональный</w:t>
      </w:r>
      <w:r w:rsidR="00D75C85" w:rsidRPr="001478D1">
        <w:rPr>
          <w:sz w:val="20"/>
          <w:szCs w:val="20"/>
        </w:rPr>
        <w:t xml:space="preserve"> центр предоставления государственных и муниципальных у</w:t>
      </w:r>
      <w:r w:rsidR="00D75C85">
        <w:rPr>
          <w:sz w:val="20"/>
          <w:szCs w:val="20"/>
        </w:rPr>
        <w:t xml:space="preserve">слуг города Ростова-на-Дону (далее – </w:t>
      </w:r>
      <w:r w:rsidR="0070728E">
        <w:rPr>
          <w:b/>
          <w:bCs/>
          <w:sz w:val="20"/>
          <w:szCs w:val="20"/>
        </w:rPr>
        <w:t>МФЦ</w:t>
      </w:r>
      <w:r w:rsidR="00D75C85" w:rsidRPr="00D75C85">
        <w:rPr>
          <w:bCs/>
          <w:sz w:val="20"/>
          <w:szCs w:val="20"/>
        </w:rPr>
        <w:t>)</w:t>
      </w:r>
      <w:r w:rsidR="0070728E">
        <w:rPr>
          <w:b/>
          <w:bCs/>
          <w:sz w:val="20"/>
          <w:szCs w:val="20"/>
        </w:rPr>
        <w:t xml:space="preserve"> </w:t>
      </w:r>
      <w:r w:rsidRPr="001478D1">
        <w:rPr>
          <w:b/>
          <w:bCs/>
          <w:sz w:val="20"/>
          <w:szCs w:val="20"/>
        </w:rPr>
        <w:t>и представляет одновременно док</w:t>
      </w:r>
      <w:r w:rsidR="004E451D" w:rsidRPr="001478D1">
        <w:rPr>
          <w:b/>
          <w:bCs/>
          <w:sz w:val="20"/>
          <w:szCs w:val="20"/>
        </w:rPr>
        <w:t>умент, удостоверяющий личность</w:t>
      </w:r>
      <w:r w:rsidR="0070728E">
        <w:rPr>
          <w:b/>
          <w:bCs/>
          <w:sz w:val="20"/>
          <w:szCs w:val="20"/>
        </w:rPr>
        <w:t>.</w:t>
      </w:r>
    </w:p>
    <w:p w:rsidR="00AD5B21" w:rsidRDefault="000F258A" w:rsidP="00421CC5">
      <w:pPr>
        <w:autoSpaceDE w:val="0"/>
        <w:ind w:firstLine="709"/>
        <w:jc w:val="both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96520</wp:posOffset>
                </wp:positionV>
                <wp:extent cx="3728085" cy="304800"/>
                <wp:effectExtent l="7620" t="9525" r="17145" b="28575"/>
                <wp:wrapNone/>
                <wp:docPr id="1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80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7DEC" w:rsidRPr="001556A0" w:rsidRDefault="00AD7DEC" w:rsidP="004717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56A0">
                              <w:rPr>
                                <w:sz w:val="20"/>
                                <w:szCs w:val="20"/>
                              </w:rPr>
                              <w:t>2. Копия паспорта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6" style="position:absolute;left:0;text-align:left;margin-left:-.45pt;margin-top:7.6pt;width:293.5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AD7DEC" w:rsidRPr="001556A0" w:rsidRDefault="00AD7DEC" w:rsidP="004717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556A0">
                        <w:rPr>
                          <w:sz w:val="20"/>
                          <w:szCs w:val="20"/>
                        </w:rPr>
                        <w:t>2. Копия паспорта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5C14" w:rsidRDefault="00475C14" w:rsidP="00031202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</w:p>
    <w:p w:rsidR="004717CB" w:rsidRDefault="004717CB" w:rsidP="00031202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</w:p>
    <w:p w:rsidR="00031202" w:rsidRDefault="001556A0" w:rsidP="001556A0">
      <w:pPr>
        <w:autoSpaceDE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Заявителю достаточно представить в ЕРЦ </w:t>
      </w:r>
      <w:r w:rsidR="00932FC2">
        <w:rPr>
          <w:sz w:val="20"/>
          <w:szCs w:val="20"/>
        </w:rPr>
        <w:t>к</w:t>
      </w:r>
      <w:r>
        <w:rPr>
          <w:sz w:val="20"/>
          <w:szCs w:val="20"/>
        </w:rPr>
        <w:t xml:space="preserve">опию первой страницы паспорта и копию страницы паспорта с пропиской. </w:t>
      </w:r>
    </w:p>
    <w:p w:rsidR="004C4C0F" w:rsidRDefault="004C4C0F" w:rsidP="001556A0">
      <w:pPr>
        <w:autoSpaceDE w:val="0"/>
        <w:ind w:firstLine="567"/>
        <w:jc w:val="both"/>
        <w:rPr>
          <w:sz w:val="20"/>
          <w:szCs w:val="20"/>
        </w:rPr>
      </w:pPr>
    </w:p>
    <w:p w:rsidR="00031202" w:rsidRDefault="000F258A" w:rsidP="00031202">
      <w:pPr>
        <w:autoSpaceDE w:val="0"/>
        <w:ind w:firstLine="709"/>
        <w:jc w:val="both"/>
        <w:rPr>
          <w:b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52070</wp:posOffset>
                </wp:positionV>
                <wp:extent cx="3728085" cy="396240"/>
                <wp:effectExtent l="7620" t="12700" r="17145" b="29210"/>
                <wp:wrapNone/>
                <wp:docPr id="1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8085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7DEC" w:rsidRPr="001556A0" w:rsidRDefault="00AD7DEC" w:rsidP="004717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56A0">
                              <w:rPr>
                                <w:sz w:val="20"/>
                                <w:szCs w:val="20"/>
                              </w:rPr>
                              <w:t>3. Документ об уплате государственной пошлины (оригинал)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7" style="position:absolute;left:0;text-align:left;margin-left:-.45pt;margin-top:4.1pt;width:293.55pt;height:31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AD7DEC" w:rsidRPr="001556A0" w:rsidRDefault="00AD7DEC" w:rsidP="004717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556A0">
                        <w:rPr>
                          <w:sz w:val="20"/>
                          <w:szCs w:val="20"/>
                        </w:rPr>
                        <w:t>3. Документ об уплате государственной пошлины (оригинал)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17CB" w:rsidRDefault="004717CB" w:rsidP="00031202">
      <w:pPr>
        <w:autoSpaceDE w:val="0"/>
        <w:ind w:firstLine="709"/>
        <w:jc w:val="both"/>
        <w:rPr>
          <w:b/>
          <w:sz w:val="20"/>
          <w:szCs w:val="20"/>
          <w:shd w:val="clear" w:color="auto" w:fill="FFFFFF"/>
        </w:rPr>
      </w:pPr>
    </w:p>
    <w:p w:rsidR="004717CB" w:rsidRDefault="004717CB" w:rsidP="00031202">
      <w:pPr>
        <w:autoSpaceDE w:val="0"/>
        <w:ind w:firstLine="709"/>
        <w:jc w:val="both"/>
        <w:rPr>
          <w:b/>
          <w:sz w:val="20"/>
          <w:szCs w:val="20"/>
          <w:shd w:val="clear" w:color="auto" w:fill="FFFFFF"/>
        </w:rPr>
      </w:pPr>
    </w:p>
    <w:p w:rsidR="002F0B37" w:rsidRDefault="002F0B37" w:rsidP="004717CB">
      <w:pPr>
        <w:pStyle w:val="af7"/>
        <w:ind w:left="0"/>
        <w:jc w:val="both"/>
        <w:rPr>
          <w:b/>
          <w:sz w:val="20"/>
          <w:szCs w:val="20"/>
          <w:shd w:val="clear" w:color="auto" w:fill="FFFFFF"/>
        </w:rPr>
      </w:pPr>
    </w:p>
    <w:p w:rsidR="002F0B37" w:rsidRPr="003737CD" w:rsidRDefault="002F0B37" w:rsidP="001556A0">
      <w:pPr>
        <w:pStyle w:val="af7"/>
        <w:ind w:left="0" w:firstLine="567"/>
        <w:jc w:val="both"/>
        <w:rPr>
          <w:b/>
          <w:sz w:val="20"/>
          <w:szCs w:val="20"/>
          <w:shd w:val="clear" w:color="auto" w:fill="FFFFFF"/>
        </w:rPr>
      </w:pPr>
      <w:r w:rsidRPr="003737CD">
        <w:rPr>
          <w:b/>
          <w:sz w:val="20"/>
          <w:szCs w:val="20"/>
          <w:shd w:val="clear" w:color="auto" w:fill="FFFFFF"/>
        </w:rPr>
        <w:t>Размер государственной пошлины</w:t>
      </w:r>
      <w:r w:rsidRPr="003737CD">
        <w:rPr>
          <w:sz w:val="20"/>
          <w:szCs w:val="20"/>
          <w:shd w:val="clear" w:color="auto" w:fill="FFFFFF"/>
        </w:rPr>
        <w:t xml:space="preserve"> </w:t>
      </w:r>
      <w:r w:rsidR="00633026" w:rsidRPr="003737CD">
        <w:rPr>
          <w:sz w:val="20"/>
          <w:szCs w:val="20"/>
          <w:shd w:val="clear" w:color="auto" w:fill="FFFFFF"/>
        </w:rPr>
        <w:t xml:space="preserve">за государственную регистрацию </w:t>
      </w:r>
      <w:r w:rsidR="004E49C6" w:rsidRPr="003737CD">
        <w:rPr>
          <w:sz w:val="20"/>
          <w:szCs w:val="20"/>
          <w:shd w:val="clear" w:color="auto" w:fill="FFFFFF"/>
        </w:rPr>
        <w:t xml:space="preserve">физического лица в качестве </w:t>
      </w:r>
      <w:r w:rsidR="00633026" w:rsidRPr="003737CD">
        <w:rPr>
          <w:sz w:val="20"/>
          <w:szCs w:val="20"/>
          <w:shd w:val="clear" w:color="auto" w:fill="FFFFFF"/>
        </w:rPr>
        <w:t xml:space="preserve">индивидуального предпринимателя </w:t>
      </w:r>
      <w:r w:rsidRPr="003737CD">
        <w:rPr>
          <w:b/>
          <w:sz w:val="20"/>
          <w:szCs w:val="20"/>
          <w:shd w:val="clear" w:color="auto" w:fill="FFFFFF"/>
        </w:rPr>
        <w:t>составляет</w:t>
      </w:r>
      <w:r w:rsidR="00633026" w:rsidRPr="003737CD">
        <w:rPr>
          <w:b/>
          <w:sz w:val="20"/>
          <w:szCs w:val="20"/>
          <w:shd w:val="clear" w:color="auto" w:fill="FFFFFF"/>
        </w:rPr>
        <w:t xml:space="preserve"> 800 рублей</w:t>
      </w:r>
      <w:r w:rsidRPr="003737CD">
        <w:rPr>
          <w:b/>
          <w:sz w:val="20"/>
          <w:szCs w:val="20"/>
          <w:shd w:val="clear" w:color="auto" w:fill="FFFFFF"/>
        </w:rPr>
        <w:t>.</w:t>
      </w:r>
    </w:p>
    <w:p w:rsidR="00932FC2" w:rsidRDefault="00932FC2" w:rsidP="00DD5F00">
      <w:pPr>
        <w:autoSpaceDE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737CD">
        <w:rPr>
          <w:color w:val="000000"/>
          <w:sz w:val="20"/>
          <w:szCs w:val="20"/>
          <w:shd w:val="clear" w:color="auto" w:fill="FFFFFF"/>
        </w:rPr>
        <w:t>Сформировать квитанцию на упла</w:t>
      </w:r>
      <w:r w:rsidR="007B1DB4">
        <w:rPr>
          <w:color w:val="000000"/>
          <w:sz w:val="20"/>
          <w:szCs w:val="20"/>
          <w:shd w:val="clear" w:color="auto" w:fill="FFFFFF"/>
        </w:rPr>
        <w:t>ту госпошлины, а также оплатить г</w:t>
      </w:r>
      <w:r w:rsidR="003C0695">
        <w:rPr>
          <w:color w:val="000000"/>
          <w:sz w:val="20"/>
          <w:szCs w:val="20"/>
          <w:shd w:val="clear" w:color="auto" w:fill="FFFFFF"/>
        </w:rPr>
        <w:t xml:space="preserve">оспошлину в безналичном порядке </w:t>
      </w:r>
      <w:r w:rsidRPr="003737CD">
        <w:rPr>
          <w:color w:val="000000"/>
          <w:sz w:val="20"/>
          <w:szCs w:val="20"/>
          <w:shd w:val="clear" w:color="auto" w:fill="FFFFFF"/>
        </w:rPr>
        <w:t xml:space="preserve">можно на сайте  ФНС России </w:t>
      </w:r>
      <w:hyperlink r:id="rId30" w:history="1">
        <w:r w:rsidRPr="003737CD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www</w:t>
        </w:r>
        <w:r w:rsidRPr="003737CD">
          <w:rPr>
            <w:rStyle w:val="a4"/>
            <w:rFonts w:ascii="Times New Roman" w:hAnsi="Times New Roman" w:cs="Times New Roman"/>
            <w:shd w:val="clear" w:color="auto" w:fill="FFFFFF"/>
          </w:rPr>
          <w:t>.</w:t>
        </w:r>
        <w:r w:rsidRPr="003737CD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nalog</w:t>
        </w:r>
        <w:r w:rsidRPr="003737CD">
          <w:rPr>
            <w:rStyle w:val="a4"/>
            <w:rFonts w:ascii="Times New Roman" w:hAnsi="Times New Roman" w:cs="Times New Roman"/>
            <w:shd w:val="clear" w:color="auto" w:fill="FFFFFF"/>
          </w:rPr>
          <w:t>.</w:t>
        </w:r>
        <w:r w:rsidRPr="003737CD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ru</w:t>
        </w:r>
      </w:hyperlink>
      <w:r w:rsidRPr="003737CD">
        <w:rPr>
          <w:color w:val="000000"/>
          <w:sz w:val="20"/>
          <w:szCs w:val="20"/>
          <w:shd w:val="clear" w:color="auto" w:fill="FFFFFF"/>
        </w:rPr>
        <w:t xml:space="preserve"> с помощью </w:t>
      </w:r>
      <w:r w:rsidRPr="003737CD">
        <w:rPr>
          <w:sz w:val="20"/>
          <w:szCs w:val="20"/>
          <w:shd w:val="clear" w:color="auto" w:fill="FFFFFF"/>
        </w:rPr>
        <w:t>сервиса</w:t>
      </w:r>
      <w:r w:rsidRPr="003737CD">
        <w:rPr>
          <w:rStyle w:val="apple-converted-space"/>
          <w:sz w:val="20"/>
          <w:szCs w:val="20"/>
          <w:shd w:val="clear" w:color="auto" w:fill="FFFFFF"/>
        </w:rPr>
        <w:t> </w:t>
      </w:r>
      <w:hyperlink r:id="rId31" w:history="1">
        <w:r w:rsidRPr="003737CD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>«Уплата госпошлины»</w:t>
        </w:r>
      </w:hyperlink>
      <w:r w:rsidRPr="003737CD">
        <w:rPr>
          <w:sz w:val="20"/>
          <w:szCs w:val="20"/>
        </w:rPr>
        <w:t xml:space="preserve"> </w:t>
      </w:r>
      <w:hyperlink r:id="rId32" w:history="1">
        <w:r w:rsidRPr="003737CD">
          <w:rPr>
            <w:rStyle w:val="a4"/>
            <w:rFonts w:ascii="Times New Roman" w:hAnsi="Times New Roman" w:cs="Times New Roman"/>
          </w:rPr>
          <w:t>https://service.nalog.ru/gp2.do</w:t>
        </w:r>
      </w:hyperlink>
      <w:r w:rsidRPr="003737CD">
        <w:rPr>
          <w:sz w:val="20"/>
          <w:szCs w:val="20"/>
        </w:rPr>
        <w:t>.</w:t>
      </w:r>
    </w:p>
    <w:p w:rsidR="00932FC2" w:rsidRDefault="00932FC2" w:rsidP="00DD5F00">
      <w:pPr>
        <w:pStyle w:val="af7"/>
        <w:ind w:left="0" w:firstLine="567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327082" w:rsidRPr="00327082" w:rsidRDefault="00C63207" w:rsidP="00C63207">
      <w:pPr>
        <w:autoSpaceDE w:val="0"/>
        <w:ind w:firstLine="567"/>
        <w:jc w:val="both"/>
        <w:rPr>
          <w:color w:val="000000"/>
          <w:sz w:val="20"/>
          <w:szCs w:val="20"/>
          <w:shd w:val="clear" w:color="auto" w:fill="FFFFFF"/>
        </w:rPr>
      </w:pPr>
      <w:r w:rsidRPr="00DA7FD8">
        <w:rPr>
          <w:b/>
          <w:color w:val="FF0000"/>
          <w:sz w:val="20"/>
          <w:szCs w:val="20"/>
          <w:shd w:val="clear" w:color="auto" w:fill="FFFFFF"/>
        </w:rPr>
        <w:t>Внимание!</w:t>
      </w:r>
      <w:r w:rsidRPr="00DA7FD8">
        <w:rPr>
          <w:b/>
          <w:color w:val="FF0000"/>
          <w:sz w:val="20"/>
          <w:szCs w:val="20"/>
        </w:rPr>
        <w:t xml:space="preserve"> </w:t>
      </w:r>
      <w:r w:rsidRPr="00DA7FD8">
        <w:rPr>
          <w:color w:val="000000"/>
          <w:sz w:val="20"/>
          <w:szCs w:val="20"/>
          <w:shd w:val="clear" w:color="auto" w:fill="FFFFFF"/>
        </w:rPr>
        <w:t>Д</w:t>
      </w:r>
      <w:r w:rsidR="00327082" w:rsidRPr="00DA7FD8">
        <w:rPr>
          <w:color w:val="000000"/>
          <w:sz w:val="20"/>
          <w:szCs w:val="20"/>
          <w:shd w:val="clear" w:color="auto" w:fill="FFFFFF"/>
        </w:rPr>
        <w:t xml:space="preserve">ля </w:t>
      </w:r>
      <w:r w:rsidRPr="00DA7FD8">
        <w:rPr>
          <w:color w:val="000000"/>
          <w:sz w:val="20"/>
          <w:szCs w:val="20"/>
          <w:shd w:val="clear" w:color="auto" w:fill="FFFFFF"/>
        </w:rPr>
        <w:t xml:space="preserve">физических </w:t>
      </w:r>
      <w:r w:rsidR="00327082" w:rsidRPr="00DA7FD8">
        <w:rPr>
          <w:color w:val="000000"/>
          <w:sz w:val="20"/>
          <w:szCs w:val="20"/>
          <w:shd w:val="clear" w:color="auto" w:fill="FFFFFF"/>
        </w:rPr>
        <w:t xml:space="preserve">лиц, направляющих комплект документов на регистрацию ИП через портал госуслуг, установлена скидка: в этом случае размер госпошлины снижается на 30% и составляет 560 руб. (п. 4 ст. 333.35 НК РФ). </w:t>
      </w:r>
      <w:r w:rsidR="00327082" w:rsidRPr="00327082">
        <w:rPr>
          <w:color w:val="000000"/>
          <w:sz w:val="20"/>
          <w:szCs w:val="20"/>
          <w:highlight w:val="yellow"/>
          <w:shd w:val="clear" w:color="auto" w:fill="FFFFFF"/>
        </w:rPr>
        <w:t>Так</w:t>
      </w:r>
      <w:r w:rsidR="00DA7FD8">
        <w:rPr>
          <w:color w:val="000000"/>
          <w:sz w:val="20"/>
          <w:szCs w:val="20"/>
          <w:highlight w:val="yellow"/>
          <w:shd w:val="clear" w:color="auto" w:fill="FFFFFF"/>
        </w:rPr>
        <w:t>ая акция действует до 01.01.2021</w:t>
      </w:r>
      <w:r w:rsidR="00327082" w:rsidRPr="00327082">
        <w:rPr>
          <w:color w:val="000000"/>
          <w:sz w:val="20"/>
          <w:szCs w:val="20"/>
          <w:highlight w:val="yellow"/>
          <w:shd w:val="clear" w:color="auto" w:fill="FFFFFF"/>
        </w:rPr>
        <w:t xml:space="preserve"> (п. 3 ст. 2 </w:t>
      </w:r>
      <w:r w:rsidRPr="00C63207">
        <w:rPr>
          <w:color w:val="000000"/>
          <w:sz w:val="20"/>
          <w:szCs w:val="20"/>
          <w:highlight w:val="yellow"/>
          <w:shd w:val="clear" w:color="auto" w:fill="FFFFFF"/>
        </w:rPr>
        <w:t xml:space="preserve">закона </w:t>
      </w:r>
      <w:hyperlink r:id="rId33" w:tgtFrame="_blank" w:history="1">
        <w:r w:rsidRPr="00C63207">
          <w:rPr>
            <w:color w:val="000000"/>
            <w:sz w:val="20"/>
            <w:szCs w:val="20"/>
            <w:highlight w:val="yellow"/>
            <w:shd w:val="clear" w:color="auto" w:fill="FFFFFF"/>
          </w:rPr>
          <w:t>«О внесении изменений в главу 25.3 части второй НК РФ»</w:t>
        </w:r>
      </w:hyperlink>
      <w:r w:rsidRPr="00C63207">
        <w:rPr>
          <w:color w:val="000000"/>
          <w:sz w:val="20"/>
          <w:szCs w:val="20"/>
          <w:highlight w:val="yellow"/>
          <w:shd w:val="clear" w:color="auto" w:fill="FFFFFF"/>
        </w:rPr>
        <w:t xml:space="preserve">. </w:t>
      </w:r>
      <w:r w:rsidR="00327082" w:rsidRPr="00327082">
        <w:rPr>
          <w:color w:val="000000"/>
          <w:sz w:val="20"/>
          <w:szCs w:val="20"/>
          <w:highlight w:val="yellow"/>
          <w:shd w:val="clear" w:color="auto" w:fill="FFFFFF"/>
        </w:rPr>
        <w:t>от 21.07.2014 № 221-ФЗ).</w:t>
      </w:r>
    </w:p>
    <w:p w:rsidR="00327082" w:rsidRPr="00C63207" w:rsidRDefault="00327082" w:rsidP="00C63207">
      <w:pPr>
        <w:autoSpaceDE w:val="0"/>
        <w:ind w:firstLine="567"/>
        <w:jc w:val="both"/>
        <w:rPr>
          <w:color w:val="000000"/>
          <w:sz w:val="20"/>
          <w:szCs w:val="20"/>
          <w:shd w:val="clear" w:color="auto" w:fill="FFFFFF"/>
        </w:rPr>
      </w:pPr>
    </w:p>
    <w:p w:rsidR="002F020F" w:rsidRPr="00946834" w:rsidRDefault="00AD5B21" w:rsidP="002F020F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DB243E">
        <w:rPr>
          <w:b/>
          <w:color w:val="FF0000"/>
          <w:sz w:val="20"/>
          <w:szCs w:val="20"/>
          <w:shd w:val="clear" w:color="auto" w:fill="FFFFFF"/>
        </w:rPr>
        <w:t>Внимание!</w:t>
      </w:r>
      <w:r w:rsidR="00BD2776" w:rsidRPr="00DB243E">
        <w:rPr>
          <w:b/>
          <w:color w:val="FF0000"/>
          <w:sz w:val="20"/>
          <w:szCs w:val="20"/>
        </w:rPr>
        <w:t xml:space="preserve"> </w:t>
      </w:r>
      <w:r w:rsidR="007B1DB4">
        <w:rPr>
          <w:bCs/>
          <w:sz w:val="20"/>
          <w:szCs w:val="20"/>
        </w:rPr>
        <w:t xml:space="preserve">В случае, </w:t>
      </w:r>
      <w:r w:rsidR="00BD2776" w:rsidRPr="00DB243E">
        <w:rPr>
          <w:bCs/>
          <w:sz w:val="20"/>
          <w:szCs w:val="20"/>
        </w:rPr>
        <w:t xml:space="preserve">если физическое лицо намерено осуществлять определенные виды предпринимательской деятельности </w:t>
      </w:r>
      <w:r w:rsidR="00BD2776" w:rsidRPr="00DB243E">
        <w:rPr>
          <w:bCs/>
          <w:sz w:val="20"/>
          <w:szCs w:val="20"/>
          <w:u w:val="single"/>
        </w:rPr>
        <w:t>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</w:t>
      </w:r>
      <w:r w:rsidR="00BD2776" w:rsidRPr="00DB243E">
        <w:rPr>
          <w:bCs/>
          <w:sz w:val="20"/>
          <w:szCs w:val="20"/>
        </w:rPr>
        <w:t xml:space="preserve">, </w:t>
      </w:r>
      <w:hyperlink r:id="rId34" w:history="1">
        <w:r w:rsidR="00BD2776" w:rsidRPr="00DB243E">
          <w:rPr>
            <w:bCs/>
            <w:sz w:val="20"/>
            <w:szCs w:val="20"/>
          </w:rPr>
          <w:t>перечень</w:t>
        </w:r>
      </w:hyperlink>
      <w:r w:rsidR="00BD2776" w:rsidRPr="00DB243E">
        <w:rPr>
          <w:bCs/>
          <w:sz w:val="20"/>
          <w:szCs w:val="20"/>
        </w:rPr>
        <w:t xml:space="preserve"> которых утвержден </w:t>
      </w:r>
      <w:r w:rsidR="00BD2776" w:rsidRPr="00DB243E">
        <w:rPr>
          <w:sz w:val="20"/>
          <w:szCs w:val="20"/>
        </w:rPr>
        <w:t xml:space="preserve">постановлением Правительства РФ от 16 апреля 2011 г. № 285, </w:t>
      </w:r>
      <w:r w:rsidR="00BD2776" w:rsidRPr="007B1DB4">
        <w:rPr>
          <w:b/>
          <w:sz w:val="20"/>
          <w:szCs w:val="20"/>
        </w:rPr>
        <w:t xml:space="preserve">для государственной регистрации </w:t>
      </w:r>
      <w:r w:rsidR="00BD2776" w:rsidRPr="007B1DB4">
        <w:rPr>
          <w:b/>
          <w:bCs/>
          <w:sz w:val="20"/>
          <w:szCs w:val="20"/>
        </w:rPr>
        <w:t xml:space="preserve">также необходима справка о наличии (отсутствии) судимости </w:t>
      </w:r>
      <w:r w:rsidR="00BD2776" w:rsidRPr="00DB243E">
        <w:rPr>
          <w:bCs/>
          <w:sz w:val="20"/>
          <w:szCs w:val="20"/>
        </w:rPr>
        <w:t xml:space="preserve">и (или) факта уголовного преследования либо о прекращении уголовного преследования по реабилитирующим основаниям. </w:t>
      </w:r>
      <w:r w:rsidR="00BD2776" w:rsidRPr="00DB243E">
        <w:rPr>
          <w:bCs/>
          <w:sz w:val="20"/>
          <w:szCs w:val="20"/>
          <w:u w:val="single"/>
        </w:rPr>
        <w:t>Однако сам заявитель ее представлять не обязан.</w:t>
      </w:r>
      <w:r w:rsidR="00BD2776" w:rsidRPr="003C0695">
        <w:rPr>
          <w:bCs/>
          <w:sz w:val="20"/>
          <w:szCs w:val="20"/>
        </w:rPr>
        <w:t xml:space="preserve"> </w:t>
      </w:r>
      <w:r w:rsidR="00BD2776" w:rsidRPr="00DB243E">
        <w:rPr>
          <w:bCs/>
          <w:sz w:val="20"/>
          <w:szCs w:val="20"/>
        </w:rPr>
        <w:t xml:space="preserve">Указанный документ представляется </w:t>
      </w:r>
      <w:r w:rsidR="003C0695" w:rsidRPr="00DB243E">
        <w:rPr>
          <w:bCs/>
          <w:sz w:val="20"/>
          <w:szCs w:val="20"/>
        </w:rPr>
        <w:t xml:space="preserve">территориальными органами МВД </w:t>
      </w:r>
      <w:r w:rsidR="00BD2776" w:rsidRPr="00DB243E">
        <w:rPr>
          <w:bCs/>
          <w:sz w:val="20"/>
          <w:szCs w:val="20"/>
        </w:rPr>
        <w:t>по межведомственному запросу регистрирующего органа.</w:t>
      </w:r>
      <w:r w:rsidR="00BD2776" w:rsidRPr="00DB243E">
        <w:rPr>
          <w:b/>
          <w:bCs/>
          <w:sz w:val="20"/>
          <w:szCs w:val="20"/>
        </w:rPr>
        <w:t xml:space="preserve"> </w:t>
      </w:r>
    </w:p>
    <w:p w:rsidR="004E49C6" w:rsidRPr="003737CD" w:rsidRDefault="000F258A" w:rsidP="002F020F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80645</wp:posOffset>
                </wp:positionV>
                <wp:extent cx="3747770" cy="285115"/>
                <wp:effectExtent l="9525" t="6985" r="14605" b="22225"/>
                <wp:wrapNone/>
                <wp:docPr id="1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7770" cy="2851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1C446" id="Rectangle 22" o:spid="_x0000_s1026" style="position:absolute;margin-left:-1.8pt;margin-top:6.35pt;width:295.1pt;height:22.4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" fillcolor="white [3201]" strokecolor="#c2d69b [1942]" strokeweight="1pt">
                <v:fill color2="#d6e3bc [1302]" focus="100%" type="gradient"/>
                <v:shadow on="t" color="#4e6128 [1606]" opacity=".5" offset="1pt"/>
              </v:rect>
            </w:pict>
          </mc:Fallback>
        </mc:AlternateContent>
      </w:r>
    </w:p>
    <w:p w:rsidR="002F0B37" w:rsidRPr="002F020F" w:rsidRDefault="004E49C6" w:rsidP="007F004D">
      <w:pPr>
        <w:pStyle w:val="a0"/>
        <w:spacing w:after="0"/>
        <w:ind w:firstLine="284"/>
        <w:jc w:val="both"/>
        <w:rPr>
          <w:color w:val="000000"/>
          <w:sz w:val="20"/>
          <w:szCs w:val="20"/>
        </w:rPr>
      </w:pPr>
      <w:r w:rsidRPr="003737CD">
        <w:rPr>
          <w:b/>
          <w:bCs/>
          <w:color w:val="000000"/>
          <w:sz w:val="20"/>
          <w:szCs w:val="20"/>
        </w:rPr>
        <w:t xml:space="preserve">Способы подачи </w:t>
      </w:r>
      <w:r w:rsidR="00421CC5">
        <w:rPr>
          <w:b/>
          <w:bCs/>
          <w:color w:val="000000"/>
          <w:sz w:val="20"/>
          <w:szCs w:val="20"/>
        </w:rPr>
        <w:t xml:space="preserve">пакета </w:t>
      </w:r>
      <w:r w:rsidRPr="003737CD">
        <w:rPr>
          <w:b/>
          <w:bCs/>
          <w:color w:val="000000"/>
          <w:sz w:val="20"/>
          <w:szCs w:val="20"/>
        </w:rPr>
        <w:t>документов</w:t>
      </w:r>
      <w:r w:rsidR="00421CC5">
        <w:rPr>
          <w:color w:val="000000"/>
          <w:sz w:val="20"/>
          <w:szCs w:val="20"/>
        </w:rPr>
        <w:t xml:space="preserve"> в налоговую инспекцию</w:t>
      </w:r>
      <w:r w:rsidR="002F020F">
        <w:rPr>
          <w:color w:val="000000"/>
          <w:sz w:val="20"/>
          <w:szCs w:val="20"/>
        </w:rPr>
        <w:t>:</w:t>
      </w:r>
    </w:p>
    <w:p w:rsidR="00421CC5" w:rsidRPr="003737CD" w:rsidRDefault="00421CC5" w:rsidP="003737CD">
      <w:pPr>
        <w:pStyle w:val="a0"/>
        <w:spacing w:after="0"/>
        <w:ind w:firstLine="709"/>
        <w:jc w:val="both"/>
        <w:rPr>
          <w:color w:val="000000"/>
          <w:sz w:val="20"/>
          <w:szCs w:val="20"/>
        </w:rPr>
      </w:pPr>
    </w:p>
    <w:p w:rsidR="004E49C6" w:rsidRPr="003737CD" w:rsidRDefault="004E49C6" w:rsidP="00646EF2">
      <w:pPr>
        <w:numPr>
          <w:ilvl w:val="0"/>
          <w:numId w:val="23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9C7B37">
        <w:rPr>
          <w:sz w:val="20"/>
          <w:szCs w:val="20"/>
          <w:u w:val="single"/>
        </w:rPr>
        <w:t>почтовым отправлением</w:t>
      </w:r>
      <w:r w:rsidRPr="003737CD">
        <w:rPr>
          <w:sz w:val="20"/>
          <w:szCs w:val="20"/>
        </w:rPr>
        <w:t xml:space="preserve"> с объявленной ценностью при его пересылке с описью вложения;</w:t>
      </w:r>
    </w:p>
    <w:p w:rsidR="004E49C6" w:rsidRPr="003737CD" w:rsidRDefault="004E49C6" w:rsidP="00646EF2">
      <w:pPr>
        <w:numPr>
          <w:ilvl w:val="0"/>
          <w:numId w:val="23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9C7B37">
        <w:rPr>
          <w:sz w:val="20"/>
          <w:szCs w:val="20"/>
          <w:u w:val="single"/>
        </w:rPr>
        <w:t>непосредственно</w:t>
      </w:r>
      <w:r w:rsidRPr="003737CD">
        <w:rPr>
          <w:sz w:val="20"/>
          <w:szCs w:val="20"/>
        </w:rPr>
        <w:t xml:space="preserve"> либо </w:t>
      </w:r>
      <w:r w:rsidRPr="009C7B37">
        <w:rPr>
          <w:sz w:val="20"/>
          <w:szCs w:val="20"/>
          <w:u w:val="single"/>
        </w:rPr>
        <w:t>через многофункциональный центр</w:t>
      </w:r>
      <w:r w:rsidRPr="003737CD">
        <w:rPr>
          <w:sz w:val="20"/>
          <w:szCs w:val="20"/>
        </w:rPr>
        <w:t xml:space="preserve"> предоставления государственных и муниципальных услуг;</w:t>
      </w:r>
    </w:p>
    <w:p w:rsidR="004E49C6" w:rsidRPr="003737CD" w:rsidRDefault="004E49C6" w:rsidP="00646EF2">
      <w:pPr>
        <w:numPr>
          <w:ilvl w:val="0"/>
          <w:numId w:val="23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9C7B37">
        <w:rPr>
          <w:sz w:val="20"/>
          <w:szCs w:val="20"/>
          <w:u w:val="single"/>
        </w:rPr>
        <w:t>в форме электронных документов</w:t>
      </w:r>
      <w:r w:rsidRPr="003737CD">
        <w:rPr>
          <w:sz w:val="20"/>
          <w:szCs w:val="20"/>
        </w:rPr>
        <w:t xml:space="preserve">, </w:t>
      </w:r>
      <w:r w:rsidRPr="00932FC2">
        <w:rPr>
          <w:sz w:val="20"/>
          <w:szCs w:val="20"/>
          <w:u w:val="single"/>
        </w:rPr>
        <w:t>подписанных электронной подписью,</w:t>
      </w:r>
      <w:r w:rsidRPr="003737CD">
        <w:rPr>
          <w:sz w:val="20"/>
          <w:szCs w:val="20"/>
        </w:rPr>
        <w:t xml:space="preserve">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504854" w:rsidRDefault="00031202" w:rsidP="00504854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4750F6">
        <w:rPr>
          <w:b/>
          <w:color w:val="FF0000"/>
          <w:sz w:val="20"/>
          <w:szCs w:val="20"/>
        </w:rPr>
        <w:t>Внимание!</w:t>
      </w:r>
      <w:r w:rsidR="00DD5F00">
        <w:rPr>
          <w:b/>
          <w:color w:val="FF0000"/>
          <w:sz w:val="20"/>
          <w:szCs w:val="20"/>
        </w:rPr>
        <w:t xml:space="preserve"> </w:t>
      </w:r>
      <w:r w:rsidR="004750F6" w:rsidRPr="004750F6">
        <w:rPr>
          <w:sz w:val="20"/>
          <w:szCs w:val="20"/>
        </w:rPr>
        <w:t>Подача</w:t>
      </w:r>
      <w:r w:rsidR="004E49C6" w:rsidRPr="004750F6">
        <w:rPr>
          <w:sz w:val="20"/>
          <w:szCs w:val="20"/>
        </w:rPr>
        <w:t xml:space="preserve"> документов </w:t>
      </w:r>
      <w:r w:rsidR="00932FC2" w:rsidRPr="004750F6">
        <w:rPr>
          <w:sz w:val="20"/>
          <w:szCs w:val="20"/>
        </w:rPr>
        <w:t xml:space="preserve">на государственную регистрацию </w:t>
      </w:r>
      <w:r w:rsidR="00932FC2" w:rsidRPr="008E1E8C">
        <w:rPr>
          <w:b/>
          <w:sz w:val="20"/>
          <w:szCs w:val="20"/>
        </w:rPr>
        <w:t>через представителя</w:t>
      </w:r>
      <w:r w:rsidR="00DD5F00">
        <w:rPr>
          <w:sz w:val="20"/>
          <w:szCs w:val="20"/>
        </w:rPr>
        <w:t xml:space="preserve"> возможна </w:t>
      </w:r>
      <w:r w:rsidR="00932FC2" w:rsidRPr="004750F6">
        <w:rPr>
          <w:sz w:val="20"/>
          <w:szCs w:val="20"/>
        </w:rPr>
        <w:t xml:space="preserve">только с обязательным представлением регистрирующему органу </w:t>
      </w:r>
      <w:r w:rsidR="00932FC2" w:rsidRPr="008E1E8C">
        <w:rPr>
          <w:b/>
          <w:sz w:val="20"/>
          <w:szCs w:val="20"/>
        </w:rPr>
        <w:t>нотариально удостоверенной доверенности</w:t>
      </w:r>
      <w:r w:rsidR="00DD5F00">
        <w:rPr>
          <w:sz w:val="20"/>
          <w:szCs w:val="20"/>
        </w:rPr>
        <w:t xml:space="preserve"> </w:t>
      </w:r>
      <w:r w:rsidR="00932FC2" w:rsidRPr="004750F6">
        <w:rPr>
          <w:sz w:val="20"/>
          <w:szCs w:val="20"/>
        </w:rPr>
        <w:t>с приложением такой доверенности или ее копии, верность которой засвидетельствована нотариально</w:t>
      </w:r>
      <w:r w:rsidR="006323E0" w:rsidRPr="00504854">
        <w:rPr>
          <w:b/>
          <w:sz w:val="20"/>
          <w:szCs w:val="20"/>
        </w:rPr>
        <w:t>.</w:t>
      </w:r>
      <w:r w:rsidR="00932FC2" w:rsidRPr="00504854">
        <w:rPr>
          <w:b/>
          <w:sz w:val="20"/>
          <w:szCs w:val="20"/>
        </w:rPr>
        <w:t xml:space="preserve"> </w:t>
      </w:r>
      <w:r w:rsidR="00153797" w:rsidRPr="00504854">
        <w:rPr>
          <w:b/>
          <w:sz w:val="20"/>
          <w:szCs w:val="20"/>
        </w:rPr>
        <w:t>В случае</w:t>
      </w:r>
      <w:r w:rsidR="00927186" w:rsidRPr="00504854">
        <w:rPr>
          <w:b/>
          <w:sz w:val="20"/>
          <w:szCs w:val="20"/>
        </w:rPr>
        <w:t xml:space="preserve"> подачи документов через представителя</w:t>
      </w:r>
      <w:r w:rsidR="00BE0742" w:rsidRPr="00504854">
        <w:rPr>
          <w:b/>
          <w:sz w:val="20"/>
          <w:szCs w:val="20"/>
        </w:rPr>
        <w:t xml:space="preserve"> подпись заявителя</w:t>
      </w:r>
      <w:r w:rsidR="00BE0742">
        <w:rPr>
          <w:sz w:val="20"/>
          <w:szCs w:val="20"/>
        </w:rPr>
        <w:t xml:space="preserve"> на заявлении о государственной регистрации </w:t>
      </w:r>
      <w:r w:rsidR="00BE0742" w:rsidRPr="00504854">
        <w:rPr>
          <w:b/>
          <w:sz w:val="20"/>
          <w:szCs w:val="20"/>
        </w:rPr>
        <w:t>должна быть</w:t>
      </w:r>
      <w:r w:rsidR="00BE0742">
        <w:rPr>
          <w:sz w:val="20"/>
          <w:szCs w:val="20"/>
        </w:rPr>
        <w:t xml:space="preserve"> обязательно </w:t>
      </w:r>
      <w:r w:rsidR="00BE0742" w:rsidRPr="00504854">
        <w:rPr>
          <w:b/>
          <w:sz w:val="20"/>
          <w:szCs w:val="20"/>
        </w:rPr>
        <w:t xml:space="preserve">засвидетельствована в нотариальном порядке. </w:t>
      </w:r>
      <w:r w:rsidR="00DA7FD8" w:rsidRPr="00DA7FD8">
        <w:rPr>
          <w:b/>
          <w:sz w:val="20"/>
          <w:szCs w:val="20"/>
          <w:highlight w:val="yellow"/>
        </w:rPr>
        <w:t>Также нотариально удостоверена должна быть и копия паспорта</w:t>
      </w:r>
      <w:r w:rsidR="00DA7FD8">
        <w:rPr>
          <w:b/>
          <w:sz w:val="20"/>
          <w:szCs w:val="20"/>
          <w:highlight w:val="yellow"/>
        </w:rPr>
        <w:t xml:space="preserve"> регистрируемого лица</w:t>
      </w:r>
      <w:r w:rsidR="00DA7FD8" w:rsidRPr="00DA7FD8">
        <w:rPr>
          <w:b/>
          <w:sz w:val="20"/>
          <w:szCs w:val="20"/>
          <w:highlight w:val="yellow"/>
        </w:rPr>
        <w:t>.</w:t>
      </w:r>
    </w:p>
    <w:p w:rsidR="004C4C0F" w:rsidRDefault="004C4C0F" w:rsidP="00504854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F57851" w:rsidRPr="00504854" w:rsidRDefault="000F258A" w:rsidP="0050485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-47625</wp:posOffset>
                </wp:positionV>
                <wp:extent cx="3931285" cy="396875"/>
                <wp:effectExtent l="14605" t="8890" r="16510" b="22860"/>
                <wp:wrapNone/>
                <wp:docPr id="1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285" cy="396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56AF" id="Rectangle 23" o:spid="_x0000_s1026" style="position:absolute;margin-left:-8.9pt;margin-top:-3.75pt;width:309.55pt;height:31.2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" fillcolor="white [3201]" strokecolor="#c2d69b [1942]" strokeweight="1pt">
                <v:fill color2="#d6e3bc [1302]" focus="100%" type="gradient"/>
                <v:shadow on="t" color="#4e6128 [1606]" opacity=".5" offset="1pt"/>
              </v:rect>
            </w:pict>
          </mc:Fallback>
        </mc:AlternateContent>
      </w:r>
      <w:r w:rsidR="004249D5" w:rsidRPr="00C856B6">
        <w:rPr>
          <w:b/>
          <w:sz w:val="20"/>
          <w:szCs w:val="20"/>
        </w:rPr>
        <w:t>По истечении 3</w:t>
      </w:r>
      <w:r w:rsidR="00F57851" w:rsidRPr="00C856B6">
        <w:rPr>
          <w:b/>
          <w:sz w:val="20"/>
          <w:szCs w:val="20"/>
        </w:rPr>
        <w:t xml:space="preserve"> рабочих дней</w:t>
      </w:r>
      <w:r w:rsidR="00504854">
        <w:rPr>
          <w:sz w:val="20"/>
          <w:szCs w:val="20"/>
        </w:rPr>
        <w:t xml:space="preserve"> з</w:t>
      </w:r>
      <w:r w:rsidR="00F57851" w:rsidRPr="003737CD">
        <w:rPr>
          <w:sz w:val="20"/>
          <w:szCs w:val="20"/>
        </w:rPr>
        <w:t xml:space="preserve">аявитель получает в регистрирующем органе следующий </w:t>
      </w:r>
      <w:r w:rsidR="00F57851" w:rsidRPr="003737CD">
        <w:rPr>
          <w:b/>
          <w:sz w:val="20"/>
          <w:szCs w:val="20"/>
        </w:rPr>
        <w:t>пакет документов:</w:t>
      </w:r>
      <w:r w:rsidR="00F57851" w:rsidRPr="003737CD">
        <w:rPr>
          <w:sz w:val="20"/>
          <w:szCs w:val="20"/>
        </w:rPr>
        <w:t xml:space="preserve"> </w:t>
      </w:r>
    </w:p>
    <w:p w:rsidR="00F57851" w:rsidRPr="003737CD" w:rsidRDefault="00F57851" w:rsidP="003737CD">
      <w:pPr>
        <w:autoSpaceDE w:val="0"/>
        <w:ind w:firstLine="709"/>
        <w:jc w:val="both"/>
        <w:rPr>
          <w:b/>
          <w:color w:val="000000"/>
          <w:sz w:val="20"/>
          <w:szCs w:val="20"/>
        </w:rPr>
      </w:pPr>
    </w:p>
    <w:p w:rsidR="002F0B37" w:rsidRPr="00416966" w:rsidRDefault="00F57851" w:rsidP="006C5B4D">
      <w:pPr>
        <w:numPr>
          <w:ilvl w:val="0"/>
          <w:numId w:val="17"/>
        </w:numPr>
        <w:tabs>
          <w:tab w:val="left" w:pos="1134"/>
        </w:tabs>
        <w:autoSpaceDE w:val="0"/>
        <w:ind w:left="0" w:firstLine="709"/>
        <w:jc w:val="both"/>
        <w:rPr>
          <w:b/>
          <w:color w:val="000000"/>
          <w:sz w:val="20"/>
          <w:szCs w:val="20"/>
        </w:rPr>
      </w:pPr>
      <w:r w:rsidRPr="003737CD">
        <w:rPr>
          <w:b/>
          <w:color w:val="000000"/>
          <w:sz w:val="20"/>
          <w:szCs w:val="20"/>
        </w:rPr>
        <w:t xml:space="preserve">Для </w:t>
      </w:r>
      <w:r w:rsidR="009C7B37">
        <w:rPr>
          <w:b/>
          <w:color w:val="000000"/>
          <w:sz w:val="20"/>
          <w:szCs w:val="20"/>
        </w:rPr>
        <w:t>ИП</w:t>
      </w:r>
      <w:r w:rsidRPr="003737CD">
        <w:rPr>
          <w:b/>
          <w:color w:val="000000"/>
          <w:sz w:val="20"/>
          <w:szCs w:val="20"/>
        </w:rPr>
        <w:t>:</w:t>
      </w:r>
    </w:p>
    <w:p w:rsidR="00F57851" w:rsidRPr="00B9206A" w:rsidRDefault="00F57851" w:rsidP="00BB401C">
      <w:pPr>
        <w:numPr>
          <w:ilvl w:val="0"/>
          <w:numId w:val="40"/>
        </w:numPr>
        <w:tabs>
          <w:tab w:val="left" w:pos="851"/>
        </w:tabs>
        <w:autoSpaceDE w:val="0"/>
        <w:ind w:left="0" w:firstLine="567"/>
        <w:jc w:val="both"/>
        <w:rPr>
          <w:sz w:val="20"/>
          <w:szCs w:val="20"/>
        </w:rPr>
      </w:pPr>
      <w:r w:rsidRPr="009C7B37">
        <w:rPr>
          <w:color w:val="000000"/>
          <w:sz w:val="20"/>
          <w:szCs w:val="20"/>
          <w:u w:val="single"/>
        </w:rPr>
        <w:t>лист записи</w:t>
      </w:r>
      <w:r w:rsidRPr="003737CD">
        <w:rPr>
          <w:color w:val="000000"/>
          <w:sz w:val="20"/>
          <w:szCs w:val="20"/>
        </w:rPr>
        <w:t xml:space="preserve"> единого государственного реестра индивидуальных предпринимателей.</w:t>
      </w:r>
    </w:p>
    <w:p w:rsidR="00B9206A" w:rsidRPr="003737CD" w:rsidRDefault="002F020F" w:rsidP="00BB401C">
      <w:pPr>
        <w:numPr>
          <w:ilvl w:val="0"/>
          <w:numId w:val="40"/>
        </w:numPr>
        <w:tabs>
          <w:tab w:val="left" w:pos="851"/>
        </w:tabs>
        <w:autoSpaceDE w:val="0"/>
        <w:ind w:left="0" w:firstLine="567"/>
        <w:jc w:val="both"/>
        <w:rPr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уведомление </w:t>
      </w:r>
      <w:r w:rsidR="00B9206A">
        <w:rPr>
          <w:color w:val="000000"/>
          <w:sz w:val="20"/>
          <w:szCs w:val="20"/>
          <w:u w:val="single"/>
        </w:rPr>
        <w:t xml:space="preserve">о постановке на </w:t>
      </w:r>
      <w:r>
        <w:rPr>
          <w:color w:val="000000"/>
          <w:sz w:val="20"/>
          <w:szCs w:val="20"/>
          <w:u w:val="single"/>
        </w:rPr>
        <w:t>учет физического лица в налоговом органе.</w:t>
      </w:r>
    </w:p>
    <w:p w:rsidR="003F18ED" w:rsidRPr="003737CD" w:rsidRDefault="003F18ED" w:rsidP="003737CD">
      <w:pPr>
        <w:autoSpaceDE w:val="0"/>
        <w:ind w:firstLine="709"/>
        <w:jc w:val="both"/>
        <w:rPr>
          <w:sz w:val="20"/>
          <w:szCs w:val="20"/>
        </w:rPr>
      </w:pPr>
    </w:p>
    <w:p w:rsidR="002F0B37" w:rsidRPr="00416966" w:rsidRDefault="00F57851" w:rsidP="006C5B4D">
      <w:pPr>
        <w:numPr>
          <w:ilvl w:val="0"/>
          <w:numId w:val="17"/>
        </w:numPr>
        <w:tabs>
          <w:tab w:val="left" w:pos="1134"/>
        </w:tabs>
        <w:autoSpaceDE w:val="0"/>
        <w:ind w:left="0" w:firstLine="709"/>
        <w:jc w:val="both"/>
        <w:rPr>
          <w:b/>
          <w:bCs/>
          <w:color w:val="000000"/>
          <w:sz w:val="20"/>
          <w:szCs w:val="20"/>
        </w:rPr>
      </w:pPr>
      <w:r w:rsidRPr="003737CD">
        <w:rPr>
          <w:b/>
          <w:bCs/>
          <w:color w:val="000000"/>
          <w:sz w:val="20"/>
          <w:szCs w:val="20"/>
        </w:rPr>
        <w:t xml:space="preserve">Для </w:t>
      </w:r>
      <w:r w:rsidR="009C7B37">
        <w:rPr>
          <w:b/>
          <w:bCs/>
          <w:color w:val="000000"/>
          <w:sz w:val="20"/>
          <w:szCs w:val="20"/>
        </w:rPr>
        <w:t>ООО</w:t>
      </w:r>
      <w:r w:rsidRPr="003737CD">
        <w:rPr>
          <w:b/>
          <w:bCs/>
          <w:color w:val="000000"/>
          <w:sz w:val="20"/>
          <w:szCs w:val="20"/>
        </w:rPr>
        <w:t xml:space="preserve">: </w:t>
      </w:r>
    </w:p>
    <w:p w:rsidR="00C856B6" w:rsidRPr="003737CD" w:rsidRDefault="00C856B6" w:rsidP="00BB401C">
      <w:pPr>
        <w:numPr>
          <w:ilvl w:val="0"/>
          <w:numId w:val="41"/>
        </w:numPr>
        <w:tabs>
          <w:tab w:val="left" w:pos="851"/>
        </w:tabs>
        <w:autoSpaceDE w:val="0"/>
        <w:ind w:left="0"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свидетельство</w:t>
      </w:r>
      <w:r w:rsidRPr="00C856B6">
        <w:rPr>
          <w:color w:val="000000"/>
          <w:sz w:val="20"/>
          <w:szCs w:val="20"/>
        </w:rPr>
        <w:t xml:space="preserve"> о постановке на учет организации в налоговом органе (ИНН)</w:t>
      </w:r>
      <w:r>
        <w:rPr>
          <w:color w:val="000000"/>
          <w:sz w:val="20"/>
          <w:szCs w:val="20"/>
        </w:rPr>
        <w:t>;</w:t>
      </w:r>
    </w:p>
    <w:p w:rsidR="00F57851" w:rsidRPr="003737CD" w:rsidRDefault="00F57851" w:rsidP="00BB401C">
      <w:pPr>
        <w:numPr>
          <w:ilvl w:val="0"/>
          <w:numId w:val="41"/>
        </w:numPr>
        <w:tabs>
          <w:tab w:val="left" w:pos="851"/>
        </w:tabs>
        <w:autoSpaceDE w:val="0"/>
        <w:ind w:left="0" w:firstLine="567"/>
        <w:jc w:val="both"/>
        <w:rPr>
          <w:color w:val="000000"/>
          <w:sz w:val="20"/>
          <w:szCs w:val="20"/>
        </w:rPr>
      </w:pPr>
      <w:r w:rsidRPr="009C7B37">
        <w:rPr>
          <w:color w:val="000000"/>
          <w:sz w:val="20"/>
          <w:szCs w:val="20"/>
          <w:u w:val="single"/>
        </w:rPr>
        <w:t>лист записи</w:t>
      </w:r>
      <w:r w:rsidRPr="003737CD">
        <w:rPr>
          <w:color w:val="000000"/>
          <w:sz w:val="20"/>
          <w:szCs w:val="20"/>
        </w:rPr>
        <w:t xml:space="preserve"> единого государственного реестра юридических лиц; </w:t>
      </w:r>
    </w:p>
    <w:p w:rsidR="00F57851" w:rsidRPr="003737CD" w:rsidRDefault="00F57851" w:rsidP="00BB401C">
      <w:pPr>
        <w:numPr>
          <w:ilvl w:val="0"/>
          <w:numId w:val="41"/>
        </w:numPr>
        <w:tabs>
          <w:tab w:val="left" w:pos="851"/>
        </w:tabs>
        <w:autoSpaceDE w:val="0"/>
        <w:ind w:left="0" w:firstLine="567"/>
        <w:jc w:val="both"/>
        <w:rPr>
          <w:sz w:val="20"/>
          <w:szCs w:val="20"/>
        </w:rPr>
      </w:pPr>
      <w:r w:rsidRPr="009C7B37">
        <w:rPr>
          <w:color w:val="000000"/>
          <w:sz w:val="20"/>
          <w:szCs w:val="20"/>
          <w:u w:val="single"/>
        </w:rPr>
        <w:t>экземпляр устава</w:t>
      </w:r>
      <w:r w:rsidRPr="003737CD">
        <w:rPr>
          <w:color w:val="000000"/>
          <w:sz w:val="20"/>
          <w:szCs w:val="20"/>
        </w:rPr>
        <w:t xml:space="preserve"> с печатью налогового органа.</w:t>
      </w:r>
    </w:p>
    <w:p w:rsidR="00F57851" w:rsidRPr="003737CD" w:rsidRDefault="00F57851" w:rsidP="002F020F">
      <w:pPr>
        <w:pStyle w:val="a0"/>
        <w:spacing w:after="0"/>
        <w:ind w:firstLine="284"/>
        <w:jc w:val="both"/>
        <w:rPr>
          <w:sz w:val="20"/>
          <w:szCs w:val="20"/>
        </w:rPr>
      </w:pPr>
    </w:p>
    <w:p w:rsidR="004E0FA9" w:rsidRPr="00BA09EA" w:rsidRDefault="003F18ED" w:rsidP="0057155C">
      <w:pPr>
        <w:ind w:firstLine="567"/>
        <w:jc w:val="both"/>
        <w:rPr>
          <w:sz w:val="20"/>
          <w:szCs w:val="20"/>
          <w:shd w:val="clear" w:color="auto" w:fill="FFFFFF"/>
        </w:rPr>
      </w:pPr>
      <w:r w:rsidRPr="00BA09EA">
        <w:rPr>
          <w:b/>
          <w:color w:val="FF0000"/>
          <w:sz w:val="20"/>
          <w:szCs w:val="20"/>
          <w:shd w:val="clear" w:color="auto" w:fill="FFFFFF"/>
        </w:rPr>
        <w:t>Внимание!</w:t>
      </w:r>
      <w:r w:rsidR="004E0FA9" w:rsidRPr="00BA09EA">
        <w:rPr>
          <w:b/>
          <w:sz w:val="20"/>
          <w:szCs w:val="20"/>
          <w:shd w:val="clear" w:color="auto" w:fill="FFFFFF"/>
        </w:rPr>
        <w:t xml:space="preserve"> </w:t>
      </w:r>
      <w:r w:rsidR="00BA09EA" w:rsidRPr="00BA09EA">
        <w:rPr>
          <w:sz w:val="20"/>
          <w:szCs w:val="20"/>
          <w:shd w:val="clear" w:color="auto" w:fill="FFFFFF"/>
        </w:rPr>
        <w:t>Из списка документов, выдаваемых при регистрации, исключены:</w:t>
      </w:r>
    </w:p>
    <w:p w:rsidR="002F020F" w:rsidRPr="00BA09EA" w:rsidRDefault="00BA09EA" w:rsidP="000E64D9">
      <w:pPr>
        <w:numPr>
          <w:ilvl w:val="0"/>
          <w:numId w:val="73"/>
        </w:numPr>
        <w:tabs>
          <w:tab w:val="left" w:pos="851"/>
        </w:tabs>
        <w:ind w:left="0" w:firstLine="567"/>
        <w:jc w:val="both"/>
        <w:rPr>
          <w:b/>
          <w:sz w:val="20"/>
          <w:szCs w:val="20"/>
          <w:shd w:val="clear" w:color="auto" w:fill="FFFFFF"/>
        </w:rPr>
      </w:pPr>
      <w:r w:rsidRPr="00BA09EA">
        <w:rPr>
          <w:sz w:val="20"/>
          <w:szCs w:val="20"/>
          <w:shd w:val="clear" w:color="auto" w:fill="FFFFFF"/>
        </w:rPr>
        <w:t>свидетельство о государственной регистрации юридических лиц и ИП с 1 января 2017 года</w:t>
      </w:r>
      <w:r w:rsidRPr="00BA09EA">
        <w:rPr>
          <w:b/>
          <w:sz w:val="20"/>
          <w:szCs w:val="20"/>
          <w:shd w:val="clear" w:color="auto" w:fill="FFFFFF"/>
        </w:rPr>
        <w:t xml:space="preserve"> </w:t>
      </w:r>
      <w:r w:rsidRPr="00670B17">
        <w:rPr>
          <w:sz w:val="20"/>
          <w:szCs w:val="20"/>
          <w:shd w:val="clear" w:color="auto" w:fill="FFFFFF"/>
        </w:rPr>
        <w:t>(</w:t>
      </w:r>
      <w:r>
        <w:rPr>
          <w:color w:val="000000"/>
          <w:sz w:val="20"/>
          <w:szCs w:val="20"/>
          <w:shd w:val="clear" w:color="auto" w:fill="FFFFFF"/>
        </w:rPr>
        <w:t>П</w:t>
      </w:r>
      <w:r w:rsidR="002F020F" w:rsidRPr="00BA09EA">
        <w:rPr>
          <w:color w:val="000000"/>
          <w:sz w:val="20"/>
          <w:szCs w:val="20"/>
          <w:shd w:val="clear" w:color="auto" w:fill="FFFFFF"/>
        </w:rPr>
        <w:t>риказ ФНС России от 12 сентября 2016 г. № ММВ-7-14/481@</w:t>
      </w:r>
      <w:r w:rsidRPr="00BA09EA">
        <w:rPr>
          <w:color w:val="000000"/>
          <w:sz w:val="20"/>
          <w:szCs w:val="20"/>
          <w:shd w:val="clear" w:color="auto" w:fill="FFFFFF"/>
        </w:rPr>
        <w:t>);</w:t>
      </w:r>
    </w:p>
    <w:p w:rsidR="00BD2776" w:rsidRDefault="00BA09EA" w:rsidP="000E64D9">
      <w:pPr>
        <w:numPr>
          <w:ilvl w:val="0"/>
          <w:numId w:val="73"/>
        </w:numPr>
        <w:tabs>
          <w:tab w:val="left" w:pos="851"/>
        </w:tabs>
        <w:ind w:left="0" w:firstLine="567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в</w:t>
      </w:r>
      <w:r w:rsidR="003F18ED" w:rsidRPr="00BA09EA">
        <w:rPr>
          <w:sz w:val="20"/>
          <w:szCs w:val="20"/>
          <w:shd w:val="clear" w:color="auto" w:fill="FFFFFF"/>
        </w:rPr>
        <w:t xml:space="preserve">ыписка из единого государственного реестра юридических лиц и индивидуальных предпринимателей (ЕГРЮЛ/ЕГРИП) с 11 марта 2014 года </w:t>
      </w:r>
      <w:r w:rsidRPr="00BA09EA">
        <w:rPr>
          <w:sz w:val="20"/>
          <w:szCs w:val="20"/>
          <w:shd w:val="clear" w:color="auto" w:fill="FFFFFF"/>
        </w:rPr>
        <w:t xml:space="preserve">(Приказ </w:t>
      </w:r>
      <w:r w:rsidR="003F18ED" w:rsidRPr="00BA09EA">
        <w:rPr>
          <w:sz w:val="20"/>
          <w:szCs w:val="20"/>
          <w:shd w:val="clear" w:color="auto" w:fill="FFFFFF"/>
        </w:rPr>
        <w:t>Минфина России от 26.12.2013 N 139н</w:t>
      </w:r>
      <w:r w:rsidRPr="00BA09EA">
        <w:rPr>
          <w:sz w:val="20"/>
          <w:szCs w:val="20"/>
          <w:shd w:val="clear" w:color="auto" w:fill="FFFFFF"/>
        </w:rPr>
        <w:t>).</w:t>
      </w:r>
    </w:p>
    <w:p w:rsidR="00BB401C" w:rsidRDefault="00BB401C" w:rsidP="00BB401C">
      <w:pPr>
        <w:tabs>
          <w:tab w:val="left" w:pos="851"/>
        </w:tabs>
        <w:jc w:val="both"/>
        <w:rPr>
          <w:sz w:val="20"/>
          <w:szCs w:val="20"/>
          <w:shd w:val="clear" w:color="auto" w:fill="FFFFFF"/>
        </w:rPr>
      </w:pPr>
    </w:p>
    <w:p w:rsidR="00BB401C" w:rsidRPr="00EA0AFE" w:rsidRDefault="00BB401C" w:rsidP="0057155C">
      <w:pPr>
        <w:shd w:val="clear" w:color="auto" w:fill="FFFFFF"/>
        <w:ind w:firstLine="567"/>
        <w:jc w:val="both"/>
        <w:rPr>
          <w:sz w:val="20"/>
          <w:szCs w:val="20"/>
          <w:highlight w:val="yellow"/>
        </w:rPr>
      </w:pPr>
      <w:r w:rsidRPr="000732C1">
        <w:rPr>
          <w:b/>
          <w:color w:val="FF0000"/>
          <w:sz w:val="20"/>
          <w:szCs w:val="20"/>
          <w:highlight w:val="yellow"/>
        </w:rPr>
        <w:t xml:space="preserve">Важно! </w:t>
      </w:r>
      <w:r w:rsidRPr="00BB401C">
        <w:rPr>
          <w:color w:val="000000"/>
          <w:sz w:val="20"/>
          <w:szCs w:val="20"/>
          <w:highlight w:val="yellow"/>
        </w:rPr>
        <w:t>В апреле и октябре 2018</w:t>
      </w:r>
      <w:r w:rsidR="0057155C" w:rsidRPr="000732C1">
        <w:rPr>
          <w:color w:val="000000"/>
          <w:sz w:val="20"/>
          <w:szCs w:val="20"/>
          <w:highlight w:val="yellow"/>
        </w:rPr>
        <w:t xml:space="preserve"> года </w:t>
      </w:r>
      <w:r w:rsidR="00EA0AFE">
        <w:rPr>
          <w:color w:val="000000"/>
          <w:sz w:val="20"/>
          <w:szCs w:val="20"/>
          <w:highlight w:val="yellow"/>
        </w:rPr>
        <w:t>вступили</w:t>
      </w:r>
      <w:r w:rsidR="00D73BB9">
        <w:rPr>
          <w:color w:val="000000"/>
          <w:sz w:val="20"/>
          <w:szCs w:val="20"/>
          <w:highlight w:val="yellow"/>
        </w:rPr>
        <w:t xml:space="preserve"> в силу изменения</w:t>
      </w:r>
      <w:r w:rsidR="0057155C" w:rsidRPr="000732C1">
        <w:rPr>
          <w:color w:val="000000"/>
          <w:sz w:val="20"/>
          <w:szCs w:val="20"/>
          <w:highlight w:val="yellow"/>
        </w:rPr>
        <w:t xml:space="preserve"> в порядке </w:t>
      </w:r>
      <w:r w:rsidRPr="00BB401C">
        <w:rPr>
          <w:color w:val="000000"/>
          <w:sz w:val="20"/>
          <w:szCs w:val="20"/>
          <w:highlight w:val="yellow"/>
        </w:rPr>
        <w:t>регистрации</w:t>
      </w:r>
      <w:r w:rsidR="0057155C" w:rsidRPr="000732C1">
        <w:rPr>
          <w:color w:val="000000"/>
          <w:sz w:val="20"/>
          <w:szCs w:val="20"/>
          <w:highlight w:val="yellow"/>
        </w:rPr>
        <w:t xml:space="preserve"> </w:t>
      </w:r>
      <w:hyperlink r:id="rId35" w:tgtFrame="_blank" w:history="1">
        <w:r w:rsidRPr="00EA0AFE">
          <w:rPr>
            <w:sz w:val="20"/>
            <w:szCs w:val="20"/>
            <w:highlight w:val="yellow"/>
          </w:rPr>
          <w:t>юридических</w:t>
        </w:r>
        <w:r w:rsidR="0057155C" w:rsidRPr="00EA0AFE">
          <w:rPr>
            <w:sz w:val="20"/>
            <w:szCs w:val="20"/>
            <w:highlight w:val="yellow"/>
          </w:rPr>
          <w:t xml:space="preserve"> </w:t>
        </w:r>
        <w:r w:rsidRPr="00EA0AFE">
          <w:rPr>
            <w:sz w:val="20"/>
            <w:szCs w:val="20"/>
            <w:highlight w:val="yellow"/>
          </w:rPr>
          <w:t>лиц</w:t>
        </w:r>
      </w:hyperlink>
      <w:r w:rsidR="0057155C" w:rsidRPr="00EA0AFE">
        <w:rPr>
          <w:sz w:val="20"/>
          <w:szCs w:val="20"/>
          <w:highlight w:val="yellow"/>
        </w:rPr>
        <w:t xml:space="preserve"> </w:t>
      </w:r>
      <w:r w:rsidRPr="00EA0AFE">
        <w:rPr>
          <w:sz w:val="20"/>
          <w:szCs w:val="20"/>
          <w:highlight w:val="yellow"/>
        </w:rPr>
        <w:t>и</w:t>
      </w:r>
      <w:r w:rsidR="0057155C" w:rsidRPr="00EA0AFE">
        <w:rPr>
          <w:sz w:val="20"/>
          <w:szCs w:val="20"/>
          <w:highlight w:val="yellow"/>
        </w:rPr>
        <w:t xml:space="preserve"> </w:t>
      </w:r>
      <w:hyperlink r:id="rId36" w:tgtFrame="_blank" w:history="1">
        <w:r w:rsidRPr="00EA0AFE">
          <w:rPr>
            <w:sz w:val="20"/>
            <w:szCs w:val="20"/>
            <w:highlight w:val="yellow"/>
          </w:rPr>
          <w:t>индивидуальных</w:t>
        </w:r>
        <w:r w:rsidR="0057155C" w:rsidRPr="00EA0AFE">
          <w:rPr>
            <w:sz w:val="20"/>
            <w:szCs w:val="20"/>
            <w:highlight w:val="yellow"/>
          </w:rPr>
          <w:t xml:space="preserve"> </w:t>
        </w:r>
        <w:r w:rsidRPr="00EA0AFE">
          <w:rPr>
            <w:sz w:val="20"/>
            <w:szCs w:val="20"/>
            <w:highlight w:val="yellow"/>
          </w:rPr>
          <w:t>предпринимателей</w:t>
        </w:r>
      </w:hyperlink>
      <w:r w:rsidR="0057155C" w:rsidRPr="00EA0AFE">
        <w:rPr>
          <w:sz w:val="20"/>
          <w:szCs w:val="20"/>
          <w:highlight w:val="yellow"/>
        </w:rPr>
        <w:t xml:space="preserve">. </w:t>
      </w:r>
      <w:r w:rsidRPr="00EA0AFE">
        <w:rPr>
          <w:sz w:val="20"/>
          <w:szCs w:val="20"/>
          <w:highlight w:val="yellow"/>
        </w:rPr>
        <w:t>Соответствующие поправки введены </w:t>
      </w:r>
      <w:hyperlink r:id="rId37" w:tgtFrame="_blank" w:history="1">
        <w:r w:rsidRPr="00EA0AFE">
          <w:rPr>
            <w:sz w:val="20"/>
            <w:szCs w:val="20"/>
            <w:highlight w:val="yellow"/>
          </w:rPr>
          <w:t>Федеральным законом от 30 октября 2017 года</w:t>
        </w:r>
        <w:r w:rsidR="0057155C" w:rsidRPr="00EA0AFE">
          <w:rPr>
            <w:sz w:val="20"/>
            <w:szCs w:val="20"/>
            <w:highlight w:val="yellow"/>
          </w:rPr>
          <w:t xml:space="preserve"> </w:t>
        </w:r>
        <w:r w:rsidR="0057155C" w:rsidRPr="00EA0AFE">
          <w:rPr>
            <w:sz w:val="20"/>
            <w:szCs w:val="20"/>
            <w:highlight w:val="yellow"/>
            <w:lang w:val="en-US"/>
          </w:rPr>
          <w:t>N</w:t>
        </w:r>
        <w:r w:rsidRPr="00EA0AFE">
          <w:rPr>
            <w:sz w:val="20"/>
            <w:szCs w:val="20"/>
            <w:highlight w:val="yellow"/>
          </w:rPr>
          <w:t xml:space="preserve"> 312-ФЗ</w:t>
        </w:r>
      </w:hyperlink>
      <w:r w:rsidRPr="00EA0AFE">
        <w:rPr>
          <w:sz w:val="20"/>
          <w:szCs w:val="20"/>
          <w:highlight w:val="yellow"/>
        </w:rPr>
        <w:t>.</w:t>
      </w:r>
    </w:p>
    <w:p w:rsidR="00BB401C" w:rsidRPr="00BB401C" w:rsidRDefault="00BB401C" w:rsidP="0057155C">
      <w:pPr>
        <w:shd w:val="clear" w:color="auto" w:fill="FFFFFF"/>
        <w:ind w:firstLine="567"/>
        <w:jc w:val="both"/>
        <w:rPr>
          <w:color w:val="000000"/>
          <w:sz w:val="20"/>
          <w:szCs w:val="20"/>
          <w:highlight w:val="yellow"/>
        </w:rPr>
      </w:pPr>
      <w:r w:rsidRPr="00BB401C">
        <w:rPr>
          <w:color w:val="000000"/>
          <w:sz w:val="20"/>
          <w:szCs w:val="20"/>
          <w:highlight w:val="yellow"/>
        </w:rPr>
        <w:t xml:space="preserve">С </w:t>
      </w:r>
      <w:r w:rsidRPr="00BB401C">
        <w:rPr>
          <w:b/>
          <w:color w:val="000000"/>
          <w:sz w:val="20"/>
          <w:szCs w:val="20"/>
          <w:highlight w:val="yellow"/>
        </w:rPr>
        <w:t>29 апреля</w:t>
      </w:r>
      <w:r w:rsidRPr="00BB401C">
        <w:rPr>
          <w:color w:val="000000"/>
          <w:sz w:val="20"/>
          <w:szCs w:val="20"/>
          <w:highlight w:val="yellow"/>
        </w:rPr>
        <w:t xml:space="preserve"> налоговики и МФЦ </w:t>
      </w:r>
      <w:r w:rsidR="00EA0AFE">
        <w:rPr>
          <w:color w:val="000000"/>
          <w:sz w:val="20"/>
          <w:szCs w:val="20"/>
          <w:highlight w:val="yellow"/>
        </w:rPr>
        <w:t>перешли</w:t>
      </w:r>
      <w:r w:rsidRPr="00BB401C">
        <w:rPr>
          <w:color w:val="000000"/>
          <w:sz w:val="20"/>
          <w:szCs w:val="20"/>
          <w:highlight w:val="yellow"/>
        </w:rPr>
        <w:t xml:space="preserve"> на электронное взаимодействие при государственной регистрации юридических лиц и индивидуальных предпринимателей без дублирования документов на бумаге. </w:t>
      </w:r>
    </w:p>
    <w:p w:rsidR="00BB401C" w:rsidRPr="00BB401C" w:rsidRDefault="00BB401C" w:rsidP="0057155C">
      <w:pPr>
        <w:shd w:val="clear" w:color="auto" w:fill="FFFFFF"/>
        <w:ind w:firstLine="567"/>
        <w:jc w:val="both"/>
        <w:rPr>
          <w:color w:val="000000"/>
          <w:sz w:val="20"/>
          <w:szCs w:val="20"/>
          <w:highlight w:val="yellow"/>
        </w:rPr>
      </w:pPr>
      <w:r w:rsidRPr="00BB401C">
        <w:rPr>
          <w:color w:val="000000"/>
          <w:sz w:val="20"/>
          <w:szCs w:val="20"/>
          <w:highlight w:val="yellow"/>
        </w:rPr>
        <w:t xml:space="preserve">Также с </w:t>
      </w:r>
      <w:r w:rsidRPr="00BB401C">
        <w:rPr>
          <w:b/>
          <w:color w:val="000000"/>
          <w:sz w:val="20"/>
          <w:szCs w:val="20"/>
          <w:highlight w:val="yellow"/>
        </w:rPr>
        <w:t>29 апреля 2018 года</w:t>
      </w:r>
      <w:r w:rsidRPr="00BB401C">
        <w:rPr>
          <w:color w:val="000000"/>
          <w:sz w:val="20"/>
          <w:szCs w:val="20"/>
          <w:highlight w:val="yellow"/>
        </w:rPr>
        <w:t xml:space="preserve"> при</w:t>
      </w:r>
      <w:r w:rsidR="0057155C" w:rsidRPr="000732C1">
        <w:rPr>
          <w:color w:val="000000"/>
          <w:sz w:val="20"/>
          <w:szCs w:val="20"/>
          <w:highlight w:val="yellow"/>
        </w:rPr>
        <w:t xml:space="preserve"> </w:t>
      </w:r>
      <w:r w:rsidRPr="00BB401C">
        <w:rPr>
          <w:color w:val="000000"/>
          <w:sz w:val="20"/>
          <w:szCs w:val="20"/>
          <w:highlight w:val="yellow"/>
        </w:rPr>
        <w:t>непосредственном обращении в налоговый орган ответ можно получить по электронной почте, а не на бумаге</w:t>
      </w:r>
      <w:r w:rsidR="000732C1" w:rsidRPr="000732C1">
        <w:rPr>
          <w:color w:val="000000"/>
          <w:sz w:val="20"/>
          <w:szCs w:val="20"/>
          <w:highlight w:val="yellow"/>
        </w:rPr>
        <w:t>,</w:t>
      </w:r>
      <w:r w:rsidRPr="00BB401C">
        <w:rPr>
          <w:color w:val="000000"/>
          <w:sz w:val="20"/>
          <w:szCs w:val="20"/>
          <w:highlight w:val="yellow"/>
        </w:rPr>
        <w:t xml:space="preserve"> как сейчас. Таким образом, налогоплательщик может сэкономить время на повторном посещении налоговой инспекции.</w:t>
      </w:r>
    </w:p>
    <w:p w:rsidR="00BB401C" w:rsidRPr="00BB401C" w:rsidRDefault="00BB401C" w:rsidP="0057155C">
      <w:pPr>
        <w:shd w:val="clear" w:color="auto" w:fill="FFFFFF"/>
        <w:ind w:firstLine="567"/>
        <w:jc w:val="both"/>
        <w:rPr>
          <w:color w:val="000000"/>
          <w:sz w:val="20"/>
          <w:szCs w:val="20"/>
          <w:highlight w:val="yellow"/>
        </w:rPr>
      </w:pPr>
      <w:r w:rsidRPr="00BB401C">
        <w:rPr>
          <w:color w:val="000000"/>
          <w:sz w:val="20"/>
          <w:szCs w:val="20"/>
          <w:highlight w:val="yellow"/>
        </w:rPr>
        <w:t xml:space="preserve">Кроме того, с </w:t>
      </w:r>
      <w:r w:rsidRPr="00BB401C">
        <w:rPr>
          <w:b/>
          <w:color w:val="000000"/>
          <w:sz w:val="20"/>
          <w:szCs w:val="20"/>
          <w:highlight w:val="yellow"/>
        </w:rPr>
        <w:t>1 октября</w:t>
      </w:r>
      <w:r w:rsidRPr="00BB401C">
        <w:rPr>
          <w:color w:val="000000"/>
          <w:sz w:val="20"/>
          <w:szCs w:val="20"/>
          <w:highlight w:val="yellow"/>
        </w:rPr>
        <w:t xml:space="preserve"> </w:t>
      </w:r>
      <w:r w:rsidR="000732C1" w:rsidRPr="000732C1">
        <w:rPr>
          <w:b/>
          <w:color w:val="000000"/>
          <w:sz w:val="20"/>
          <w:szCs w:val="20"/>
          <w:highlight w:val="yellow"/>
        </w:rPr>
        <w:t>2018 года</w:t>
      </w:r>
      <w:r w:rsidR="000732C1" w:rsidRPr="000732C1">
        <w:rPr>
          <w:color w:val="000000"/>
          <w:sz w:val="20"/>
          <w:szCs w:val="20"/>
          <w:highlight w:val="yellow"/>
        </w:rPr>
        <w:t xml:space="preserve"> </w:t>
      </w:r>
      <w:r w:rsidRPr="00BB401C">
        <w:rPr>
          <w:color w:val="000000"/>
          <w:sz w:val="20"/>
          <w:szCs w:val="20"/>
          <w:highlight w:val="yellow"/>
        </w:rPr>
        <w:t>при повторной подаче документов на гос</w:t>
      </w:r>
      <w:r w:rsidR="000732C1" w:rsidRPr="000732C1">
        <w:rPr>
          <w:color w:val="000000"/>
          <w:sz w:val="20"/>
          <w:szCs w:val="20"/>
          <w:highlight w:val="yellow"/>
        </w:rPr>
        <w:t xml:space="preserve">ударственную </w:t>
      </w:r>
      <w:r w:rsidRPr="00BB401C">
        <w:rPr>
          <w:color w:val="000000"/>
          <w:sz w:val="20"/>
          <w:szCs w:val="20"/>
          <w:highlight w:val="yellow"/>
        </w:rPr>
        <w:t>регистрацию из-за неполного комплекта документов или ошибок в оформлении госпошлину платить не придется.</w:t>
      </w:r>
    </w:p>
    <w:p w:rsidR="00BB401C" w:rsidRPr="00BB401C" w:rsidRDefault="00BB401C" w:rsidP="0057155C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BB401C">
        <w:rPr>
          <w:color w:val="000000"/>
          <w:sz w:val="20"/>
          <w:szCs w:val="20"/>
          <w:highlight w:val="yellow"/>
        </w:rPr>
        <w:t xml:space="preserve">Также изменения </w:t>
      </w:r>
      <w:r w:rsidR="00AD7DEC">
        <w:rPr>
          <w:color w:val="000000"/>
          <w:sz w:val="20"/>
          <w:szCs w:val="20"/>
          <w:highlight w:val="yellow"/>
        </w:rPr>
        <w:t>коснулись</w:t>
      </w:r>
      <w:r w:rsidRPr="00BB401C">
        <w:rPr>
          <w:color w:val="000000"/>
          <w:sz w:val="20"/>
          <w:szCs w:val="20"/>
          <w:highlight w:val="yellow"/>
        </w:rPr>
        <w:t xml:space="preserve"> информирования о предстоящей регистрации. С 1 октября 2018 года с помощью сайта </w:t>
      </w:r>
      <w:r w:rsidR="00EA0AFE">
        <w:rPr>
          <w:color w:val="000000"/>
          <w:sz w:val="20"/>
          <w:szCs w:val="20"/>
          <w:highlight w:val="yellow"/>
        </w:rPr>
        <w:t>появилась</w:t>
      </w:r>
      <w:r w:rsidRPr="00BB401C">
        <w:rPr>
          <w:color w:val="000000"/>
          <w:sz w:val="20"/>
          <w:szCs w:val="20"/>
          <w:highlight w:val="yellow"/>
        </w:rPr>
        <w:t xml:space="preserve"> возможность оформлять подписку и получать такую информацию в виде </w:t>
      </w:r>
      <w:r w:rsidRPr="00BB401C">
        <w:rPr>
          <w:sz w:val="20"/>
          <w:szCs w:val="20"/>
          <w:highlight w:val="yellow"/>
        </w:rPr>
        <w:t>сообщений на электронную п</w:t>
      </w:r>
      <w:r w:rsidR="00EA0AFE">
        <w:rPr>
          <w:sz w:val="20"/>
          <w:szCs w:val="20"/>
          <w:highlight w:val="yellow"/>
        </w:rPr>
        <w:t>очту. Новая возможность позволяет</w:t>
      </w:r>
      <w:r w:rsidRPr="00BB401C">
        <w:rPr>
          <w:sz w:val="20"/>
          <w:szCs w:val="20"/>
          <w:highlight w:val="yellow"/>
        </w:rPr>
        <w:t xml:space="preserve"> заинтересованным лицам своевременно направить в налоговый орган возражения относительно предстоящего внесения данных в </w:t>
      </w:r>
      <w:hyperlink r:id="rId38" w:tgtFrame="_blank" w:history="1">
        <w:r w:rsidRPr="000732C1">
          <w:rPr>
            <w:sz w:val="20"/>
            <w:szCs w:val="20"/>
            <w:highlight w:val="yellow"/>
            <w:u w:val="single"/>
          </w:rPr>
          <w:t>Единый государственный реестр юридических лиц</w:t>
        </w:r>
      </w:hyperlink>
      <w:r w:rsidRPr="00BB401C">
        <w:rPr>
          <w:sz w:val="20"/>
          <w:szCs w:val="20"/>
          <w:highlight w:val="yellow"/>
        </w:rPr>
        <w:t>.</w:t>
      </w:r>
    </w:p>
    <w:p w:rsidR="00BB401C" w:rsidRDefault="00BB401C" w:rsidP="0057155C">
      <w:pPr>
        <w:tabs>
          <w:tab w:val="left" w:pos="851"/>
        </w:tabs>
        <w:jc w:val="both"/>
        <w:rPr>
          <w:sz w:val="20"/>
          <w:szCs w:val="20"/>
          <w:shd w:val="clear" w:color="auto" w:fill="FFFFFF"/>
        </w:rPr>
      </w:pPr>
    </w:p>
    <w:p w:rsidR="0057155C" w:rsidRDefault="0057155C" w:rsidP="0057155C">
      <w:pPr>
        <w:tabs>
          <w:tab w:val="left" w:pos="851"/>
        </w:tabs>
        <w:jc w:val="both"/>
        <w:rPr>
          <w:sz w:val="20"/>
          <w:szCs w:val="20"/>
          <w:shd w:val="clear" w:color="auto" w:fill="FFFFFF"/>
        </w:rPr>
      </w:pPr>
    </w:p>
    <w:p w:rsidR="0057155C" w:rsidRDefault="0057155C" w:rsidP="0057155C">
      <w:pPr>
        <w:tabs>
          <w:tab w:val="left" w:pos="851"/>
        </w:tabs>
        <w:jc w:val="both"/>
        <w:rPr>
          <w:sz w:val="20"/>
          <w:szCs w:val="20"/>
          <w:shd w:val="clear" w:color="auto" w:fill="FFFFFF"/>
        </w:rPr>
      </w:pPr>
    </w:p>
    <w:p w:rsidR="0057155C" w:rsidRDefault="0057155C" w:rsidP="0057155C">
      <w:pPr>
        <w:tabs>
          <w:tab w:val="left" w:pos="851"/>
        </w:tabs>
        <w:jc w:val="both"/>
        <w:rPr>
          <w:sz w:val="20"/>
          <w:szCs w:val="20"/>
          <w:shd w:val="clear" w:color="auto" w:fill="FFFFFF"/>
        </w:rPr>
      </w:pPr>
    </w:p>
    <w:p w:rsidR="0057155C" w:rsidRDefault="0057155C" w:rsidP="0057155C">
      <w:pPr>
        <w:tabs>
          <w:tab w:val="left" w:pos="851"/>
        </w:tabs>
        <w:jc w:val="both"/>
        <w:rPr>
          <w:sz w:val="20"/>
          <w:szCs w:val="20"/>
          <w:shd w:val="clear" w:color="auto" w:fill="FFFFFF"/>
        </w:rPr>
      </w:pPr>
    </w:p>
    <w:p w:rsidR="0057155C" w:rsidRDefault="0057155C" w:rsidP="0057155C">
      <w:pPr>
        <w:tabs>
          <w:tab w:val="left" w:pos="851"/>
        </w:tabs>
        <w:jc w:val="both"/>
        <w:rPr>
          <w:sz w:val="20"/>
          <w:szCs w:val="20"/>
          <w:shd w:val="clear" w:color="auto" w:fill="FFFFFF"/>
        </w:rPr>
      </w:pPr>
    </w:p>
    <w:p w:rsidR="0057155C" w:rsidRDefault="0057155C" w:rsidP="0057155C">
      <w:pPr>
        <w:tabs>
          <w:tab w:val="left" w:pos="851"/>
        </w:tabs>
        <w:jc w:val="both"/>
        <w:rPr>
          <w:sz w:val="20"/>
          <w:szCs w:val="20"/>
          <w:shd w:val="clear" w:color="auto" w:fill="FFFFFF"/>
        </w:rPr>
      </w:pPr>
    </w:p>
    <w:p w:rsidR="00BD2776" w:rsidRDefault="000F258A" w:rsidP="00D64D88">
      <w:pPr>
        <w:ind w:firstLine="709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-67191</wp:posOffset>
                </wp:positionV>
                <wp:extent cx="3768090" cy="534035"/>
                <wp:effectExtent l="0" t="0" r="41910" b="56515"/>
                <wp:wrapNone/>
                <wp:docPr id="1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8090" cy="534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B3B3C" id="Rectangle 24" o:spid="_x0000_s1026" style="position:absolute;margin-left:0;margin-top:-5.3pt;width:296.7pt;height:42.05pt;z-index:-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" fillcolor="white [3201]" strokecolor="#c2d69b [1942]" strokeweight="1pt">
                <v:fill color2="#d6e3bc [1302]" focus="100%" type="gradient"/>
                <v:shadow on="t" color="#4e6128 [1606]" opacity=".5" offset="1pt"/>
                <w10:wrap anchorx="margin"/>
              </v:rect>
            </w:pict>
          </mc:Fallback>
        </mc:AlternateContent>
      </w:r>
      <w:r w:rsidR="00AD5B21" w:rsidRPr="00AD5B21">
        <w:rPr>
          <w:sz w:val="20"/>
          <w:szCs w:val="20"/>
        </w:rPr>
        <w:t xml:space="preserve">Изменения в </w:t>
      </w:r>
      <w:r w:rsidR="008E1E8C">
        <w:rPr>
          <w:sz w:val="20"/>
          <w:szCs w:val="20"/>
        </w:rPr>
        <w:t>процедуре</w:t>
      </w:r>
      <w:r w:rsidR="00AD5B21" w:rsidRPr="00AD5B21">
        <w:rPr>
          <w:sz w:val="20"/>
          <w:szCs w:val="20"/>
        </w:rPr>
        <w:t xml:space="preserve"> государственной регистрации </w:t>
      </w:r>
      <w:r w:rsidR="008E1E8C">
        <w:rPr>
          <w:sz w:val="20"/>
          <w:szCs w:val="20"/>
        </w:rPr>
        <w:t>юридических лиц и индивидуальных предпринимателей</w:t>
      </w:r>
    </w:p>
    <w:p w:rsidR="00AD5B21" w:rsidRPr="00AD5B21" w:rsidRDefault="00AD5B21" w:rsidP="008E1E8C">
      <w:pPr>
        <w:pStyle w:val="ae"/>
        <w:tabs>
          <w:tab w:val="left" w:pos="2174"/>
        </w:tabs>
        <w:spacing w:before="0"/>
        <w:jc w:val="center"/>
        <w:rPr>
          <w:color w:val="auto"/>
          <w:sz w:val="20"/>
          <w:szCs w:val="20"/>
        </w:rPr>
      </w:pPr>
      <w:r w:rsidRPr="00AD5B21">
        <w:rPr>
          <w:color w:val="auto"/>
          <w:sz w:val="20"/>
          <w:szCs w:val="20"/>
        </w:rPr>
        <w:t>с 01.01.2016</w:t>
      </w:r>
      <w:r w:rsidR="008E1E8C">
        <w:rPr>
          <w:color w:val="auto"/>
          <w:sz w:val="20"/>
          <w:szCs w:val="20"/>
        </w:rPr>
        <w:t xml:space="preserve"> </w:t>
      </w:r>
      <w:r w:rsidRPr="00AD5B21">
        <w:rPr>
          <w:color w:val="auto"/>
          <w:sz w:val="20"/>
          <w:szCs w:val="20"/>
        </w:rPr>
        <w:t>г.</w:t>
      </w:r>
    </w:p>
    <w:p w:rsidR="00AD5B21" w:rsidRDefault="00AD5B21" w:rsidP="00EC2D05">
      <w:pPr>
        <w:pStyle w:val="ae"/>
        <w:spacing w:before="0"/>
        <w:ind w:firstLine="709"/>
        <w:jc w:val="both"/>
        <w:rPr>
          <w:b w:val="0"/>
          <w:color w:val="FF0000"/>
          <w:sz w:val="20"/>
          <w:szCs w:val="20"/>
        </w:rPr>
      </w:pPr>
    </w:p>
    <w:p w:rsidR="00EC0FE3" w:rsidRDefault="00870E87" w:rsidP="00DB6306">
      <w:pPr>
        <w:pStyle w:val="ae"/>
        <w:spacing w:before="0"/>
        <w:ind w:firstLine="567"/>
        <w:jc w:val="both"/>
        <w:rPr>
          <w:rFonts w:eastAsia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2369185</wp:posOffset>
            </wp:positionH>
            <wp:positionV relativeFrom="paragraph">
              <wp:posOffset>1270</wp:posOffset>
            </wp:positionV>
            <wp:extent cx="1605915" cy="1155700"/>
            <wp:effectExtent l="19050" t="0" r="0" b="0"/>
            <wp:wrapSquare wrapText="bothSides"/>
            <wp:docPr id="25" name="Рисунок 87" descr="Изменения в госрегистрацию юрлиц и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Изменения в госрегистрацию юрлиц и ИП"/>
                    <pic:cNvPicPr>
                      <a:picLocks noChangeAspect="1" noChangeArrowheads="1"/>
                    </pic:cNvPicPr>
                  </pic:nvPicPr>
                  <pic:blipFill>
                    <a:blip r:embed="rId39" r:link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4DD">
        <w:rPr>
          <w:sz w:val="20"/>
          <w:szCs w:val="20"/>
        </w:rPr>
        <w:t xml:space="preserve"> </w:t>
      </w:r>
      <w:r w:rsidR="007244DD" w:rsidRPr="007244DD">
        <w:rPr>
          <w:rFonts w:eastAsia="Times New Roman"/>
          <w:b w:val="0"/>
          <w:sz w:val="20"/>
          <w:szCs w:val="20"/>
          <w:u w:val="single"/>
        </w:rPr>
        <w:t>Федеральным законом</w:t>
      </w:r>
      <w:r w:rsidR="007244DD" w:rsidRPr="007244DD">
        <w:rPr>
          <w:b w:val="0"/>
          <w:sz w:val="20"/>
          <w:szCs w:val="20"/>
          <w:u w:val="single"/>
        </w:rPr>
        <w:t> </w:t>
      </w:r>
      <w:hyperlink r:id="rId41" w:tgtFrame="_top" w:history="1">
        <w:r w:rsidR="007244DD" w:rsidRPr="007244DD">
          <w:rPr>
            <w:rFonts w:eastAsia="Times New Roman"/>
            <w:b w:val="0"/>
            <w:sz w:val="20"/>
            <w:szCs w:val="20"/>
            <w:u w:val="single"/>
          </w:rPr>
          <w:t xml:space="preserve">от 30.03.2015 </w:t>
        </w:r>
        <w:r w:rsidR="000732C1">
          <w:rPr>
            <w:rFonts w:eastAsia="Times New Roman"/>
            <w:b w:val="0"/>
            <w:sz w:val="20"/>
            <w:szCs w:val="20"/>
            <w:u w:val="single"/>
            <w:lang w:val="en-US"/>
          </w:rPr>
          <w:t>N </w:t>
        </w:r>
        <w:r w:rsidR="007244DD" w:rsidRPr="007244DD">
          <w:rPr>
            <w:rFonts w:eastAsia="Times New Roman"/>
            <w:b w:val="0"/>
            <w:sz w:val="20"/>
            <w:szCs w:val="20"/>
            <w:u w:val="single"/>
          </w:rPr>
          <w:t>67-ФЗ</w:t>
        </w:r>
      </w:hyperlink>
      <w:r w:rsidR="007244DD" w:rsidRPr="007244DD">
        <w:rPr>
          <w:rFonts w:eastAsia="Times New Roman"/>
          <w:b w:val="0"/>
          <w:sz w:val="20"/>
          <w:szCs w:val="20"/>
        </w:rPr>
        <w:t> </w:t>
      </w:r>
      <w:r w:rsidR="007244DD" w:rsidRPr="007244DD">
        <w:rPr>
          <w:b w:val="0"/>
          <w:sz w:val="20"/>
          <w:szCs w:val="20"/>
        </w:rPr>
        <w:t>«</w:t>
      </w:r>
      <w:r w:rsidR="007244DD" w:rsidRPr="007244DD">
        <w:rPr>
          <w:rFonts w:eastAsia="Times New Roman"/>
          <w:b w:val="0"/>
          <w:sz w:val="20"/>
          <w:szCs w:val="20"/>
        </w:rPr>
        <w:t>О внесении изменений в отдельные законодательные акты Российской Федерации в части обеспечения достоверности сведений, представляемых при государственной регистрации юридических лиц и индивидуальных пред</w:t>
      </w:r>
      <w:r w:rsidR="004C0C20">
        <w:rPr>
          <w:rFonts w:eastAsia="Times New Roman"/>
          <w:b w:val="0"/>
          <w:sz w:val="20"/>
          <w:szCs w:val="20"/>
        </w:rPr>
        <w:t>принимателей»</w:t>
      </w:r>
      <w:r w:rsidR="007244DD" w:rsidRPr="007244DD">
        <w:rPr>
          <w:rFonts w:eastAsia="Times New Roman"/>
          <w:b w:val="0"/>
          <w:sz w:val="20"/>
          <w:szCs w:val="20"/>
        </w:rPr>
        <w:t xml:space="preserve"> (далее – Закон </w:t>
      </w:r>
      <w:r w:rsidR="000732C1">
        <w:rPr>
          <w:rFonts w:eastAsia="Times New Roman"/>
          <w:b w:val="0"/>
          <w:sz w:val="20"/>
          <w:szCs w:val="20"/>
        </w:rPr>
        <w:t>N</w:t>
      </w:r>
      <w:r w:rsidR="000732C1" w:rsidRPr="000732C1">
        <w:rPr>
          <w:rFonts w:eastAsia="Times New Roman"/>
          <w:b w:val="0"/>
          <w:sz w:val="20"/>
          <w:szCs w:val="20"/>
        </w:rPr>
        <w:t xml:space="preserve"> </w:t>
      </w:r>
      <w:r w:rsidR="007244DD" w:rsidRPr="007244DD">
        <w:rPr>
          <w:rFonts w:eastAsia="Times New Roman"/>
          <w:b w:val="0"/>
          <w:sz w:val="20"/>
          <w:szCs w:val="20"/>
        </w:rPr>
        <w:t xml:space="preserve">67-ФЗ) </w:t>
      </w:r>
      <w:r w:rsidR="007244DD" w:rsidRPr="007244DD">
        <w:rPr>
          <w:rFonts w:eastAsia="Times New Roman"/>
          <w:sz w:val="20"/>
          <w:szCs w:val="20"/>
        </w:rPr>
        <w:t xml:space="preserve">внесен ряд изменений в нормативные акты, касающиеся регистрации юридических лиц и предпринимателей. </w:t>
      </w:r>
    </w:p>
    <w:p w:rsidR="004C4C0F" w:rsidRDefault="004C4C0F" w:rsidP="000732C1">
      <w:pPr>
        <w:pStyle w:val="ae"/>
        <w:tabs>
          <w:tab w:val="left" w:pos="993"/>
        </w:tabs>
        <w:spacing w:before="0"/>
        <w:ind w:firstLine="567"/>
        <w:jc w:val="both"/>
        <w:rPr>
          <w:b w:val="0"/>
          <w:sz w:val="20"/>
          <w:szCs w:val="20"/>
        </w:rPr>
      </w:pPr>
    </w:p>
    <w:p w:rsidR="00857B58" w:rsidRDefault="001D059C" w:rsidP="000732C1">
      <w:pPr>
        <w:pStyle w:val="af7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FE51FA">
        <w:rPr>
          <w:b/>
          <w:sz w:val="20"/>
          <w:szCs w:val="20"/>
        </w:rPr>
        <w:t>Введена процедура проведения проверки достоверности сведений, включаемых (до регистрации) или уже включенных в Единый государственный реестр юридических лиц (далее - ЕГРЮЛ).</w:t>
      </w:r>
      <w:r w:rsidRPr="00FE51FA">
        <w:rPr>
          <w:sz w:val="20"/>
          <w:szCs w:val="20"/>
        </w:rPr>
        <w:t xml:space="preserve"> </w:t>
      </w:r>
    </w:p>
    <w:p w:rsidR="003C38B6" w:rsidRPr="003A1A6E" w:rsidRDefault="003C38B6" w:rsidP="003A1A6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E51FA">
        <w:rPr>
          <w:sz w:val="20"/>
          <w:szCs w:val="20"/>
        </w:rPr>
        <w:t xml:space="preserve">С 1 января 2016 года проверка достоверности сведений, включаемых или включенных в </w:t>
      </w:r>
      <w:r w:rsidR="000636E0">
        <w:rPr>
          <w:sz w:val="20"/>
          <w:szCs w:val="20"/>
        </w:rPr>
        <w:t>ЕГРЮЛ</w:t>
      </w:r>
      <w:r w:rsidRPr="00FE51FA">
        <w:rPr>
          <w:sz w:val="20"/>
          <w:szCs w:val="20"/>
        </w:rPr>
        <w:t xml:space="preserve">, проводится регистрирующим органом в случае </w:t>
      </w:r>
      <w:r w:rsidRPr="00FE51FA">
        <w:rPr>
          <w:b/>
          <w:sz w:val="20"/>
          <w:szCs w:val="20"/>
        </w:rPr>
        <w:t>возникновения обоснованных сомнений в их достоверности</w:t>
      </w:r>
      <w:r w:rsidRPr="00FE51FA">
        <w:rPr>
          <w:sz w:val="20"/>
          <w:szCs w:val="20"/>
        </w:rPr>
        <w:t xml:space="preserve">, в том числе в случае поступления возражений заинтересованных лиц </w:t>
      </w:r>
      <w:r w:rsidRPr="00340CCD">
        <w:rPr>
          <w:sz w:val="20"/>
          <w:szCs w:val="20"/>
        </w:rPr>
        <w:t xml:space="preserve">относительно предстоящей государственной регистрации изменений устава юридического лица или </w:t>
      </w:r>
      <w:r w:rsidRPr="003A1A6E">
        <w:rPr>
          <w:sz w:val="20"/>
          <w:szCs w:val="20"/>
        </w:rPr>
        <w:t xml:space="preserve">предстоящего включения сведений в </w:t>
      </w:r>
      <w:r w:rsidR="000636E0" w:rsidRPr="003A1A6E">
        <w:rPr>
          <w:sz w:val="20"/>
          <w:szCs w:val="20"/>
        </w:rPr>
        <w:t>ЕГРЮЛ</w:t>
      </w:r>
      <w:r w:rsidRPr="003A1A6E">
        <w:rPr>
          <w:sz w:val="20"/>
          <w:szCs w:val="20"/>
        </w:rPr>
        <w:t>.</w:t>
      </w:r>
    </w:p>
    <w:p w:rsidR="003C38B6" w:rsidRPr="003A1A6E" w:rsidRDefault="003C38B6" w:rsidP="003A1A6E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A1A6E">
        <w:rPr>
          <w:sz w:val="20"/>
          <w:szCs w:val="20"/>
        </w:rPr>
        <w:t xml:space="preserve">В случае выявления оснований для проведения проверки до государственной регистрации предусмотрена возможность приостановления государственной регистрации не более чем на один месяц. </w:t>
      </w:r>
    </w:p>
    <w:p w:rsidR="00340CCD" w:rsidRPr="003A1A6E" w:rsidRDefault="00340CCD" w:rsidP="003A1A6E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FF0000"/>
          <w:sz w:val="20"/>
          <w:szCs w:val="20"/>
        </w:rPr>
      </w:pPr>
      <w:r w:rsidRPr="003A1A6E">
        <w:rPr>
          <w:b/>
          <w:color w:val="FF0000"/>
          <w:sz w:val="20"/>
          <w:szCs w:val="20"/>
        </w:rPr>
        <w:t>Для вновь создаваемых юридических лиц процедура приостановления государственной регистрации не применяется.</w:t>
      </w:r>
    </w:p>
    <w:p w:rsidR="003A1A6E" w:rsidRPr="003A1A6E" w:rsidRDefault="003A1A6E" w:rsidP="003A1A6E">
      <w:pPr>
        <w:pStyle w:val="ae"/>
        <w:shd w:val="clear" w:color="auto" w:fill="FFFFFF"/>
        <w:spacing w:before="0"/>
        <w:ind w:firstLine="567"/>
        <w:jc w:val="both"/>
        <w:rPr>
          <w:b w:val="0"/>
          <w:color w:val="auto"/>
          <w:sz w:val="20"/>
          <w:szCs w:val="20"/>
        </w:rPr>
      </w:pPr>
      <w:r w:rsidRPr="003A1A6E">
        <w:rPr>
          <w:b w:val="0"/>
          <w:color w:val="auto"/>
          <w:sz w:val="20"/>
          <w:szCs w:val="20"/>
        </w:rPr>
        <w:t xml:space="preserve">Основания проведения проверки, а также </w:t>
      </w:r>
      <w:r>
        <w:rPr>
          <w:b w:val="0"/>
          <w:color w:val="auto"/>
          <w:sz w:val="20"/>
          <w:szCs w:val="20"/>
        </w:rPr>
        <w:t xml:space="preserve">порядок ее проведения изложены в </w:t>
      </w:r>
      <w:r w:rsidRPr="003A1A6E">
        <w:rPr>
          <w:b w:val="0"/>
          <w:color w:val="auto"/>
          <w:sz w:val="20"/>
          <w:szCs w:val="20"/>
        </w:rPr>
        <w:t>Приказе ФНС Росси</w:t>
      </w:r>
      <w:r>
        <w:rPr>
          <w:b w:val="0"/>
          <w:color w:val="auto"/>
          <w:sz w:val="20"/>
          <w:szCs w:val="20"/>
        </w:rPr>
        <w:t xml:space="preserve">и от 11.02.2016 N ММВ-7-14/72@. </w:t>
      </w:r>
      <w:r w:rsidRPr="003A1A6E">
        <w:rPr>
          <w:b w:val="0"/>
          <w:color w:val="auto"/>
          <w:sz w:val="20"/>
          <w:szCs w:val="20"/>
        </w:rPr>
        <w:t xml:space="preserve">Разъяснения, относительно признаков юридических </w:t>
      </w:r>
      <w:r>
        <w:rPr>
          <w:b w:val="0"/>
          <w:color w:val="auto"/>
          <w:sz w:val="20"/>
          <w:szCs w:val="20"/>
        </w:rPr>
        <w:t xml:space="preserve">лиц, подлежащих проверке, даны в Письмах </w:t>
      </w:r>
      <w:r w:rsidRPr="003A1A6E">
        <w:rPr>
          <w:b w:val="0"/>
          <w:color w:val="auto"/>
          <w:sz w:val="20"/>
          <w:szCs w:val="20"/>
        </w:rPr>
        <w:t>ФНС России</w:t>
      </w:r>
      <w:r>
        <w:rPr>
          <w:b w:val="0"/>
          <w:color w:val="auto"/>
          <w:sz w:val="20"/>
          <w:szCs w:val="20"/>
        </w:rPr>
        <w:t xml:space="preserve"> N ГД-4-14/14126@ от 03.08.2016 и N ГД-4-14/14127@ </w:t>
      </w:r>
      <w:r w:rsidRPr="003A1A6E">
        <w:rPr>
          <w:b w:val="0"/>
          <w:color w:val="auto"/>
          <w:sz w:val="20"/>
          <w:szCs w:val="20"/>
        </w:rPr>
        <w:t>от 03.08.2016</w:t>
      </w:r>
      <w:r>
        <w:rPr>
          <w:b w:val="0"/>
          <w:color w:val="auto"/>
          <w:sz w:val="20"/>
          <w:szCs w:val="20"/>
        </w:rPr>
        <w:t>.</w:t>
      </w:r>
    </w:p>
    <w:p w:rsidR="00340CCD" w:rsidRPr="003A1A6E" w:rsidRDefault="00340CCD" w:rsidP="003A1A6E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340CCD" w:rsidRDefault="00340CCD" w:rsidP="000732C1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0"/>
          <w:szCs w:val="20"/>
        </w:rPr>
      </w:pPr>
      <w:r w:rsidRPr="00340CCD">
        <w:rPr>
          <w:b/>
          <w:sz w:val="20"/>
          <w:szCs w:val="20"/>
        </w:rPr>
        <w:t>Установлена возможность внесения записи о недостоверности сведений о юридическом лице самим регистрирующим органом без заявлени</w:t>
      </w:r>
      <w:r w:rsidR="00511CBB">
        <w:rPr>
          <w:b/>
          <w:sz w:val="20"/>
          <w:szCs w:val="20"/>
        </w:rPr>
        <w:t>й</w:t>
      </w:r>
      <w:r w:rsidRPr="00340CCD">
        <w:rPr>
          <w:b/>
          <w:sz w:val="20"/>
          <w:szCs w:val="20"/>
        </w:rPr>
        <w:t xml:space="preserve"> юридического лица и вынесения судебных актов.</w:t>
      </w:r>
    </w:p>
    <w:p w:rsidR="00340CCD" w:rsidRDefault="00340CCD" w:rsidP="004C523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Данная запись может быть внесена в отношении </w:t>
      </w:r>
      <w:r w:rsidR="000732C1">
        <w:rPr>
          <w:sz w:val="20"/>
          <w:szCs w:val="20"/>
        </w:rPr>
        <w:t>сведений об</w:t>
      </w:r>
      <w:r>
        <w:rPr>
          <w:sz w:val="20"/>
          <w:szCs w:val="20"/>
        </w:rPr>
        <w:t xml:space="preserve"> адресе, месте нахождения юридического лица, руководителе и (или) учредителе (участнике) юридического лица</w:t>
      </w:r>
      <w:r w:rsidR="00EC0FE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340CCD" w:rsidRDefault="00340CCD" w:rsidP="004C523B">
      <w:pPr>
        <w:pStyle w:val="ae"/>
        <w:spacing w:before="0"/>
        <w:ind w:firstLine="567"/>
        <w:jc w:val="both"/>
        <w:rPr>
          <w:b w:val="0"/>
          <w:color w:val="auto"/>
          <w:sz w:val="20"/>
          <w:szCs w:val="20"/>
          <w:shd w:val="clear" w:color="auto" w:fill="FFFFFF"/>
        </w:rPr>
      </w:pPr>
    </w:p>
    <w:p w:rsidR="001D059C" w:rsidRPr="00FE51FA" w:rsidRDefault="00EC0FE3" w:rsidP="000732C1">
      <w:pPr>
        <w:pStyle w:val="af7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Усложнена</w:t>
      </w:r>
      <w:r w:rsidR="001D059C" w:rsidRPr="00FE51FA">
        <w:rPr>
          <w:b/>
          <w:sz w:val="20"/>
          <w:szCs w:val="20"/>
        </w:rPr>
        <w:t xml:space="preserve"> процедура изменени</w:t>
      </w:r>
      <w:r>
        <w:rPr>
          <w:b/>
          <w:sz w:val="20"/>
          <w:szCs w:val="20"/>
        </w:rPr>
        <w:t>я</w:t>
      </w:r>
      <w:r w:rsidR="001D059C" w:rsidRPr="00FE51FA">
        <w:rPr>
          <w:b/>
          <w:sz w:val="20"/>
          <w:szCs w:val="20"/>
        </w:rPr>
        <w:t xml:space="preserve"> места нахождения юридического лица</w:t>
      </w:r>
      <w:r>
        <w:rPr>
          <w:b/>
          <w:sz w:val="20"/>
          <w:szCs w:val="20"/>
        </w:rPr>
        <w:t>.</w:t>
      </w:r>
      <w:r w:rsidR="001D059C" w:rsidRPr="00FE51FA">
        <w:rPr>
          <w:bCs/>
          <w:sz w:val="20"/>
          <w:szCs w:val="20"/>
        </w:rPr>
        <w:t xml:space="preserve"> </w:t>
      </w:r>
    </w:p>
    <w:p w:rsidR="001D059C" w:rsidRDefault="00EC0FE3" w:rsidP="003A1A6E">
      <w:pPr>
        <w:pStyle w:val="ae"/>
        <w:spacing w:before="0"/>
        <w:ind w:firstLine="567"/>
        <w:jc w:val="both"/>
        <w:rPr>
          <w:sz w:val="20"/>
          <w:szCs w:val="20"/>
        </w:rPr>
      </w:pPr>
      <w:r w:rsidRPr="00FE51FA">
        <w:rPr>
          <w:sz w:val="20"/>
          <w:szCs w:val="20"/>
        </w:rPr>
        <w:t xml:space="preserve">С 1 января 2016 года </w:t>
      </w:r>
      <w:r w:rsidR="00511CBB">
        <w:rPr>
          <w:sz w:val="20"/>
          <w:szCs w:val="20"/>
        </w:rPr>
        <w:t xml:space="preserve">процедура смены адреса места </w:t>
      </w:r>
      <w:r w:rsidR="001D059C" w:rsidRPr="00FE51FA">
        <w:rPr>
          <w:sz w:val="20"/>
          <w:szCs w:val="20"/>
        </w:rPr>
        <w:t>на</w:t>
      </w:r>
      <w:r w:rsidR="0019128B">
        <w:rPr>
          <w:sz w:val="20"/>
          <w:szCs w:val="20"/>
        </w:rPr>
        <w:t>хождения юридического лица</w:t>
      </w:r>
      <w:r w:rsidR="001D059C" w:rsidRPr="00FE51FA">
        <w:rPr>
          <w:sz w:val="20"/>
          <w:szCs w:val="20"/>
        </w:rPr>
        <w:t xml:space="preserve"> </w:t>
      </w:r>
      <w:r w:rsidR="0019128B">
        <w:rPr>
          <w:sz w:val="20"/>
          <w:szCs w:val="20"/>
        </w:rPr>
        <w:t>осуществляет</w:t>
      </w:r>
      <w:r w:rsidR="001D059C">
        <w:rPr>
          <w:sz w:val="20"/>
          <w:szCs w:val="20"/>
        </w:rPr>
        <w:t>ся в</w:t>
      </w:r>
      <w:r w:rsidR="001D059C" w:rsidRPr="00FE51FA">
        <w:rPr>
          <w:sz w:val="20"/>
          <w:szCs w:val="20"/>
        </w:rPr>
        <w:t xml:space="preserve"> 2 этапа:</w:t>
      </w:r>
    </w:p>
    <w:p w:rsidR="003A1A6E" w:rsidRDefault="003A1A6E" w:rsidP="000E64D9">
      <w:pPr>
        <w:pStyle w:val="ae"/>
        <w:numPr>
          <w:ilvl w:val="0"/>
          <w:numId w:val="45"/>
        </w:numPr>
        <w:tabs>
          <w:tab w:val="left" w:pos="851"/>
        </w:tabs>
        <w:spacing w:before="0"/>
        <w:ind w:left="0" w:firstLine="567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п</w:t>
      </w:r>
      <w:r w:rsidR="001D059C" w:rsidRPr="00FE51FA">
        <w:rPr>
          <w:sz w:val="20"/>
          <w:szCs w:val="20"/>
        </w:rPr>
        <w:t xml:space="preserve">ринятие решения об изменении места нахождения, регистрация сведений об этом в </w:t>
      </w:r>
      <w:r w:rsidR="004C523B">
        <w:rPr>
          <w:sz w:val="20"/>
          <w:szCs w:val="20"/>
        </w:rPr>
        <w:t>ЕГРЮЛ.</w:t>
      </w:r>
      <w:r w:rsidR="001D059C" w:rsidRPr="00FE51FA">
        <w:rPr>
          <w:b w:val="0"/>
          <w:sz w:val="20"/>
          <w:szCs w:val="20"/>
        </w:rPr>
        <w:t xml:space="preserve"> </w:t>
      </w:r>
    </w:p>
    <w:p w:rsidR="00A2653D" w:rsidRDefault="008D36BD" w:rsidP="003A1A6E">
      <w:pPr>
        <w:pStyle w:val="ae"/>
        <w:spacing w:before="0"/>
        <w:ind w:firstLine="567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Для этого в регистрирующий орган </w:t>
      </w:r>
      <w:r w:rsidR="009C3C27">
        <w:rPr>
          <w:b w:val="0"/>
          <w:sz w:val="20"/>
          <w:szCs w:val="20"/>
        </w:rPr>
        <w:t xml:space="preserve">по прежнему месту нахождения общества </w:t>
      </w:r>
      <w:r w:rsidR="003A1A6E">
        <w:rPr>
          <w:b w:val="0"/>
          <w:sz w:val="20"/>
          <w:szCs w:val="20"/>
        </w:rPr>
        <w:t xml:space="preserve">в течение 3 рабочих дней после принятия решения об изменении места нахождения общества </w:t>
      </w:r>
      <w:r>
        <w:rPr>
          <w:b w:val="0"/>
          <w:sz w:val="20"/>
          <w:szCs w:val="20"/>
        </w:rPr>
        <w:t>необходимо представить</w:t>
      </w:r>
      <w:r w:rsidR="001D059C" w:rsidRPr="00FE51FA">
        <w:rPr>
          <w:b w:val="0"/>
          <w:sz w:val="20"/>
          <w:szCs w:val="20"/>
        </w:rPr>
        <w:t>:</w:t>
      </w:r>
    </w:p>
    <w:p w:rsidR="004F59DE" w:rsidRDefault="00A2653D" w:rsidP="00837D63">
      <w:pPr>
        <w:pStyle w:val="ae"/>
        <w:numPr>
          <w:ilvl w:val="0"/>
          <w:numId w:val="42"/>
        </w:numPr>
        <w:tabs>
          <w:tab w:val="left" w:pos="993"/>
        </w:tabs>
        <w:spacing w:before="0"/>
        <w:ind w:left="0" w:firstLine="567"/>
        <w:jc w:val="both"/>
        <w:rPr>
          <w:b w:val="0"/>
          <w:sz w:val="20"/>
          <w:szCs w:val="20"/>
        </w:rPr>
      </w:pPr>
      <w:r w:rsidRPr="004F59DE">
        <w:rPr>
          <w:b w:val="0"/>
          <w:sz w:val="20"/>
          <w:szCs w:val="20"/>
        </w:rPr>
        <w:t xml:space="preserve">Заявление </w:t>
      </w:r>
      <w:r w:rsidR="004C523B" w:rsidRPr="004F59DE">
        <w:rPr>
          <w:b w:val="0"/>
          <w:sz w:val="20"/>
          <w:szCs w:val="20"/>
        </w:rPr>
        <w:t>по форме Р14001 о внесении</w:t>
      </w:r>
      <w:r w:rsidR="003A1A6E" w:rsidRPr="004F59DE">
        <w:rPr>
          <w:b w:val="0"/>
          <w:sz w:val="20"/>
          <w:szCs w:val="20"/>
        </w:rPr>
        <w:t xml:space="preserve"> изменений </w:t>
      </w:r>
      <w:r w:rsidR="004F59DE">
        <w:rPr>
          <w:b w:val="0"/>
          <w:sz w:val="20"/>
          <w:szCs w:val="20"/>
        </w:rPr>
        <w:t>в ЕГРЮЛ;</w:t>
      </w:r>
    </w:p>
    <w:p w:rsidR="00A2653D" w:rsidRPr="009C3C27" w:rsidRDefault="00A2653D" w:rsidP="00837D63">
      <w:pPr>
        <w:pStyle w:val="ae"/>
        <w:numPr>
          <w:ilvl w:val="0"/>
          <w:numId w:val="42"/>
        </w:numPr>
        <w:tabs>
          <w:tab w:val="left" w:pos="993"/>
        </w:tabs>
        <w:spacing w:before="0"/>
        <w:ind w:left="0" w:firstLine="567"/>
        <w:jc w:val="both"/>
        <w:rPr>
          <w:b w:val="0"/>
          <w:sz w:val="20"/>
          <w:szCs w:val="20"/>
        </w:rPr>
      </w:pPr>
      <w:r w:rsidRPr="004F59DE">
        <w:rPr>
          <w:b w:val="0"/>
          <w:sz w:val="20"/>
          <w:szCs w:val="20"/>
        </w:rPr>
        <w:t>Решение высшего органа управления организаци</w:t>
      </w:r>
      <w:r w:rsidR="004F59DE">
        <w:rPr>
          <w:b w:val="0"/>
          <w:sz w:val="20"/>
          <w:szCs w:val="20"/>
        </w:rPr>
        <w:t>и об изменении м</w:t>
      </w:r>
      <w:r w:rsidR="004F59DE" w:rsidRPr="009C3C27">
        <w:rPr>
          <w:b w:val="0"/>
          <w:sz w:val="20"/>
          <w:szCs w:val="20"/>
        </w:rPr>
        <w:t>еста нахождения общества.</w:t>
      </w:r>
    </w:p>
    <w:p w:rsidR="004F59DE" w:rsidRPr="009C3C27" w:rsidRDefault="009C3C27" w:rsidP="009C3C27">
      <w:pPr>
        <w:pStyle w:val="af7"/>
        <w:ind w:left="0" w:firstLine="567"/>
        <w:contextualSpacing/>
        <w:jc w:val="both"/>
        <w:rPr>
          <w:sz w:val="20"/>
          <w:szCs w:val="20"/>
        </w:rPr>
      </w:pPr>
      <w:r w:rsidRPr="009C3C27">
        <w:rPr>
          <w:sz w:val="20"/>
          <w:szCs w:val="20"/>
          <w:shd w:val="clear" w:color="auto" w:fill="FFFFFF"/>
        </w:rPr>
        <w:t xml:space="preserve">На </w:t>
      </w:r>
      <w:r w:rsidR="004F59DE" w:rsidRPr="009C3C27">
        <w:rPr>
          <w:sz w:val="20"/>
          <w:szCs w:val="20"/>
          <w:shd w:val="clear" w:color="auto" w:fill="FFFFFF"/>
        </w:rPr>
        <w:t xml:space="preserve">основании </w:t>
      </w:r>
      <w:r w:rsidRPr="009C3C27">
        <w:rPr>
          <w:sz w:val="20"/>
          <w:szCs w:val="20"/>
          <w:shd w:val="clear" w:color="auto" w:fill="FFFFFF"/>
        </w:rPr>
        <w:t xml:space="preserve">представленных документов </w:t>
      </w:r>
      <w:r w:rsidR="004F59DE" w:rsidRPr="009C3C27">
        <w:rPr>
          <w:b/>
          <w:sz w:val="20"/>
          <w:szCs w:val="20"/>
          <w:shd w:val="clear" w:color="auto" w:fill="FFFFFF"/>
        </w:rPr>
        <w:t>регистрирующий орган вносит в ЕГРЮЛ сведения</w:t>
      </w:r>
      <w:r w:rsidR="004F59DE" w:rsidRPr="009C3C27">
        <w:rPr>
          <w:sz w:val="20"/>
          <w:szCs w:val="20"/>
          <w:shd w:val="clear" w:color="auto" w:fill="FFFFFF"/>
        </w:rPr>
        <w:t xml:space="preserve"> о принятии юридическим лицом решения об изменении места нахождения. </w:t>
      </w:r>
    </w:p>
    <w:p w:rsidR="009C3C27" w:rsidRPr="009C3C27" w:rsidRDefault="009C3C27" w:rsidP="000E64D9">
      <w:pPr>
        <w:pStyle w:val="af7"/>
        <w:numPr>
          <w:ilvl w:val="0"/>
          <w:numId w:val="45"/>
        </w:numPr>
        <w:tabs>
          <w:tab w:val="left" w:pos="851"/>
        </w:tabs>
        <w:ind w:left="0" w:firstLine="567"/>
        <w:contextualSpacing/>
        <w:jc w:val="both"/>
        <w:rPr>
          <w:b/>
          <w:sz w:val="20"/>
          <w:szCs w:val="20"/>
        </w:rPr>
      </w:pPr>
      <w:r w:rsidRPr="009C3C27">
        <w:rPr>
          <w:b/>
          <w:sz w:val="20"/>
          <w:szCs w:val="20"/>
          <w:shd w:val="clear" w:color="auto" w:fill="FFFFFF"/>
        </w:rPr>
        <w:t xml:space="preserve">завершение </w:t>
      </w:r>
      <w:r>
        <w:rPr>
          <w:b/>
          <w:color w:val="000000"/>
          <w:sz w:val="20"/>
          <w:szCs w:val="20"/>
        </w:rPr>
        <w:t xml:space="preserve">государственной регистрации </w:t>
      </w:r>
      <w:r w:rsidRPr="009C3C27">
        <w:rPr>
          <w:b/>
          <w:color w:val="000000"/>
          <w:sz w:val="20"/>
          <w:szCs w:val="20"/>
        </w:rPr>
        <w:t>изменения места нахождения</w:t>
      </w:r>
      <w:r>
        <w:rPr>
          <w:b/>
          <w:color w:val="000000"/>
          <w:sz w:val="20"/>
          <w:szCs w:val="20"/>
        </w:rPr>
        <w:t xml:space="preserve"> общества</w:t>
      </w:r>
      <w:r w:rsidRPr="009C3C27">
        <w:rPr>
          <w:b/>
          <w:color w:val="000000"/>
          <w:sz w:val="20"/>
          <w:szCs w:val="20"/>
        </w:rPr>
        <w:t>.</w:t>
      </w:r>
      <w:r w:rsidRPr="009C3C27">
        <w:rPr>
          <w:b/>
          <w:i/>
          <w:color w:val="000000"/>
          <w:sz w:val="20"/>
          <w:szCs w:val="20"/>
        </w:rPr>
        <w:t xml:space="preserve"> </w:t>
      </w:r>
    </w:p>
    <w:p w:rsidR="004F59DE" w:rsidRPr="00CD0F51" w:rsidRDefault="00CD0F51" w:rsidP="00CD0F51">
      <w:pPr>
        <w:pStyle w:val="af7"/>
        <w:ind w:left="0" w:firstLine="567"/>
        <w:contextualSpacing/>
        <w:jc w:val="both"/>
        <w:rPr>
          <w:sz w:val="20"/>
          <w:szCs w:val="20"/>
          <w:shd w:val="clear" w:color="auto" w:fill="FFFFFF"/>
        </w:rPr>
      </w:pPr>
      <w:r w:rsidRPr="00CD0F51">
        <w:rPr>
          <w:b/>
          <w:sz w:val="20"/>
          <w:szCs w:val="20"/>
          <w:u w:val="single"/>
          <w:shd w:val="clear" w:color="auto" w:fill="FFFFFF"/>
        </w:rPr>
        <w:t>По истечении</w:t>
      </w:r>
      <w:r w:rsidRPr="00CD0F51">
        <w:rPr>
          <w:sz w:val="20"/>
          <w:szCs w:val="20"/>
          <w:u w:val="single"/>
          <w:shd w:val="clear" w:color="auto" w:fill="FFFFFF"/>
        </w:rPr>
        <w:t xml:space="preserve"> </w:t>
      </w:r>
      <w:r w:rsidRPr="00CD0F51">
        <w:rPr>
          <w:b/>
          <w:sz w:val="20"/>
          <w:szCs w:val="20"/>
          <w:u w:val="single"/>
          <w:shd w:val="clear" w:color="auto" w:fill="FFFFFF"/>
        </w:rPr>
        <w:t>20 дней с момента внесения соответствующей записи в ЕГРЮЛ</w:t>
      </w:r>
      <w:r w:rsidRPr="009C3C27">
        <w:rPr>
          <w:b/>
          <w:sz w:val="20"/>
          <w:szCs w:val="20"/>
          <w:shd w:val="clear" w:color="auto" w:fill="FFFFFF"/>
        </w:rPr>
        <w:t xml:space="preserve"> </w:t>
      </w:r>
      <w:r w:rsidR="009C3C27">
        <w:rPr>
          <w:sz w:val="20"/>
          <w:szCs w:val="20"/>
          <w:shd w:val="clear" w:color="auto" w:fill="FFFFFF"/>
        </w:rPr>
        <w:t xml:space="preserve">в регистрирующий орган </w:t>
      </w:r>
      <w:r w:rsidR="009C3C27" w:rsidRPr="00CD0F51">
        <w:rPr>
          <w:b/>
          <w:sz w:val="20"/>
          <w:szCs w:val="20"/>
          <w:shd w:val="clear" w:color="auto" w:fill="FFFFFF"/>
        </w:rPr>
        <w:t>по новому месту нахождения общества</w:t>
      </w:r>
      <w:r w:rsidR="009C3C27" w:rsidRPr="00CD0F51">
        <w:rPr>
          <w:sz w:val="20"/>
          <w:szCs w:val="20"/>
          <w:shd w:val="clear" w:color="auto" w:fill="FFFFFF"/>
        </w:rPr>
        <w:t xml:space="preserve"> необ</w:t>
      </w:r>
      <w:r w:rsidRPr="00CD0F51">
        <w:rPr>
          <w:sz w:val="20"/>
          <w:szCs w:val="20"/>
          <w:shd w:val="clear" w:color="auto" w:fill="FFFFFF"/>
        </w:rPr>
        <w:t>ходимо представить следующие документы:</w:t>
      </w:r>
    </w:p>
    <w:p w:rsidR="00CD0F51" w:rsidRPr="00CD0F51" w:rsidRDefault="00CD0F51" w:rsidP="000E64D9">
      <w:pPr>
        <w:pStyle w:val="af7"/>
        <w:numPr>
          <w:ilvl w:val="0"/>
          <w:numId w:val="46"/>
        </w:numPr>
        <w:tabs>
          <w:tab w:val="left" w:pos="851"/>
        </w:tabs>
        <w:ind w:left="0" w:firstLine="567"/>
        <w:contextualSpacing/>
        <w:jc w:val="both"/>
        <w:rPr>
          <w:sz w:val="20"/>
          <w:szCs w:val="20"/>
          <w:shd w:val="clear" w:color="auto" w:fill="FFFFFF"/>
        </w:rPr>
      </w:pPr>
      <w:r w:rsidRPr="00CD0F51">
        <w:rPr>
          <w:sz w:val="20"/>
          <w:szCs w:val="20"/>
          <w:shd w:val="clear" w:color="auto" w:fill="FFFFFF"/>
        </w:rPr>
        <w:t>Заявление по форме Р14001 или по форме Р13001 (если вносятся изменения в устав общества) и прилагаемые к ним документы;</w:t>
      </w:r>
    </w:p>
    <w:p w:rsidR="00CD0F51" w:rsidRPr="00CD0F51" w:rsidRDefault="00CD0F51" w:rsidP="000E64D9">
      <w:pPr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Д</w:t>
      </w:r>
      <w:r w:rsidRPr="00CD0F51">
        <w:rPr>
          <w:sz w:val="20"/>
          <w:szCs w:val="20"/>
          <w:shd w:val="clear" w:color="auto" w:fill="FFFFFF"/>
        </w:rPr>
        <w:t xml:space="preserve">окументы, подтверждающие </w:t>
      </w:r>
      <w:r w:rsidRPr="00CD0F51">
        <w:rPr>
          <w:sz w:val="20"/>
          <w:szCs w:val="20"/>
          <w:u w:val="single"/>
          <w:shd w:val="clear" w:color="auto" w:fill="FFFFFF"/>
        </w:rPr>
        <w:t>право пользования объектом недвижимости, расположенным по новому адресу компании</w:t>
      </w:r>
      <w:r w:rsidRPr="00CD0F51">
        <w:rPr>
          <w:sz w:val="20"/>
          <w:szCs w:val="20"/>
          <w:shd w:val="clear" w:color="auto" w:fill="FFFFFF"/>
        </w:rPr>
        <w:t xml:space="preserve"> (копия договора аренды, копия свидетельства о праве собственности на помещение</w:t>
      </w:r>
      <w:r>
        <w:rPr>
          <w:sz w:val="20"/>
          <w:szCs w:val="20"/>
          <w:shd w:val="clear" w:color="auto" w:fill="FFFFFF"/>
        </w:rPr>
        <w:t xml:space="preserve"> и др.</w:t>
      </w:r>
      <w:r w:rsidRPr="00CD0F51">
        <w:rPr>
          <w:sz w:val="20"/>
          <w:szCs w:val="20"/>
          <w:shd w:val="clear" w:color="auto" w:fill="FFFFFF"/>
        </w:rPr>
        <w:t xml:space="preserve">). </w:t>
      </w:r>
      <w:r w:rsidRPr="00CD0F51">
        <w:rPr>
          <w:b/>
          <w:sz w:val="20"/>
          <w:szCs w:val="20"/>
        </w:rPr>
        <w:t>Требование о подтвержд</w:t>
      </w:r>
      <w:r>
        <w:rPr>
          <w:b/>
          <w:sz w:val="20"/>
          <w:szCs w:val="20"/>
        </w:rPr>
        <w:t>ении адреса прямо закреплено в з</w:t>
      </w:r>
      <w:r w:rsidRPr="00CD0F51">
        <w:rPr>
          <w:b/>
          <w:sz w:val="20"/>
          <w:szCs w:val="20"/>
        </w:rPr>
        <w:t>аконе, что исключает споры по этому вопросу.</w:t>
      </w:r>
    </w:p>
    <w:p w:rsidR="001D059C" w:rsidRPr="00CD0F51" w:rsidRDefault="001D059C" w:rsidP="001D059C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4F59DE" w:rsidRPr="004F59DE" w:rsidRDefault="00837D63" w:rsidP="004F59DE">
      <w:pPr>
        <w:ind w:firstLine="567"/>
        <w:jc w:val="both"/>
        <w:rPr>
          <w:sz w:val="20"/>
          <w:szCs w:val="20"/>
          <w:shd w:val="clear" w:color="auto" w:fill="FFFFFF"/>
        </w:rPr>
      </w:pPr>
      <w:r>
        <w:rPr>
          <w:b/>
          <w:color w:val="FF0000"/>
          <w:sz w:val="20"/>
          <w:szCs w:val="20"/>
          <w:shd w:val="clear" w:color="auto" w:fill="FFFFFF"/>
        </w:rPr>
        <w:t>Внимани</w:t>
      </w:r>
      <w:r w:rsidRPr="00837D63">
        <w:rPr>
          <w:b/>
          <w:color w:val="FF0000"/>
          <w:sz w:val="20"/>
          <w:szCs w:val="20"/>
          <w:shd w:val="clear" w:color="auto" w:fill="FFFFFF"/>
        </w:rPr>
        <w:t xml:space="preserve">е! </w:t>
      </w:r>
      <w:r w:rsidR="004F59DE" w:rsidRPr="004F59DE">
        <w:rPr>
          <w:b/>
          <w:sz w:val="20"/>
          <w:szCs w:val="20"/>
          <w:shd w:val="clear" w:color="auto" w:fill="FFFFFF"/>
        </w:rPr>
        <w:t>Предварительное уведомление регистрирующего органа по форме Р14001 не требуется</w:t>
      </w:r>
      <w:r w:rsidR="004F59DE" w:rsidRPr="004F59DE">
        <w:rPr>
          <w:sz w:val="20"/>
          <w:szCs w:val="20"/>
          <w:shd w:val="clear" w:color="auto" w:fill="FFFFFF"/>
        </w:rPr>
        <w:t xml:space="preserve"> в следующих случаях: </w:t>
      </w:r>
    </w:p>
    <w:p w:rsidR="004F59DE" w:rsidRPr="004F59DE" w:rsidRDefault="004F59DE" w:rsidP="000E64D9">
      <w:pPr>
        <w:pStyle w:val="af7"/>
        <w:numPr>
          <w:ilvl w:val="0"/>
          <w:numId w:val="47"/>
        </w:numPr>
        <w:tabs>
          <w:tab w:val="left" w:pos="851"/>
        </w:tabs>
        <w:ind w:left="0" w:firstLine="567"/>
        <w:contextualSpacing/>
        <w:jc w:val="both"/>
        <w:rPr>
          <w:sz w:val="20"/>
          <w:szCs w:val="20"/>
          <w:shd w:val="clear" w:color="auto" w:fill="FFFFFF"/>
        </w:rPr>
      </w:pPr>
      <w:r w:rsidRPr="004F59DE">
        <w:rPr>
          <w:sz w:val="20"/>
          <w:szCs w:val="20"/>
          <w:shd w:val="clear" w:color="auto" w:fill="FFFFFF"/>
        </w:rPr>
        <w:t>если новым адресом юридического лица будет являться адрес места жительства участника ООО, владеющего не менее чем 50% голосов от общего количества голосов участников данного ООО;</w:t>
      </w:r>
    </w:p>
    <w:p w:rsidR="004F59DE" w:rsidRPr="004F59DE" w:rsidRDefault="004F59DE" w:rsidP="000E64D9">
      <w:pPr>
        <w:pStyle w:val="af7"/>
        <w:numPr>
          <w:ilvl w:val="0"/>
          <w:numId w:val="47"/>
        </w:numPr>
        <w:tabs>
          <w:tab w:val="left" w:pos="851"/>
        </w:tabs>
        <w:ind w:left="0" w:firstLine="567"/>
        <w:contextualSpacing/>
        <w:jc w:val="both"/>
        <w:rPr>
          <w:sz w:val="20"/>
          <w:szCs w:val="20"/>
          <w:shd w:val="clear" w:color="auto" w:fill="FFFFFF"/>
        </w:rPr>
      </w:pPr>
      <w:r w:rsidRPr="004F59DE">
        <w:rPr>
          <w:sz w:val="20"/>
          <w:szCs w:val="20"/>
          <w:shd w:val="clear" w:color="auto" w:fill="FFFFFF"/>
        </w:rPr>
        <w:t xml:space="preserve">если новым адресом юридического лица будет являться адрес места жительства лица, имеющего право без доверенности действовать от имени юридического лица; </w:t>
      </w:r>
    </w:p>
    <w:p w:rsidR="004F59DE" w:rsidRPr="00CD0F51" w:rsidRDefault="004F59DE" w:rsidP="000E64D9">
      <w:pPr>
        <w:pStyle w:val="af7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sz w:val="20"/>
          <w:szCs w:val="20"/>
        </w:rPr>
      </w:pPr>
      <w:r w:rsidRPr="00CD0F51">
        <w:rPr>
          <w:sz w:val="20"/>
          <w:szCs w:val="20"/>
          <w:shd w:val="clear" w:color="auto" w:fill="FFFFFF"/>
        </w:rPr>
        <w:t>если изменение адреса юридического лица осуществляется в пределах одного и того же населенного пункта (муниципального образования).</w:t>
      </w:r>
    </w:p>
    <w:p w:rsidR="004F59DE" w:rsidRDefault="004F59DE" w:rsidP="001D059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C0FE3" w:rsidRDefault="00EC0FE3" w:rsidP="00837D63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0"/>
          <w:szCs w:val="20"/>
        </w:rPr>
      </w:pPr>
      <w:r w:rsidRPr="00EC0FE3">
        <w:rPr>
          <w:b/>
          <w:sz w:val="20"/>
          <w:szCs w:val="20"/>
        </w:rPr>
        <w:t>Усилена административная ответственность.</w:t>
      </w:r>
    </w:p>
    <w:p w:rsidR="00EC0FE3" w:rsidRPr="00EC0FE3" w:rsidRDefault="00CC657E" w:rsidP="00CD0F5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04318">
        <w:rPr>
          <w:sz w:val="20"/>
          <w:szCs w:val="20"/>
        </w:rPr>
        <w:t>Статьей 14.25 КоАП РФ з</w:t>
      </w:r>
      <w:r w:rsidR="00EC0FE3" w:rsidRPr="00704318">
        <w:rPr>
          <w:sz w:val="20"/>
          <w:szCs w:val="20"/>
        </w:rPr>
        <w:t>а представление заведомо ложных сведений для внесения в</w:t>
      </w:r>
      <w:r w:rsidR="00EC0FE3" w:rsidRPr="00EC0FE3">
        <w:rPr>
          <w:sz w:val="20"/>
          <w:szCs w:val="20"/>
        </w:rPr>
        <w:t xml:space="preserve"> ЕГРЮЛ и </w:t>
      </w:r>
      <w:r w:rsidR="00C11CBF">
        <w:rPr>
          <w:sz w:val="20"/>
          <w:szCs w:val="20"/>
        </w:rPr>
        <w:t>ЕГРИП</w:t>
      </w:r>
      <w:r w:rsidR="00EC0FE3" w:rsidRPr="00EC0FE3">
        <w:rPr>
          <w:sz w:val="20"/>
          <w:szCs w:val="20"/>
        </w:rPr>
        <w:t xml:space="preserve">, а также повторное непредставление или представление недостоверных сведений предусмотрена </w:t>
      </w:r>
      <w:r w:rsidR="00EC0FE3" w:rsidRPr="00511CBB">
        <w:rPr>
          <w:b/>
          <w:sz w:val="20"/>
          <w:szCs w:val="20"/>
        </w:rPr>
        <w:t xml:space="preserve">безальтернативная дисквалификация на срок от </w:t>
      </w:r>
      <w:r w:rsidR="00511CBB" w:rsidRPr="00511CBB">
        <w:rPr>
          <w:b/>
          <w:sz w:val="20"/>
          <w:szCs w:val="20"/>
        </w:rPr>
        <w:t>1</w:t>
      </w:r>
      <w:r w:rsidR="00EC0FE3" w:rsidRPr="00511CBB">
        <w:rPr>
          <w:b/>
          <w:sz w:val="20"/>
          <w:szCs w:val="20"/>
        </w:rPr>
        <w:t xml:space="preserve"> года до </w:t>
      </w:r>
      <w:r w:rsidR="00511CBB" w:rsidRPr="00511CBB">
        <w:rPr>
          <w:b/>
          <w:sz w:val="20"/>
          <w:szCs w:val="20"/>
        </w:rPr>
        <w:t>3-х</w:t>
      </w:r>
      <w:r w:rsidR="00EC0FE3" w:rsidRPr="00511CBB">
        <w:rPr>
          <w:b/>
          <w:sz w:val="20"/>
          <w:szCs w:val="20"/>
        </w:rPr>
        <w:t xml:space="preserve"> лет.</w:t>
      </w:r>
      <w:r w:rsidR="00EC0FE3" w:rsidRPr="00EC0FE3">
        <w:rPr>
          <w:sz w:val="20"/>
          <w:szCs w:val="20"/>
        </w:rPr>
        <w:t xml:space="preserve"> Для однократного непредставления или представления недостоверных сведений установлена ответственность в виде штрафа от </w:t>
      </w:r>
      <w:r w:rsidR="00511CBB">
        <w:rPr>
          <w:sz w:val="20"/>
          <w:szCs w:val="20"/>
        </w:rPr>
        <w:t>5</w:t>
      </w:r>
      <w:r w:rsidR="00CF5041">
        <w:rPr>
          <w:sz w:val="20"/>
          <w:szCs w:val="20"/>
        </w:rPr>
        <w:t xml:space="preserve"> </w:t>
      </w:r>
      <w:r w:rsidR="00511CBB">
        <w:rPr>
          <w:sz w:val="20"/>
          <w:szCs w:val="20"/>
        </w:rPr>
        <w:t>000</w:t>
      </w:r>
      <w:r w:rsidR="00EC0FE3" w:rsidRPr="00EC0FE3">
        <w:rPr>
          <w:sz w:val="20"/>
          <w:szCs w:val="20"/>
        </w:rPr>
        <w:t xml:space="preserve"> до </w:t>
      </w:r>
      <w:r w:rsidR="00511CBB">
        <w:rPr>
          <w:sz w:val="20"/>
          <w:szCs w:val="20"/>
        </w:rPr>
        <w:t>10</w:t>
      </w:r>
      <w:r w:rsidR="00CF5041">
        <w:rPr>
          <w:sz w:val="20"/>
          <w:szCs w:val="20"/>
        </w:rPr>
        <w:t xml:space="preserve"> </w:t>
      </w:r>
      <w:r w:rsidR="00511CBB">
        <w:rPr>
          <w:sz w:val="20"/>
          <w:szCs w:val="20"/>
        </w:rPr>
        <w:t>000</w:t>
      </w:r>
      <w:r w:rsidR="00EC0FE3" w:rsidRPr="00EC0FE3">
        <w:rPr>
          <w:sz w:val="20"/>
          <w:szCs w:val="20"/>
        </w:rPr>
        <w:t xml:space="preserve"> рублей.</w:t>
      </w:r>
    </w:p>
    <w:p w:rsidR="00EC0FE3" w:rsidRPr="00EC0FE3" w:rsidRDefault="00EC0FE3" w:rsidP="00CD0F5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C0FE3">
        <w:rPr>
          <w:sz w:val="20"/>
          <w:szCs w:val="20"/>
        </w:rPr>
        <w:t xml:space="preserve">В отношении нарушений законодательства о государственной регистрации юридических лиц и индивидуальных предпринимателей </w:t>
      </w:r>
      <w:r w:rsidRPr="00511CBB">
        <w:rPr>
          <w:b/>
          <w:sz w:val="20"/>
          <w:szCs w:val="20"/>
        </w:rPr>
        <w:t>увеличен срок давности</w:t>
      </w:r>
      <w:r w:rsidRPr="00EC0FE3">
        <w:rPr>
          <w:sz w:val="20"/>
          <w:szCs w:val="20"/>
        </w:rPr>
        <w:t xml:space="preserve"> привлечения к административной ответственности</w:t>
      </w:r>
      <w:r w:rsidR="00C11CBF" w:rsidRPr="00C11CBF">
        <w:rPr>
          <w:b/>
          <w:sz w:val="20"/>
          <w:szCs w:val="20"/>
        </w:rPr>
        <w:t xml:space="preserve"> </w:t>
      </w:r>
      <w:r w:rsidR="00C11CBF" w:rsidRPr="00511CBB">
        <w:rPr>
          <w:b/>
          <w:sz w:val="20"/>
          <w:szCs w:val="20"/>
        </w:rPr>
        <w:t>до одного года</w:t>
      </w:r>
      <w:r w:rsidRPr="00EC0FE3">
        <w:rPr>
          <w:sz w:val="20"/>
          <w:szCs w:val="20"/>
        </w:rPr>
        <w:t>.</w:t>
      </w:r>
    </w:p>
    <w:p w:rsidR="00857B58" w:rsidRDefault="00EC0FE3" w:rsidP="00CD0F5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C0FE3">
        <w:rPr>
          <w:sz w:val="20"/>
          <w:szCs w:val="20"/>
        </w:rPr>
        <w:t>Введена возможность привлечения к административной ответственности учредител</w:t>
      </w:r>
      <w:r w:rsidR="00CC657E">
        <w:rPr>
          <w:sz w:val="20"/>
          <w:szCs w:val="20"/>
        </w:rPr>
        <w:t>ей (участников) юридических лиц, а также</w:t>
      </w:r>
      <w:r w:rsidRPr="00EC0FE3">
        <w:rPr>
          <w:sz w:val="20"/>
          <w:szCs w:val="20"/>
        </w:rPr>
        <w:t xml:space="preserve"> проведения административного расследования в отношении нарушений законодательства о государственной регистрации юридических лиц и индивидуальных предпринимателей.</w:t>
      </w:r>
    </w:p>
    <w:p w:rsidR="00141F59" w:rsidRDefault="00141F59" w:rsidP="004717C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C657E" w:rsidRDefault="00CC657E" w:rsidP="004717C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C657E" w:rsidRDefault="00CC657E" w:rsidP="004717C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C657E" w:rsidRDefault="00CC657E" w:rsidP="004717C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C657E" w:rsidRDefault="00CC657E" w:rsidP="004717C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C657E" w:rsidRDefault="00CC657E" w:rsidP="004717C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C657E" w:rsidRDefault="00CC657E" w:rsidP="004717C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C657E" w:rsidRPr="00EC0FE3" w:rsidRDefault="00CC657E" w:rsidP="004717C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C657E" w:rsidRDefault="00CC657E" w:rsidP="003737CD">
      <w:pPr>
        <w:ind w:firstLine="709"/>
        <w:jc w:val="both"/>
        <w:rPr>
          <w:sz w:val="20"/>
          <w:szCs w:val="20"/>
        </w:rPr>
      </w:pPr>
    </w:p>
    <w:p w:rsidR="00A722BF" w:rsidRDefault="00A722BF" w:rsidP="003737CD">
      <w:pPr>
        <w:ind w:firstLine="709"/>
        <w:jc w:val="both"/>
        <w:rPr>
          <w:sz w:val="20"/>
          <w:szCs w:val="20"/>
        </w:rPr>
      </w:pPr>
    </w:p>
    <w:p w:rsidR="002F0B37" w:rsidRPr="003737CD" w:rsidRDefault="000F258A" w:rsidP="003737CD">
      <w:pPr>
        <w:ind w:firstLine="709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73660</wp:posOffset>
                </wp:positionV>
                <wp:extent cx="3721735" cy="291465"/>
                <wp:effectExtent l="9525" t="12700" r="12065" b="29210"/>
                <wp:wrapNone/>
                <wp:docPr id="1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735" cy="2914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04B5A" id="Rectangle 26" o:spid="_x0000_s1026" style="position:absolute;margin-left:-1.8pt;margin-top:5.8pt;width:293.05pt;height:22.9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" fillcolor="white [3201]" strokecolor="#c2d69b [1942]" strokeweight="1pt">
                <v:fill color2="#d6e3bc [1302]" focus="100%" type="gradient"/>
                <v:shadow on="t" color="#4e6128 [1606]" opacity=".5" offset="1pt"/>
              </v:rect>
            </w:pict>
          </mc:Fallback>
        </mc:AlternateContent>
      </w:r>
    </w:p>
    <w:p w:rsidR="00F57851" w:rsidRPr="003737CD" w:rsidRDefault="00BD2776" w:rsidP="00BD2776">
      <w:pPr>
        <w:pStyle w:val="a0"/>
        <w:spacing w:after="0"/>
        <w:jc w:val="center"/>
        <w:rPr>
          <w:b/>
          <w:color w:val="000000"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III</w:t>
      </w:r>
      <w:r w:rsidRPr="00BD2776">
        <w:rPr>
          <w:b/>
          <w:bCs/>
          <w:sz w:val="20"/>
          <w:szCs w:val="20"/>
        </w:rPr>
        <w:t xml:space="preserve">. </w:t>
      </w:r>
      <w:r w:rsidR="00F57851" w:rsidRPr="003737CD">
        <w:rPr>
          <w:b/>
          <w:bCs/>
          <w:sz w:val="20"/>
          <w:szCs w:val="20"/>
        </w:rPr>
        <w:t>Действия после государственной регистрации</w:t>
      </w:r>
    </w:p>
    <w:p w:rsidR="00206EB3" w:rsidRPr="003737CD" w:rsidRDefault="00206EB3" w:rsidP="003737CD">
      <w:pPr>
        <w:autoSpaceDE w:val="0"/>
        <w:ind w:firstLine="709"/>
        <w:jc w:val="both"/>
        <w:rPr>
          <w:sz w:val="20"/>
          <w:szCs w:val="20"/>
        </w:rPr>
      </w:pPr>
    </w:p>
    <w:p w:rsidR="00C81996" w:rsidRDefault="000F258A" w:rsidP="003737CD">
      <w:pPr>
        <w:pStyle w:val="a0"/>
        <w:spacing w:after="0"/>
        <w:ind w:firstLine="709"/>
        <w:jc w:val="both"/>
        <w:rPr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79375</wp:posOffset>
                </wp:positionV>
                <wp:extent cx="3721735" cy="320675"/>
                <wp:effectExtent l="9525" t="8255" r="21590" b="33020"/>
                <wp:wrapNone/>
                <wp:docPr id="1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735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3B192D" w:rsidRDefault="00AD7DEC" w:rsidP="00646EF2">
                            <w:pPr>
                              <w:numPr>
                                <w:ilvl w:val="0"/>
                                <w:numId w:val="32"/>
                              </w:num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192D">
                              <w:rPr>
                                <w:sz w:val="20"/>
                                <w:szCs w:val="20"/>
                              </w:rPr>
                              <w:t>Регистрация во внебюджетных фондах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8" style="position:absolute;left:0;text-align:left;margin-left:-1.8pt;margin-top:6.25pt;width:293.05pt;height:2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AD7DEC" w:rsidRPr="003B192D" w:rsidRDefault="00AD7DEC" w:rsidP="00646EF2">
                      <w:pPr>
                        <w:numPr>
                          <w:ilvl w:val="0"/>
                          <w:numId w:val="32"/>
                        </w:num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B192D">
                        <w:rPr>
                          <w:sz w:val="20"/>
                          <w:szCs w:val="20"/>
                        </w:rPr>
                        <w:t>Регистрация во внебюджетных фондах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17CB" w:rsidRDefault="004717CB" w:rsidP="003B192D">
      <w:pPr>
        <w:pStyle w:val="a0"/>
        <w:tabs>
          <w:tab w:val="left" w:pos="4119"/>
        </w:tabs>
        <w:spacing w:after="0"/>
        <w:ind w:firstLine="709"/>
        <w:jc w:val="center"/>
        <w:rPr>
          <w:b/>
          <w:color w:val="000000"/>
          <w:sz w:val="20"/>
          <w:szCs w:val="20"/>
          <w:highlight w:val="green"/>
        </w:rPr>
      </w:pPr>
    </w:p>
    <w:p w:rsidR="004717CB" w:rsidRDefault="004717CB" w:rsidP="003737CD">
      <w:pPr>
        <w:pStyle w:val="a0"/>
        <w:spacing w:after="0"/>
        <w:ind w:firstLine="709"/>
        <w:jc w:val="both"/>
        <w:rPr>
          <w:b/>
          <w:color w:val="000000"/>
          <w:sz w:val="20"/>
          <w:szCs w:val="20"/>
          <w:highlight w:val="green"/>
        </w:rPr>
      </w:pPr>
    </w:p>
    <w:p w:rsidR="004717CB" w:rsidRDefault="004717CB" w:rsidP="003737CD">
      <w:pPr>
        <w:pStyle w:val="a0"/>
        <w:spacing w:after="0"/>
        <w:ind w:firstLine="709"/>
        <w:jc w:val="both"/>
        <w:rPr>
          <w:b/>
          <w:color w:val="000000"/>
          <w:sz w:val="20"/>
          <w:szCs w:val="20"/>
          <w:highlight w:val="green"/>
        </w:rPr>
      </w:pPr>
    </w:p>
    <w:p w:rsidR="00BD355F" w:rsidRPr="004F45DA" w:rsidRDefault="00BD355F" w:rsidP="004F45DA">
      <w:pPr>
        <w:autoSpaceDE w:val="0"/>
        <w:ind w:firstLine="567"/>
        <w:jc w:val="both"/>
        <w:rPr>
          <w:sz w:val="20"/>
          <w:szCs w:val="20"/>
        </w:rPr>
      </w:pPr>
      <w:r w:rsidRPr="00644703">
        <w:rPr>
          <w:sz w:val="20"/>
          <w:szCs w:val="20"/>
        </w:rPr>
        <w:t xml:space="preserve">Законодательством </w:t>
      </w:r>
      <w:r w:rsidR="00821E5B">
        <w:rPr>
          <w:sz w:val="20"/>
          <w:szCs w:val="20"/>
        </w:rPr>
        <w:t xml:space="preserve">РФ </w:t>
      </w:r>
      <w:r w:rsidRPr="00644703">
        <w:rPr>
          <w:sz w:val="20"/>
          <w:szCs w:val="20"/>
        </w:rPr>
        <w:t>предусмотрено обязат</w:t>
      </w:r>
      <w:r w:rsidR="00B05298" w:rsidRPr="00644703">
        <w:rPr>
          <w:sz w:val="20"/>
          <w:szCs w:val="20"/>
        </w:rPr>
        <w:t xml:space="preserve">ельное пенсионное страхование, обязательное медицинское страхование, </w:t>
      </w:r>
      <w:r w:rsidRPr="00644703">
        <w:rPr>
          <w:sz w:val="20"/>
          <w:szCs w:val="20"/>
        </w:rPr>
        <w:t>обяз</w:t>
      </w:r>
      <w:r w:rsidR="00644703" w:rsidRPr="00644703">
        <w:rPr>
          <w:sz w:val="20"/>
          <w:szCs w:val="20"/>
        </w:rPr>
        <w:t xml:space="preserve">ательное социальное страхование на случай временной трудоспособности, в связи с </w:t>
      </w:r>
      <w:r w:rsidR="00644703" w:rsidRPr="00B007E4">
        <w:rPr>
          <w:sz w:val="20"/>
          <w:szCs w:val="20"/>
        </w:rPr>
        <w:t xml:space="preserve">материнством и от </w:t>
      </w:r>
      <w:r w:rsidRPr="00B007E4">
        <w:rPr>
          <w:sz w:val="20"/>
          <w:szCs w:val="20"/>
        </w:rPr>
        <w:t xml:space="preserve">несчастных случаев на производстве и </w:t>
      </w:r>
      <w:r w:rsidRPr="004F45DA">
        <w:rPr>
          <w:sz w:val="20"/>
          <w:szCs w:val="20"/>
        </w:rPr>
        <w:t>профессиональных заболеваний</w:t>
      </w:r>
      <w:r w:rsidR="00644703" w:rsidRPr="004F45DA">
        <w:rPr>
          <w:sz w:val="20"/>
          <w:szCs w:val="20"/>
        </w:rPr>
        <w:t>.</w:t>
      </w:r>
      <w:r w:rsidRPr="004F45DA">
        <w:rPr>
          <w:sz w:val="20"/>
          <w:szCs w:val="20"/>
        </w:rPr>
        <w:t xml:space="preserve"> </w:t>
      </w:r>
    </w:p>
    <w:p w:rsidR="00821E5B" w:rsidRPr="004F45DA" w:rsidRDefault="0059693E" w:rsidP="004F45DA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0"/>
          <w:szCs w:val="20"/>
        </w:rPr>
      </w:pPr>
      <w:bookmarkStart w:id="4" w:name="_Toc481504276"/>
      <w:r w:rsidRPr="004F45DA">
        <w:rPr>
          <w:sz w:val="20"/>
          <w:szCs w:val="20"/>
        </w:rPr>
        <w:t xml:space="preserve">В соответствие со ст. 419 НК РФ </w:t>
      </w:r>
      <w:r w:rsidRPr="004F45DA">
        <w:rPr>
          <w:b/>
          <w:sz w:val="20"/>
          <w:szCs w:val="20"/>
        </w:rPr>
        <w:t xml:space="preserve">плательщиками </w:t>
      </w:r>
      <w:r w:rsidR="00821E5B" w:rsidRPr="004F45DA">
        <w:rPr>
          <w:b/>
          <w:sz w:val="20"/>
          <w:szCs w:val="20"/>
        </w:rPr>
        <w:t>страховых взносов</w:t>
      </w:r>
      <w:r w:rsidRPr="004F45DA">
        <w:rPr>
          <w:b/>
          <w:sz w:val="20"/>
          <w:szCs w:val="20"/>
        </w:rPr>
        <w:t xml:space="preserve"> признаются:</w:t>
      </w:r>
      <w:bookmarkEnd w:id="4"/>
      <w:r w:rsidRPr="004F45DA">
        <w:rPr>
          <w:b/>
          <w:sz w:val="20"/>
          <w:szCs w:val="20"/>
        </w:rPr>
        <w:t xml:space="preserve"> </w:t>
      </w:r>
    </w:p>
    <w:p w:rsidR="00821E5B" w:rsidRPr="004F45DA" w:rsidRDefault="00821E5B" w:rsidP="004F45D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F45DA">
        <w:rPr>
          <w:sz w:val="20"/>
          <w:szCs w:val="20"/>
        </w:rPr>
        <w:t xml:space="preserve">1) </w:t>
      </w:r>
      <w:r w:rsidRPr="004F45DA">
        <w:rPr>
          <w:b/>
          <w:sz w:val="20"/>
          <w:szCs w:val="20"/>
        </w:rPr>
        <w:t>лица, производящие выплаты</w:t>
      </w:r>
      <w:r w:rsidRPr="004F45DA">
        <w:rPr>
          <w:sz w:val="20"/>
          <w:szCs w:val="20"/>
        </w:rPr>
        <w:t xml:space="preserve"> и иные вознаграждения физическим лицам: организации, ИП, физические лица, не являющиеся ИП</w:t>
      </w:r>
      <w:r w:rsidR="00C57805" w:rsidRPr="004F45DA">
        <w:rPr>
          <w:sz w:val="20"/>
          <w:szCs w:val="20"/>
        </w:rPr>
        <w:t>;</w:t>
      </w:r>
    </w:p>
    <w:p w:rsidR="004F45DA" w:rsidRPr="004F45DA" w:rsidRDefault="00821E5B" w:rsidP="004F45DA">
      <w:pPr>
        <w:ind w:firstLine="567"/>
        <w:jc w:val="both"/>
        <w:rPr>
          <w:sz w:val="20"/>
          <w:szCs w:val="20"/>
        </w:rPr>
      </w:pPr>
      <w:r w:rsidRPr="004F45DA">
        <w:rPr>
          <w:sz w:val="20"/>
          <w:szCs w:val="20"/>
        </w:rPr>
        <w:t xml:space="preserve">2) </w:t>
      </w:r>
      <w:r w:rsidR="00C57805" w:rsidRPr="006C5B4D">
        <w:rPr>
          <w:b/>
          <w:sz w:val="20"/>
          <w:szCs w:val="20"/>
        </w:rPr>
        <w:t>ИП</w:t>
      </w:r>
      <w:r w:rsidRPr="006C5B4D">
        <w:rPr>
          <w:b/>
          <w:sz w:val="20"/>
          <w:szCs w:val="20"/>
        </w:rPr>
        <w:t>, адвокаты, медиаторы, нотариусы, занимающиеся частной практикой, арбитражные управляющие, оценщики, патентные поверенные</w:t>
      </w:r>
      <w:r w:rsidRPr="004F45DA">
        <w:rPr>
          <w:sz w:val="20"/>
          <w:szCs w:val="20"/>
        </w:rPr>
        <w:t xml:space="preserve"> и иные лица, занимающиеся в установленном законодательством </w:t>
      </w:r>
      <w:r w:rsidR="00C57805" w:rsidRPr="004F45DA">
        <w:rPr>
          <w:sz w:val="20"/>
          <w:szCs w:val="20"/>
        </w:rPr>
        <w:t>РФ порядке частной практикой</w:t>
      </w:r>
      <w:r w:rsidR="004F45DA" w:rsidRPr="004F45DA">
        <w:rPr>
          <w:sz w:val="20"/>
          <w:szCs w:val="20"/>
        </w:rPr>
        <w:t xml:space="preserve"> (далее - </w:t>
      </w:r>
      <w:r w:rsidR="004F45DA" w:rsidRPr="004F45DA">
        <w:rPr>
          <w:b/>
          <w:sz w:val="20"/>
          <w:szCs w:val="20"/>
        </w:rPr>
        <w:t>плательщики, не производящие выплаты</w:t>
      </w:r>
      <w:r w:rsidR="004F45DA" w:rsidRPr="004F45DA">
        <w:rPr>
          <w:sz w:val="20"/>
          <w:szCs w:val="20"/>
        </w:rPr>
        <w:t xml:space="preserve"> и иные вознаграждения физическим лицам).</w:t>
      </w:r>
    </w:p>
    <w:p w:rsidR="004F45DA" w:rsidRDefault="004F45DA" w:rsidP="004F45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Если плательщик относится одновременно к нескольким категориям, он исчисляет и уплачивает страховые взносы отдельно по каждому основанию.</w:t>
      </w:r>
    </w:p>
    <w:p w:rsidR="002A3FF6" w:rsidRPr="004F45DA" w:rsidRDefault="002A3FF6" w:rsidP="004F45D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5326B6" w:rsidRDefault="005326B6" w:rsidP="00F73F58">
      <w:pPr>
        <w:ind w:firstLine="540"/>
        <w:jc w:val="both"/>
        <w:rPr>
          <w:iCs/>
          <w:sz w:val="20"/>
          <w:szCs w:val="20"/>
        </w:rPr>
      </w:pPr>
      <w:r w:rsidRPr="00B800BE">
        <w:rPr>
          <w:b/>
          <w:color w:val="FF0000"/>
          <w:sz w:val="20"/>
          <w:szCs w:val="20"/>
        </w:rPr>
        <w:t>Внимание!</w:t>
      </w:r>
      <w:r>
        <w:rPr>
          <w:sz w:val="20"/>
          <w:szCs w:val="20"/>
        </w:rPr>
        <w:t xml:space="preserve"> </w:t>
      </w:r>
      <w:r w:rsidRPr="00B800BE">
        <w:rPr>
          <w:b/>
          <w:sz w:val="20"/>
          <w:szCs w:val="20"/>
        </w:rPr>
        <w:t>С 1 января 2017 года</w:t>
      </w:r>
      <w:r w:rsidRPr="00B007E4">
        <w:rPr>
          <w:sz w:val="20"/>
          <w:szCs w:val="20"/>
        </w:rPr>
        <w:t xml:space="preserve"> </w:t>
      </w:r>
      <w:r w:rsidRPr="00B800BE">
        <w:rPr>
          <w:b/>
          <w:sz w:val="20"/>
          <w:szCs w:val="20"/>
        </w:rPr>
        <w:t>функции по администрированию страховых взносов</w:t>
      </w:r>
      <w:r w:rsidRPr="00B007E4">
        <w:rPr>
          <w:sz w:val="20"/>
          <w:szCs w:val="20"/>
        </w:rPr>
        <w:t xml:space="preserve"> </w:t>
      </w:r>
      <w:r w:rsidRPr="00B007E4">
        <w:rPr>
          <w:iCs/>
          <w:sz w:val="20"/>
          <w:szCs w:val="20"/>
        </w:rPr>
        <w:t>на обязательное пенсионное, медицинское и социальное страхование,</w:t>
      </w:r>
      <w:r>
        <w:rPr>
          <w:iCs/>
          <w:sz w:val="20"/>
          <w:szCs w:val="20"/>
        </w:rPr>
        <w:t xml:space="preserve"> </w:t>
      </w:r>
      <w:r w:rsidRPr="00536BA7">
        <w:rPr>
          <w:iCs/>
          <w:sz w:val="20"/>
          <w:szCs w:val="20"/>
          <w:u w:val="single"/>
        </w:rPr>
        <w:t>за исключением</w:t>
      </w:r>
      <w:r w:rsidRPr="00536BA7">
        <w:rPr>
          <w:b/>
          <w:iCs/>
          <w:sz w:val="20"/>
          <w:szCs w:val="20"/>
          <w:u w:val="single"/>
        </w:rPr>
        <w:t xml:space="preserve"> </w:t>
      </w:r>
      <w:r w:rsidRPr="00536BA7">
        <w:rPr>
          <w:iCs/>
          <w:sz w:val="20"/>
          <w:szCs w:val="20"/>
          <w:u w:val="single"/>
        </w:rPr>
        <w:t>страхования</w:t>
      </w:r>
      <w:r w:rsidRPr="00536BA7">
        <w:rPr>
          <w:sz w:val="20"/>
          <w:szCs w:val="20"/>
          <w:u w:val="single"/>
        </w:rPr>
        <w:t xml:space="preserve"> от несчастных случаев на производстве и профессиональных заболеваний</w:t>
      </w:r>
      <w:r w:rsidRPr="00536BA7">
        <w:rPr>
          <w:sz w:val="20"/>
          <w:szCs w:val="20"/>
        </w:rPr>
        <w:t>,</w:t>
      </w:r>
      <w:r w:rsidRPr="00536BA7">
        <w:rPr>
          <w:b/>
          <w:sz w:val="20"/>
          <w:szCs w:val="20"/>
        </w:rPr>
        <w:t xml:space="preserve"> осуществляются налоговыми органами.</w:t>
      </w:r>
      <w:r>
        <w:rPr>
          <w:iCs/>
          <w:sz w:val="20"/>
          <w:szCs w:val="20"/>
        </w:rPr>
        <w:t xml:space="preserve"> </w:t>
      </w:r>
      <w:r w:rsidRPr="00B007E4">
        <w:rPr>
          <w:sz w:val="20"/>
          <w:szCs w:val="20"/>
        </w:rPr>
        <w:t xml:space="preserve">Соответствующие изменения были внесены </w:t>
      </w:r>
      <w:r>
        <w:rPr>
          <w:iCs/>
          <w:sz w:val="20"/>
          <w:szCs w:val="20"/>
        </w:rPr>
        <w:t>Ф</w:t>
      </w:r>
      <w:r w:rsidRPr="00B007E4">
        <w:rPr>
          <w:iCs/>
          <w:sz w:val="20"/>
          <w:szCs w:val="20"/>
        </w:rPr>
        <w:t>едеральным</w:t>
      </w:r>
      <w:r>
        <w:rPr>
          <w:iCs/>
          <w:sz w:val="20"/>
          <w:szCs w:val="20"/>
        </w:rPr>
        <w:t xml:space="preserve"> законом </w:t>
      </w:r>
      <w:r w:rsidRPr="00B007E4">
        <w:rPr>
          <w:iCs/>
          <w:sz w:val="20"/>
          <w:szCs w:val="20"/>
        </w:rPr>
        <w:t>от 03.07.2016</w:t>
      </w:r>
      <w:r w:rsidR="006C5B4D">
        <w:rPr>
          <w:iCs/>
          <w:sz w:val="20"/>
          <w:szCs w:val="20"/>
        </w:rPr>
        <w:t xml:space="preserve"> N 243-ФЗ (ред. от 30.11.2016) «</w:t>
      </w:r>
      <w:r w:rsidRPr="00B007E4">
        <w:rPr>
          <w:iCs/>
          <w:sz w:val="20"/>
          <w:szCs w:val="20"/>
        </w:rPr>
        <w:t xml:space="preserve">О внесении изменений в части первую и вторую Налогового кодекса Российской Федерации в связи с передачей налоговым органам полномочий по </w:t>
      </w:r>
      <w:r w:rsidRPr="00615098">
        <w:rPr>
          <w:iCs/>
          <w:sz w:val="20"/>
          <w:szCs w:val="20"/>
        </w:rPr>
        <w:t xml:space="preserve">администрированию страховых взносов на </w:t>
      </w:r>
      <w:r w:rsidRPr="00351ACD">
        <w:rPr>
          <w:iCs/>
          <w:sz w:val="20"/>
          <w:szCs w:val="20"/>
        </w:rPr>
        <w:t>обязательное пенсионное, социа</w:t>
      </w:r>
      <w:r w:rsidR="006C5B4D">
        <w:rPr>
          <w:iCs/>
          <w:sz w:val="20"/>
          <w:szCs w:val="20"/>
        </w:rPr>
        <w:t>льное и медицинское страхование»</w:t>
      </w:r>
      <w:r w:rsidRPr="00351ACD">
        <w:rPr>
          <w:iCs/>
          <w:sz w:val="20"/>
          <w:szCs w:val="20"/>
        </w:rPr>
        <w:t xml:space="preserve">. </w:t>
      </w:r>
    </w:p>
    <w:p w:rsidR="00480E07" w:rsidRDefault="00480E07" w:rsidP="00480E07">
      <w:pPr>
        <w:ind w:firstLine="567"/>
        <w:jc w:val="both"/>
        <w:rPr>
          <w:sz w:val="20"/>
          <w:szCs w:val="20"/>
        </w:rPr>
      </w:pPr>
      <w:r w:rsidRPr="00720843">
        <w:rPr>
          <w:b/>
          <w:sz w:val="20"/>
          <w:szCs w:val="20"/>
        </w:rPr>
        <w:t>У Пенсионного фонда РФ</w:t>
      </w:r>
      <w:r w:rsidRPr="00FC38C8">
        <w:rPr>
          <w:sz w:val="20"/>
          <w:szCs w:val="20"/>
        </w:rPr>
        <w:t xml:space="preserve"> сохраняется обязанность ведения индивидуального (персонифицированного) учета в системе обязательног</w:t>
      </w:r>
      <w:r w:rsidRPr="00351ACD">
        <w:rPr>
          <w:sz w:val="20"/>
          <w:szCs w:val="20"/>
        </w:rPr>
        <w:t>о пенсионного страхования</w:t>
      </w:r>
      <w:r>
        <w:rPr>
          <w:sz w:val="20"/>
          <w:szCs w:val="20"/>
        </w:rPr>
        <w:t>.</w:t>
      </w:r>
    </w:p>
    <w:p w:rsidR="00480E07" w:rsidRPr="00C54090" w:rsidRDefault="00480E07" w:rsidP="00480E07">
      <w:pPr>
        <w:ind w:firstLine="567"/>
        <w:jc w:val="both"/>
        <w:rPr>
          <w:b/>
          <w:iCs/>
          <w:sz w:val="20"/>
          <w:szCs w:val="20"/>
        </w:rPr>
      </w:pPr>
      <w:r w:rsidRPr="00C54090">
        <w:rPr>
          <w:b/>
          <w:sz w:val="20"/>
          <w:szCs w:val="20"/>
        </w:rPr>
        <w:t>Фонд социального страхования</w:t>
      </w:r>
      <w:r w:rsidRPr="00FC38C8">
        <w:rPr>
          <w:b/>
          <w:sz w:val="20"/>
          <w:szCs w:val="20"/>
        </w:rPr>
        <w:t xml:space="preserve"> РФ</w:t>
      </w:r>
      <w:r>
        <w:rPr>
          <w:sz w:val="20"/>
          <w:szCs w:val="20"/>
        </w:rPr>
        <w:t xml:space="preserve"> (далее – ФСС)</w:t>
      </w:r>
      <w:r w:rsidRPr="00FC38C8">
        <w:rPr>
          <w:sz w:val="20"/>
          <w:szCs w:val="20"/>
        </w:rPr>
        <w:t xml:space="preserve"> остается администратором страховых взносов на обязательное социальное страхование </w:t>
      </w:r>
      <w:r w:rsidRPr="00FC38C8">
        <w:rPr>
          <w:b/>
          <w:sz w:val="20"/>
          <w:szCs w:val="20"/>
        </w:rPr>
        <w:t>от несчастных случаев на производстве и</w:t>
      </w:r>
      <w:r w:rsidRPr="00C54090">
        <w:rPr>
          <w:b/>
          <w:sz w:val="20"/>
          <w:szCs w:val="20"/>
        </w:rPr>
        <w:t xml:space="preserve"> профессиональных заболеваний. </w:t>
      </w:r>
    </w:p>
    <w:p w:rsidR="00FB248F" w:rsidRDefault="00FB248F" w:rsidP="00F73F5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E71ED" w:rsidRDefault="00A96B93" w:rsidP="00F73F58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Порядок </w:t>
      </w:r>
      <w:r w:rsidR="00FB248F">
        <w:rPr>
          <w:sz w:val="20"/>
          <w:szCs w:val="20"/>
        </w:rPr>
        <w:t>исчисления</w:t>
      </w:r>
      <w:r w:rsidR="00FE71ED">
        <w:rPr>
          <w:sz w:val="20"/>
          <w:szCs w:val="20"/>
        </w:rPr>
        <w:t xml:space="preserve"> и уплаты страховых взносов, а также </w:t>
      </w:r>
      <w:r w:rsidR="007647D7">
        <w:rPr>
          <w:sz w:val="20"/>
          <w:szCs w:val="20"/>
        </w:rPr>
        <w:t>т</w:t>
      </w:r>
      <w:r w:rsidR="004B0D98">
        <w:rPr>
          <w:sz w:val="20"/>
          <w:szCs w:val="20"/>
        </w:rPr>
        <w:t xml:space="preserve">арифы </w:t>
      </w:r>
      <w:r>
        <w:rPr>
          <w:sz w:val="20"/>
          <w:szCs w:val="20"/>
        </w:rPr>
        <w:t>страховых взносов</w:t>
      </w:r>
      <w:r w:rsidR="00FE71ED">
        <w:rPr>
          <w:sz w:val="20"/>
          <w:szCs w:val="20"/>
        </w:rPr>
        <w:t xml:space="preserve"> установлены </w:t>
      </w:r>
      <w:r w:rsidR="00FE71ED" w:rsidRPr="00FE71ED">
        <w:rPr>
          <w:bCs/>
          <w:sz w:val="20"/>
          <w:szCs w:val="20"/>
        </w:rPr>
        <w:t>Разделом XI НК РФ «Страховые взносы в РФ»</w:t>
      </w:r>
      <w:r w:rsidR="004B0D98">
        <w:rPr>
          <w:bCs/>
          <w:sz w:val="20"/>
          <w:szCs w:val="20"/>
        </w:rPr>
        <w:t xml:space="preserve"> (глава 34 НК РФ).</w:t>
      </w:r>
    </w:p>
    <w:p w:rsidR="004B0D98" w:rsidRDefault="004B0D98" w:rsidP="00F73F58">
      <w:pPr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Порядок </w:t>
      </w:r>
      <w:r w:rsidR="00D8190C">
        <w:rPr>
          <w:sz w:val="20"/>
          <w:szCs w:val="20"/>
        </w:rPr>
        <w:t xml:space="preserve">уплаты и тарифы страховых взносов на обязательное социальное страхование </w:t>
      </w:r>
      <w:r w:rsidR="00F73F58" w:rsidRPr="00394BB7">
        <w:rPr>
          <w:b/>
          <w:sz w:val="20"/>
          <w:szCs w:val="20"/>
        </w:rPr>
        <w:t>от несчастных случаев на производстве и профессиональных заболеваний</w:t>
      </w:r>
      <w:r w:rsidR="00F73F58">
        <w:rPr>
          <w:sz w:val="20"/>
          <w:szCs w:val="20"/>
        </w:rPr>
        <w:t xml:space="preserve"> установлены Федеральным</w:t>
      </w:r>
      <w:r>
        <w:rPr>
          <w:sz w:val="20"/>
          <w:szCs w:val="20"/>
        </w:rPr>
        <w:t xml:space="preserve"> закон</w:t>
      </w:r>
      <w:r w:rsidR="00F73F58">
        <w:rPr>
          <w:sz w:val="20"/>
          <w:szCs w:val="20"/>
        </w:rPr>
        <w:t>ом</w:t>
      </w:r>
      <w:r>
        <w:rPr>
          <w:sz w:val="20"/>
          <w:szCs w:val="20"/>
        </w:rPr>
        <w:t xml:space="preserve"> от 24.07.1998 N 125-ФЗ</w:t>
      </w:r>
      <w:r w:rsidR="00F73F58">
        <w:rPr>
          <w:sz w:val="20"/>
          <w:szCs w:val="20"/>
        </w:rPr>
        <w:t xml:space="preserve"> </w:t>
      </w:r>
      <w:r w:rsidR="006A78D4">
        <w:rPr>
          <w:sz w:val="20"/>
          <w:szCs w:val="20"/>
        </w:rPr>
        <w:t>«</w:t>
      </w:r>
      <w:r>
        <w:rPr>
          <w:sz w:val="20"/>
          <w:szCs w:val="20"/>
        </w:rPr>
        <w:t>Об обязательном социальном страховании от несчастных случаев на производстве и профессиональных заболеваний</w:t>
      </w:r>
      <w:r w:rsidR="006A78D4">
        <w:rPr>
          <w:sz w:val="20"/>
          <w:szCs w:val="20"/>
        </w:rPr>
        <w:t>»</w:t>
      </w:r>
      <w:r w:rsidR="00F73F58">
        <w:rPr>
          <w:sz w:val="20"/>
          <w:szCs w:val="20"/>
        </w:rPr>
        <w:t>.</w:t>
      </w:r>
    </w:p>
    <w:p w:rsidR="00F73F58" w:rsidRDefault="00F73F58" w:rsidP="00F73F58">
      <w:pPr>
        <w:autoSpaceDE w:val="0"/>
        <w:ind w:firstLine="540"/>
        <w:jc w:val="both"/>
        <w:rPr>
          <w:sz w:val="20"/>
          <w:szCs w:val="20"/>
        </w:rPr>
      </w:pPr>
    </w:p>
    <w:p w:rsidR="00480E07" w:rsidRDefault="00F73F58" w:rsidP="00480E07">
      <w:pPr>
        <w:autoSpaceDE w:val="0"/>
        <w:jc w:val="center"/>
        <w:rPr>
          <w:b/>
          <w:sz w:val="20"/>
          <w:szCs w:val="20"/>
        </w:rPr>
      </w:pPr>
      <w:r w:rsidRPr="00F73F58">
        <w:rPr>
          <w:b/>
          <w:sz w:val="20"/>
          <w:szCs w:val="20"/>
        </w:rPr>
        <w:t>Постановка на учет</w:t>
      </w:r>
    </w:p>
    <w:p w:rsidR="006C5B4D" w:rsidRDefault="006C5B4D" w:rsidP="00480E07">
      <w:pPr>
        <w:autoSpaceDE w:val="0"/>
        <w:jc w:val="center"/>
        <w:rPr>
          <w:b/>
          <w:sz w:val="20"/>
          <w:szCs w:val="20"/>
        </w:rPr>
      </w:pPr>
    </w:p>
    <w:p w:rsidR="00B417D4" w:rsidRPr="00FC38C8" w:rsidRDefault="00480E07" w:rsidP="002B4E8B">
      <w:pPr>
        <w:autoSpaceDE w:val="0"/>
        <w:ind w:firstLine="567"/>
        <w:jc w:val="both"/>
        <w:rPr>
          <w:iCs/>
          <w:sz w:val="20"/>
          <w:szCs w:val="20"/>
        </w:rPr>
      </w:pPr>
      <w:r w:rsidRPr="00480E07">
        <w:rPr>
          <w:sz w:val="20"/>
          <w:szCs w:val="20"/>
        </w:rPr>
        <w:t>В связи с внесенными изменениями</w:t>
      </w:r>
      <w:r>
        <w:rPr>
          <w:b/>
          <w:sz w:val="20"/>
          <w:szCs w:val="20"/>
        </w:rPr>
        <w:t xml:space="preserve"> с</w:t>
      </w:r>
      <w:r w:rsidR="00B417D4" w:rsidRPr="00FC38C8">
        <w:rPr>
          <w:b/>
          <w:sz w:val="20"/>
          <w:szCs w:val="20"/>
        </w:rPr>
        <w:t xml:space="preserve"> 1 января 2017 года все плательщики страховых взносов будут учитываться в налоговых органах.</w:t>
      </w:r>
    </w:p>
    <w:p w:rsidR="00351ACD" w:rsidRPr="00351ACD" w:rsidRDefault="00B417D4" w:rsidP="002B4E8B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351ACD">
        <w:rPr>
          <w:color w:val="000000"/>
          <w:sz w:val="20"/>
          <w:szCs w:val="20"/>
        </w:rPr>
        <w:t xml:space="preserve">Процедура постановки </w:t>
      </w:r>
      <w:r w:rsidR="00351ACD" w:rsidRPr="00351ACD">
        <w:rPr>
          <w:color w:val="000000"/>
          <w:sz w:val="20"/>
          <w:szCs w:val="20"/>
        </w:rPr>
        <w:t xml:space="preserve">страхователя </w:t>
      </w:r>
      <w:r w:rsidRPr="00351ACD">
        <w:rPr>
          <w:color w:val="000000"/>
          <w:sz w:val="20"/>
          <w:szCs w:val="20"/>
        </w:rPr>
        <w:t xml:space="preserve">на учет (снятия с учета) производится </w:t>
      </w:r>
      <w:r w:rsidRPr="00351ACD">
        <w:rPr>
          <w:b/>
          <w:color w:val="000000"/>
          <w:sz w:val="20"/>
          <w:szCs w:val="20"/>
        </w:rPr>
        <w:t>в автоматическом порядке</w:t>
      </w:r>
      <w:r w:rsidRPr="00351ACD">
        <w:rPr>
          <w:color w:val="000000"/>
          <w:sz w:val="20"/>
          <w:szCs w:val="20"/>
        </w:rPr>
        <w:t xml:space="preserve"> после завершения государственной регистрации</w:t>
      </w:r>
      <w:r w:rsidR="00351ACD" w:rsidRPr="00351ACD">
        <w:rPr>
          <w:color w:val="000000"/>
          <w:sz w:val="20"/>
          <w:szCs w:val="20"/>
        </w:rPr>
        <w:t xml:space="preserve"> на основании сведений, содержащихся в ЕГРЮЛ и ЕГРИП.</w:t>
      </w:r>
    </w:p>
    <w:p w:rsidR="00F14164" w:rsidRPr="00351ACD" w:rsidRDefault="00F14164" w:rsidP="00B007E4">
      <w:pPr>
        <w:autoSpaceDE w:val="0"/>
        <w:ind w:firstLine="567"/>
        <w:jc w:val="both"/>
        <w:rPr>
          <w:iCs/>
          <w:sz w:val="20"/>
          <w:szCs w:val="20"/>
        </w:rPr>
      </w:pPr>
    </w:p>
    <w:p w:rsidR="00C11CBF" w:rsidRDefault="00F57851" w:rsidP="00750991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  <w:u w:val="single"/>
        </w:rPr>
      </w:pPr>
      <w:r w:rsidRPr="00D02359">
        <w:rPr>
          <w:b/>
          <w:bCs/>
          <w:color w:val="FF0000"/>
          <w:sz w:val="20"/>
          <w:szCs w:val="20"/>
        </w:rPr>
        <w:t>Внимание!</w:t>
      </w:r>
      <w:r w:rsidR="00FC0DE9" w:rsidRPr="00D02359">
        <w:rPr>
          <w:b/>
          <w:bCs/>
          <w:color w:val="FF0000"/>
          <w:sz w:val="20"/>
          <w:szCs w:val="20"/>
        </w:rPr>
        <w:t xml:space="preserve"> </w:t>
      </w:r>
      <w:r w:rsidR="00442B99" w:rsidRPr="00D02359">
        <w:rPr>
          <w:color w:val="000000"/>
          <w:sz w:val="20"/>
          <w:szCs w:val="20"/>
        </w:rPr>
        <w:t xml:space="preserve">Для </w:t>
      </w:r>
      <w:r w:rsidR="0078559D" w:rsidRPr="00750991">
        <w:rPr>
          <w:b/>
          <w:color w:val="000000"/>
          <w:sz w:val="20"/>
          <w:szCs w:val="20"/>
        </w:rPr>
        <w:t>ИП</w:t>
      </w:r>
      <w:r w:rsidR="00442B99" w:rsidRPr="00750991">
        <w:rPr>
          <w:b/>
          <w:color w:val="000000"/>
          <w:sz w:val="20"/>
          <w:szCs w:val="20"/>
        </w:rPr>
        <w:t xml:space="preserve">, заключивших </w:t>
      </w:r>
      <w:r w:rsidRPr="00750991">
        <w:rPr>
          <w:b/>
          <w:color w:val="000000"/>
          <w:sz w:val="20"/>
          <w:szCs w:val="20"/>
        </w:rPr>
        <w:t>первый трудовой договор</w:t>
      </w:r>
      <w:r w:rsidRPr="00D02359">
        <w:rPr>
          <w:color w:val="000000"/>
          <w:sz w:val="20"/>
          <w:szCs w:val="20"/>
        </w:rPr>
        <w:t xml:space="preserve"> </w:t>
      </w:r>
      <w:r w:rsidR="00273380" w:rsidRPr="00D02359">
        <w:rPr>
          <w:color w:val="000000"/>
          <w:sz w:val="20"/>
          <w:szCs w:val="20"/>
        </w:rPr>
        <w:t xml:space="preserve">с </w:t>
      </w:r>
      <w:r w:rsidRPr="00D02359">
        <w:rPr>
          <w:color w:val="000000"/>
          <w:sz w:val="20"/>
          <w:szCs w:val="20"/>
        </w:rPr>
        <w:t>работником</w:t>
      </w:r>
      <w:r w:rsidR="00206EB3" w:rsidRPr="00D02359">
        <w:rPr>
          <w:color w:val="000000"/>
          <w:sz w:val="20"/>
          <w:szCs w:val="20"/>
        </w:rPr>
        <w:t xml:space="preserve">, </w:t>
      </w:r>
      <w:r w:rsidR="002705F2" w:rsidRPr="002B4E8B">
        <w:rPr>
          <w:color w:val="000000"/>
          <w:sz w:val="20"/>
          <w:szCs w:val="20"/>
          <w:u w:val="single"/>
        </w:rPr>
        <w:t>сохранена</w:t>
      </w:r>
      <w:r w:rsidR="00D02359" w:rsidRPr="00D02359">
        <w:rPr>
          <w:color w:val="000000"/>
          <w:sz w:val="20"/>
          <w:szCs w:val="20"/>
        </w:rPr>
        <w:t xml:space="preserve"> обязанность </w:t>
      </w:r>
      <w:r w:rsidR="00D02359">
        <w:rPr>
          <w:b/>
          <w:color w:val="000000"/>
          <w:sz w:val="20"/>
          <w:szCs w:val="20"/>
        </w:rPr>
        <w:t xml:space="preserve">дополнительной постановки </w:t>
      </w:r>
      <w:r w:rsidRPr="00D02359">
        <w:rPr>
          <w:b/>
          <w:color w:val="000000"/>
          <w:sz w:val="20"/>
          <w:szCs w:val="20"/>
        </w:rPr>
        <w:t xml:space="preserve">на учет </w:t>
      </w:r>
      <w:r w:rsidR="00750991">
        <w:rPr>
          <w:b/>
          <w:color w:val="000000"/>
          <w:sz w:val="20"/>
          <w:szCs w:val="20"/>
        </w:rPr>
        <w:t xml:space="preserve">в </w:t>
      </w:r>
      <w:r w:rsidRPr="00D02359">
        <w:rPr>
          <w:b/>
          <w:color w:val="000000"/>
          <w:sz w:val="20"/>
          <w:szCs w:val="20"/>
        </w:rPr>
        <w:t xml:space="preserve">ФСС </w:t>
      </w:r>
      <w:r w:rsidR="00206EB3" w:rsidRPr="00D02359">
        <w:rPr>
          <w:b/>
          <w:color w:val="000000"/>
          <w:sz w:val="20"/>
          <w:szCs w:val="20"/>
        </w:rPr>
        <w:t>в качестве страхователя</w:t>
      </w:r>
      <w:r w:rsidR="001D059C" w:rsidRPr="00D02359">
        <w:rPr>
          <w:color w:val="000000"/>
          <w:sz w:val="20"/>
          <w:szCs w:val="20"/>
        </w:rPr>
        <w:t xml:space="preserve">, производящего выплаты в пользу физических лиц. </w:t>
      </w:r>
      <w:r w:rsidRPr="00D02359">
        <w:rPr>
          <w:b/>
          <w:color w:val="000000"/>
          <w:sz w:val="20"/>
          <w:szCs w:val="20"/>
        </w:rPr>
        <w:t xml:space="preserve"> </w:t>
      </w:r>
      <w:r w:rsidR="00750991" w:rsidRPr="00B666AF">
        <w:rPr>
          <w:color w:val="000000"/>
          <w:sz w:val="20"/>
          <w:szCs w:val="20"/>
          <w:u w:val="single"/>
        </w:rPr>
        <w:t>Подробно об этом в разделе</w:t>
      </w:r>
      <w:r w:rsidR="00750991" w:rsidRPr="00B666AF">
        <w:rPr>
          <w:b/>
          <w:color w:val="000000"/>
          <w:sz w:val="20"/>
          <w:szCs w:val="20"/>
          <w:u w:val="single"/>
        </w:rPr>
        <w:t xml:space="preserve"> </w:t>
      </w:r>
      <w:r w:rsidR="0078559D" w:rsidRPr="00B666AF">
        <w:rPr>
          <w:color w:val="000000"/>
          <w:sz w:val="20"/>
          <w:szCs w:val="20"/>
          <w:u w:val="single"/>
        </w:rPr>
        <w:t>4</w:t>
      </w:r>
      <w:r w:rsidR="009C7B37" w:rsidRPr="00B666AF">
        <w:rPr>
          <w:color w:val="000000"/>
          <w:sz w:val="20"/>
          <w:szCs w:val="20"/>
          <w:u w:val="single"/>
        </w:rPr>
        <w:t xml:space="preserve"> «Оформление трудовых отношений субъектами предпринимательской деятельности»</w:t>
      </w:r>
      <w:r w:rsidR="00BD355F" w:rsidRPr="00B666AF">
        <w:rPr>
          <w:color w:val="000000"/>
          <w:sz w:val="20"/>
          <w:szCs w:val="20"/>
          <w:u w:val="single"/>
        </w:rPr>
        <w:t xml:space="preserve">. </w:t>
      </w:r>
    </w:p>
    <w:p w:rsidR="006C5B4D" w:rsidRDefault="006C5B4D" w:rsidP="00750991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  <w:u w:val="single"/>
        </w:rPr>
      </w:pPr>
    </w:p>
    <w:p w:rsidR="0078559D" w:rsidRDefault="000F258A" w:rsidP="003737CD">
      <w:pPr>
        <w:autoSpaceDE w:val="0"/>
        <w:ind w:firstLine="709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99060</wp:posOffset>
                </wp:positionV>
                <wp:extent cx="3709035" cy="294005"/>
                <wp:effectExtent l="12700" t="9525" r="21590" b="29845"/>
                <wp:wrapNone/>
                <wp:docPr id="1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9035" cy="294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E37913" w:rsidRDefault="00AD7DEC" w:rsidP="00781F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7913">
                              <w:rPr>
                                <w:sz w:val="20"/>
                                <w:szCs w:val="20"/>
                              </w:rPr>
                              <w:t>2. Постановка на учет в органах статистики</w:t>
                            </w:r>
                          </w:p>
                          <w:p w:rsidR="00AD7DEC" w:rsidRDefault="00AD7D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9" style="position:absolute;left:0;text-align:left;margin-left:-.8pt;margin-top:7.8pt;width:292.05pt;height:2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AD7DEC" w:rsidRPr="00E37913" w:rsidRDefault="00AD7DEC" w:rsidP="00781F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7913">
                        <w:rPr>
                          <w:sz w:val="20"/>
                          <w:szCs w:val="20"/>
                        </w:rPr>
                        <w:t>2. Постановка на учет в органах статистики</w:t>
                      </w:r>
                    </w:p>
                    <w:p w:rsidR="00AD7DEC" w:rsidRDefault="00AD7DEC"/>
                  </w:txbxContent>
                </v:textbox>
              </v:roundrect>
            </w:pict>
          </mc:Fallback>
        </mc:AlternateContent>
      </w:r>
    </w:p>
    <w:p w:rsidR="00781F7D" w:rsidRDefault="00781F7D" w:rsidP="003737CD">
      <w:pPr>
        <w:autoSpaceDE w:val="0"/>
        <w:ind w:firstLine="709"/>
        <w:jc w:val="both"/>
        <w:rPr>
          <w:color w:val="000000"/>
          <w:sz w:val="20"/>
          <w:szCs w:val="20"/>
        </w:rPr>
      </w:pPr>
    </w:p>
    <w:p w:rsidR="00781F7D" w:rsidRDefault="00781F7D" w:rsidP="003737CD">
      <w:pPr>
        <w:autoSpaceDE w:val="0"/>
        <w:ind w:firstLine="709"/>
        <w:jc w:val="both"/>
        <w:rPr>
          <w:color w:val="000000"/>
          <w:sz w:val="20"/>
          <w:szCs w:val="20"/>
        </w:rPr>
      </w:pPr>
    </w:p>
    <w:p w:rsidR="00F57851" w:rsidRPr="001D059C" w:rsidRDefault="00F57851" w:rsidP="00790BE6">
      <w:pPr>
        <w:autoSpaceDE w:val="0"/>
        <w:ind w:firstLine="567"/>
        <w:jc w:val="both"/>
        <w:rPr>
          <w:color w:val="000000"/>
          <w:sz w:val="20"/>
          <w:szCs w:val="20"/>
        </w:rPr>
      </w:pPr>
      <w:r w:rsidRPr="001D059C">
        <w:rPr>
          <w:color w:val="000000"/>
          <w:sz w:val="20"/>
          <w:szCs w:val="20"/>
        </w:rPr>
        <w:t xml:space="preserve">Постановка на учет ИП или ООО </w:t>
      </w:r>
      <w:r w:rsidRPr="001D059C">
        <w:rPr>
          <w:b/>
          <w:color w:val="000000"/>
          <w:sz w:val="20"/>
          <w:szCs w:val="20"/>
        </w:rPr>
        <w:t>производится в автоматическом порядке</w:t>
      </w:r>
      <w:r w:rsidRPr="001D059C">
        <w:rPr>
          <w:color w:val="000000"/>
          <w:sz w:val="20"/>
          <w:szCs w:val="20"/>
        </w:rPr>
        <w:t xml:space="preserve"> после завершения процедуры государственной регистрации.</w:t>
      </w:r>
    </w:p>
    <w:p w:rsidR="00BD355F" w:rsidRPr="00D503B6" w:rsidRDefault="001C6EB1" w:rsidP="00790BE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Ранее </w:t>
      </w:r>
      <w:r w:rsidR="00BD355F" w:rsidRPr="001D059C">
        <w:rPr>
          <w:sz w:val="20"/>
          <w:szCs w:val="20"/>
          <w:shd w:val="clear" w:color="auto" w:fill="FFFFFF"/>
        </w:rPr>
        <w:t xml:space="preserve">предприниматели могли получить </w:t>
      </w:r>
      <w:r w:rsidR="001D059C" w:rsidRPr="001D059C">
        <w:rPr>
          <w:sz w:val="20"/>
          <w:szCs w:val="20"/>
          <w:shd w:val="clear" w:color="auto" w:fill="FFFFFF"/>
        </w:rPr>
        <w:t>у</w:t>
      </w:r>
      <w:r w:rsidR="00BD355F" w:rsidRPr="001D059C">
        <w:rPr>
          <w:sz w:val="20"/>
          <w:szCs w:val="20"/>
          <w:shd w:val="clear" w:color="auto" w:fill="FFFFFF"/>
        </w:rPr>
        <w:t xml:space="preserve">ведомление о кодах ОКПО, ОКАТО, ОКТМО, ОКОПФ, ОКФС, ОКОГУ </w:t>
      </w:r>
      <w:r w:rsidR="00BD355F" w:rsidRPr="001D059C">
        <w:rPr>
          <w:b/>
          <w:sz w:val="20"/>
          <w:szCs w:val="20"/>
          <w:shd w:val="clear" w:color="auto" w:fill="FFFFFF"/>
        </w:rPr>
        <w:t>на бумажном носителе лишь при непосредст</w:t>
      </w:r>
      <w:r w:rsidR="00BD355F" w:rsidRPr="00D503B6">
        <w:rPr>
          <w:b/>
          <w:sz w:val="20"/>
          <w:szCs w:val="20"/>
          <w:shd w:val="clear" w:color="auto" w:fill="FFFFFF"/>
        </w:rPr>
        <w:t>венном обращении</w:t>
      </w:r>
      <w:r w:rsidR="00207978" w:rsidRPr="00D503B6">
        <w:rPr>
          <w:sz w:val="20"/>
          <w:szCs w:val="20"/>
          <w:shd w:val="clear" w:color="auto" w:fill="FFFFFF"/>
        </w:rPr>
        <w:t xml:space="preserve"> в органы </w:t>
      </w:r>
      <w:r w:rsidR="00BD355F" w:rsidRPr="00D503B6">
        <w:rPr>
          <w:sz w:val="20"/>
          <w:szCs w:val="20"/>
          <w:shd w:val="clear" w:color="auto" w:fill="FFFFFF"/>
        </w:rPr>
        <w:t>государственной статистики, предоставив выписку из ЕГРЮЛ или ЕГРИП.</w:t>
      </w:r>
    </w:p>
    <w:p w:rsidR="00BD355F" w:rsidRPr="00D503B6" w:rsidRDefault="00BD355F" w:rsidP="00790BE6">
      <w:pPr>
        <w:ind w:firstLine="567"/>
        <w:jc w:val="both"/>
        <w:rPr>
          <w:sz w:val="20"/>
          <w:szCs w:val="20"/>
        </w:rPr>
      </w:pPr>
      <w:r w:rsidRPr="00D503B6">
        <w:rPr>
          <w:sz w:val="20"/>
          <w:szCs w:val="20"/>
          <w:shd w:val="clear" w:color="auto" w:fill="FFFFFF"/>
        </w:rPr>
        <w:t>В н</w:t>
      </w:r>
      <w:r w:rsidR="007B542A">
        <w:rPr>
          <w:sz w:val="20"/>
          <w:szCs w:val="20"/>
          <w:shd w:val="clear" w:color="auto" w:fill="FFFFFF"/>
        </w:rPr>
        <w:t>астоящее время юридические лица и индивидуальные предприниматели могут</w:t>
      </w:r>
      <w:r w:rsidR="00424842" w:rsidRPr="00D503B6">
        <w:rPr>
          <w:sz w:val="20"/>
          <w:szCs w:val="20"/>
          <w:shd w:val="clear" w:color="auto" w:fill="FFFFFF"/>
        </w:rPr>
        <w:t xml:space="preserve"> </w:t>
      </w:r>
      <w:r w:rsidRPr="00D503B6">
        <w:rPr>
          <w:b/>
          <w:sz w:val="20"/>
          <w:szCs w:val="20"/>
          <w:shd w:val="clear" w:color="auto" w:fill="FFFFFF"/>
        </w:rPr>
        <w:t>самостоятельно узнать</w:t>
      </w:r>
      <w:r w:rsidR="00E80001" w:rsidRPr="00D503B6">
        <w:rPr>
          <w:sz w:val="20"/>
          <w:szCs w:val="20"/>
          <w:shd w:val="clear" w:color="auto" w:fill="FFFFFF"/>
        </w:rPr>
        <w:t xml:space="preserve"> коды статистики</w:t>
      </w:r>
      <w:r w:rsidR="00184C6F" w:rsidRPr="00D503B6">
        <w:rPr>
          <w:sz w:val="20"/>
          <w:szCs w:val="20"/>
          <w:shd w:val="clear" w:color="auto" w:fill="FFFFFF"/>
        </w:rPr>
        <w:t xml:space="preserve"> </w:t>
      </w:r>
      <w:r w:rsidR="00E4167C">
        <w:rPr>
          <w:sz w:val="20"/>
          <w:szCs w:val="20"/>
          <w:shd w:val="clear" w:color="auto" w:fill="FFFFFF"/>
        </w:rPr>
        <w:t>он-лайн</w:t>
      </w:r>
      <w:r w:rsidR="00E80001" w:rsidRPr="00D503B6">
        <w:rPr>
          <w:sz w:val="20"/>
          <w:szCs w:val="20"/>
          <w:shd w:val="clear" w:color="auto" w:fill="FFFFFF"/>
        </w:rPr>
        <w:t xml:space="preserve">, </w:t>
      </w:r>
      <w:r w:rsidRPr="00D503B6">
        <w:rPr>
          <w:sz w:val="20"/>
          <w:szCs w:val="20"/>
          <w:shd w:val="clear" w:color="auto" w:fill="FFFFFF"/>
        </w:rPr>
        <w:t xml:space="preserve">а также </w:t>
      </w:r>
      <w:r w:rsidRPr="00D503B6">
        <w:rPr>
          <w:b/>
          <w:sz w:val="20"/>
          <w:szCs w:val="20"/>
          <w:shd w:val="clear" w:color="auto" w:fill="FFFFFF"/>
        </w:rPr>
        <w:t xml:space="preserve">получить и распечатать </w:t>
      </w:r>
      <w:r w:rsidR="001D059C" w:rsidRPr="00D503B6">
        <w:rPr>
          <w:b/>
          <w:sz w:val="20"/>
          <w:szCs w:val="20"/>
          <w:shd w:val="clear" w:color="auto" w:fill="FFFFFF"/>
        </w:rPr>
        <w:t>у</w:t>
      </w:r>
      <w:r w:rsidRPr="00D503B6">
        <w:rPr>
          <w:b/>
          <w:sz w:val="20"/>
          <w:szCs w:val="20"/>
          <w:shd w:val="clear" w:color="auto" w:fill="FFFFFF"/>
        </w:rPr>
        <w:t>ведомление</w:t>
      </w:r>
      <w:r w:rsidR="00435521" w:rsidRPr="00D503B6">
        <w:rPr>
          <w:b/>
          <w:sz w:val="20"/>
          <w:szCs w:val="20"/>
          <w:shd w:val="clear" w:color="auto" w:fill="FFFFFF"/>
        </w:rPr>
        <w:t xml:space="preserve"> из</w:t>
      </w:r>
      <w:r w:rsidRPr="00D503B6">
        <w:rPr>
          <w:sz w:val="20"/>
          <w:szCs w:val="20"/>
          <w:shd w:val="clear" w:color="auto" w:fill="FFFFFF"/>
        </w:rPr>
        <w:t xml:space="preserve"> </w:t>
      </w:r>
      <w:r w:rsidRPr="00D503B6">
        <w:rPr>
          <w:b/>
          <w:sz w:val="20"/>
          <w:szCs w:val="20"/>
          <w:shd w:val="clear" w:color="auto" w:fill="FFFFFF"/>
        </w:rPr>
        <w:t>Статрегистра Росстата</w:t>
      </w:r>
      <w:r w:rsidRPr="00D503B6">
        <w:rPr>
          <w:sz w:val="20"/>
          <w:szCs w:val="20"/>
          <w:shd w:val="clear" w:color="auto" w:fill="FFFFFF"/>
        </w:rPr>
        <w:t xml:space="preserve">, содержащее </w:t>
      </w:r>
      <w:r w:rsidR="00973119" w:rsidRPr="00D503B6">
        <w:rPr>
          <w:sz w:val="20"/>
          <w:szCs w:val="20"/>
          <w:shd w:val="clear" w:color="auto" w:fill="FFFFFF"/>
        </w:rPr>
        <w:t>необходимые</w:t>
      </w:r>
      <w:r w:rsidR="005F6603" w:rsidRPr="00D503B6">
        <w:rPr>
          <w:sz w:val="20"/>
          <w:szCs w:val="20"/>
          <w:shd w:val="clear" w:color="auto" w:fill="FFFFFF"/>
        </w:rPr>
        <w:t xml:space="preserve"> </w:t>
      </w:r>
      <w:r w:rsidRPr="00D503B6">
        <w:rPr>
          <w:sz w:val="20"/>
          <w:szCs w:val="20"/>
          <w:shd w:val="clear" w:color="auto" w:fill="FFFFFF"/>
        </w:rPr>
        <w:t>коды</w:t>
      </w:r>
      <w:r w:rsidR="005F6603" w:rsidRPr="00D503B6">
        <w:rPr>
          <w:sz w:val="20"/>
          <w:szCs w:val="20"/>
          <w:shd w:val="clear" w:color="auto" w:fill="FFFFFF"/>
        </w:rPr>
        <w:t xml:space="preserve">. </w:t>
      </w:r>
      <w:r w:rsidRPr="00D503B6">
        <w:rPr>
          <w:sz w:val="20"/>
          <w:szCs w:val="20"/>
          <w:shd w:val="clear" w:color="auto" w:fill="FFFFFF"/>
        </w:rPr>
        <w:t xml:space="preserve"> </w:t>
      </w:r>
    </w:p>
    <w:p w:rsidR="00D44D7B" w:rsidRPr="00D503B6" w:rsidRDefault="00BD355F" w:rsidP="00790BE6">
      <w:pPr>
        <w:ind w:firstLine="567"/>
        <w:jc w:val="both"/>
        <w:rPr>
          <w:b/>
          <w:sz w:val="20"/>
          <w:szCs w:val="20"/>
          <w:shd w:val="clear" w:color="auto" w:fill="FFFFFF"/>
        </w:rPr>
      </w:pPr>
      <w:r w:rsidRPr="00D503B6">
        <w:rPr>
          <w:sz w:val="20"/>
          <w:szCs w:val="20"/>
          <w:shd w:val="clear" w:color="auto" w:fill="FFFFFF"/>
        </w:rPr>
        <w:t xml:space="preserve">Сайт </w:t>
      </w:r>
      <w:r w:rsidR="001D059C" w:rsidRPr="00D503B6">
        <w:rPr>
          <w:sz w:val="20"/>
          <w:szCs w:val="20"/>
          <w:shd w:val="clear" w:color="auto" w:fill="FFFFFF"/>
        </w:rPr>
        <w:t xml:space="preserve">для получения </w:t>
      </w:r>
      <w:r w:rsidRPr="00D503B6">
        <w:rPr>
          <w:sz w:val="20"/>
          <w:szCs w:val="20"/>
          <w:shd w:val="clear" w:color="auto" w:fill="FFFFFF"/>
        </w:rPr>
        <w:t xml:space="preserve">кодов статистики по всем регионам </w:t>
      </w:r>
      <w:r w:rsidR="001D059C" w:rsidRPr="00D503B6">
        <w:rPr>
          <w:sz w:val="20"/>
          <w:szCs w:val="20"/>
          <w:shd w:val="clear" w:color="auto" w:fill="FFFFFF"/>
        </w:rPr>
        <w:t>-</w:t>
      </w:r>
      <w:r w:rsidRPr="00D503B6">
        <w:rPr>
          <w:b/>
          <w:sz w:val="20"/>
          <w:szCs w:val="20"/>
          <w:shd w:val="clear" w:color="auto" w:fill="FFFFFF"/>
        </w:rPr>
        <w:t>КОДЫРОССТАТА.РФ.</w:t>
      </w:r>
      <w:r w:rsidR="001D059C" w:rsidRPr="00D503B6">
        <w:rPr>
          <w:sz w:val="20"/>
          <w:szCs w:val="20"/>
          <w:shd w:val="clear" w:color="auto" w:fill="FFFFFF"/>
        </w:rPr>
        <w:t xml:space="preserve"> </w:t>
      </w:r>
      <w:r w:rsidR="008F740C" w:rsidRPr="00D503B6">
        <w:rPr>
          <w:sz w:val="20"/>
          <w:szCs w:val="20"/>
          <w:shd w:val="clear" w:color="auto" w:fill="FFFFFF"/>
        </w:rPr>
        <w:t>Поиск кодов осуществляется по ОГРН или ОГРНИП п</w:t>
      </w:r>
      <w:r w:rsidR="00844C6A" w:rsidRPr="00D503B6">
        <w:rPr>
          <w:sz w:val="20"/>
          <w:szCs w:val="20"/>
          <w:shd w:val="clear" w:color="auto" w:fill="FFFFFF"/>
        </w:rPr>
        <w:t>редпринимателя, после</w:t>
      </w:r>
      <w:r w:rsidR="002C4E0E" w:rsidRPr="00D503B6">
        <w:rPr>
          <w:sz w:val="20"/>
          <w:szCs w:val="20"/>
          <w:shd w:val="clear" w:color="auto" w:fill="FFFFFF"/>
        </w:rPr>
        <w:t xml:space="preserve"> чего </w:t>
      </w:r>
      <w:r w:rsidR="00844C6A" w:rsidRPr="00D503B6">
        <w:rPr>
          <w:sz w:val="20"/>
          <w:szCs w:val="20"/>
        </w:rPr>
        <w:t>формируется файл “Уведомления об учете в Статрегистре” для последующего его вывода на печать по</w:t>
      </w:r>
      <w:r w:rsidR="002C4E0E" w:rsidRPr="00D503B6">
        <w:rPr>
          <w:sz w:val="20"/>
          <w:szCs w:val="20"/>
        </w:rPr>
        <w:t xml:space="preserve"> форме, утвержденной Росстатом. </w:t>
      </w:r>
      <w:r w:rsidR="001D059C" w:rsidRPr="00D503B6">
        <w:rPr>
          <w:sz w:val="20"/>
          <w:szCs w:val="20"/>
          <w:shd w:val="clear" w:color="auto" w:fill="FFFFFF"/>
        </w:rPr>
        <w:t>Коды статистики п</w:t>
      </w:r>
      <w:r w:rsidRPr="00D503B6">
        <w:rPr>
          <w:sz w:val="20"/>
          <w:szCs w:val="20"/>
          <w:shd w:val="clear" w:color="auto" w:fill="FFFFFF"/>
        </w:rPr>
        <w:t xml:space="preserve">редоставляются </w:t>
      </w:r>
      <w:r w:rsidRPr="00D503B6">
        <w:rPr>
          <w:b/>
          <w:sz w:val="20"/>
          <w:szCs w:val="20"/>
          <w:shd w:val="clear" w:color="auto" w:fill="FFFFFF"/>
        </w:rPr>
        <w:t xml:space="preserve">бесплатно. </w:t>
      </w:r>
    </w:p>
    <w:p w:rsidR="00207978" w:rsidRDefault="006A0033" w:rsidP="00BF1503">
      <w:pPr>
        <w:ind w:firstLine="567"/>
        <w:jc w:val="both"/>
        <w:rPr>
          <w:sz w:val="20"/>
          <w:szCs w:val="20"/>
        </w:rPr>
      </w:pPr>
      <w:r w:rsidRPr="00D503B6">
        <w:rPr>
          <w:sz w:val="20"/>
          <w:szCs w:val="20"/>
        </w:rPr>
        <w:t xml:space="preserve">Кроме того, </w:t>
      </w:r>
      <w:r w:rsidR="00911730" w:rsidRPr="00D503B6">
        <w:rPr>
          <w:sz w:val="20"/>
          <w:szCs w:val="20"/>
        </w:rPr>
        <w:t>на интернет-портале Росстата п</w:t>
      </w:r>
      <w:r w:rsidR="00911730">
        <w:rPr>
          <w:sz w:val="20"/>
          <w:szCs w:val="20"/>
        </w:rPr>
        <w:t xml:space="preserve">о адресу </w:t>
      </w:r>
      <w:hyperlink r:id="rId42" w:history="1">
        <w:r w:rsidR="00911730" w:rsidRPr="00A23D6F">
          <w:rPr>
            <w:rStyle w:val="a4"/>
            <w:rFonts w:ascii="Times New Roman" w:hAnsi="Times New Roman" w:cs="Times New Roman"/>
          </w:rPr>
          <w:t>http://statreg.gks.ru/</w:t>
        </w:r>
      </w:hyperlink>
      <w:r w:rsidR="00911730">
        <w:rPr>
          <w:sz w:val="20"/>
          <w:szCs w:val="20"/>
        </w:rPr>
        <w:t xml:space="preserve"> можно получить информацию о перечне форм статистической </w:t>
      </w:r>
      <w:r w:rsidR="00911730" w:rsidRPr="00BF1503">
        <w:rPr>
          <w:sz w:val="20"/>
          <w:szCs w:val="20"/>
        </w:rPr>
        <w:t>отчетности,</w:t>
      </w:r>
      <w:r w:rsidR="00BF1503" w:rsidRPr="00BF1503">
        <w:rPr>
          <w:sz w:val="20"/>
          <w:szCs w:val="20"/>
        </w:rPr>
        <w:t xml:space="preserve"> </w:t>
      </w:r>
      <w:r w:rsidR="00BF1503">
        <w:rPr>
          <w:sz w:val="20"/>
          <w:szCs w:val="20"/>
        </w:rPr>
        <w:t>подлежащей</w:t>
      </w:r>
      <w:r w:rsidR="00BF1503" w:rsidRPr="00BF1503">
        <w:rPr>
          <w:sz w:val="20"/>
          <w:szCs w:val="20"/>
        </w:rPr>
        <w:t xml:space="preserve"> представлению респондентами.</w:t>
      </w:r>
    </w:p>
    <w:p w:rsidR="00F053C1" w:rsidRPr="00BF1503" w:rsidRDefault="00F053C1" w:rsidP="00BF1503">
      <w:pPr>
        <w:ind w:firstLine="567"/>
        <w:jc w:val="both"/>
        <w:rPr>
          <w:sz w:val="20"/>
          <w:szCs w:val="20"/>
        </w:rPr>
      </w:pPr>
    </w:p>
    <w:p w:rsidR="00781F7D" w:rsidRDefault="000F258A" w:rsidP="003737CD">
      <w:pPr>
        <w:autoSpaceDE w:val="0"/>
        <w:ind w:firstLine="709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54610</wp:posOffset>
                </wp:positionV>
                <wp:extent cx="3683000" cy="317500"/>
                <wp:effectExtent l="10795" t="12700" r="20955" b="31750"/>
                <wp:wrapNone/>
                <wp:docPr id="1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0" cy="31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E224A8" w:rsidRDefault="00AD7DEC" w:rsidP="00781F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24A8">
                              <w:rPr>
                                <w:sz w:val="20"/>
                                <w:szCs w:val="20"/>
                              </w:rPr>
                              <w:t>3. Открытие расчетного счета</w:t>
                            </w:r>
                          </w:p>
                          <w:p w:rsidR="00AD7DEC" w:rsidRDefault="00AD7D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40" style="position:absolute;left:0;text-align:left;margin-left:.55pt;margin-top:4.3pt;width:290pt;height: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AD7DEC" w:rsidRPr="00E224A8" w:rsidRDefault="00AD7DEC" w:rsidP="00781F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224A8">
                        <w:rPr>
                          <w:sz w:val="20"/>
                          <w:szCs w:val="20"/>
                        </w:rPr>
                        <w:t>3. Открытие расчетного счета</w:t>
                      </w:r>
                    </w:p>
                    <w:p w:rsidR="00AD7DEC" w:rsidRDefault="00AD7DEC"/>
                  </w:txbxContent>
                </v:textbox>
              </v:roundrect>
            </w:pict>
          </mc:Fallback>
        </mc:AlternateContent>
      </w:r>
    </w:p>
    <w:p w:rsidR="00781F7D" w:rsidRDefault="00781F7D" w:rsidP="003737CD">
      <w:pPr>
        <w:autoSpaceDE w:val="0"/>
        <w:ind w:firstLine="709"/>
        <w:jc w:val="both"/>
        <w:rPr>
          <w:color w:val="000000"/>
          <w:sz w:val="20"/>
          <w:szCs w:val="20"/>
        </w:rPr>
      </w:pPr>
    </w:p>
    <w:p w:rsidR="00CA7FD3" w:rsidRPr="003737CD" w:rsidRDefault="00CA7FD3" w:rsidP="003737CD">
      <w:pPr>
        <w:autoSpaceDE w:val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A871F2" w:rsidRDefault="00A871F2" w:rsidP="00F9406B">
      <w:pPr>
        <w:autoSpaceDE w:val="0"/>
        <w:ind w:firstLine="567"/>
        <w:jc w:val="both"/>
        <w:rPr>
          <w:color w:val="000000"/>
          <w:sz w:val="20"/>
          <w:szCs w:val="20"/>
        </w:rPr>
      </w:pPr>
    </w:p>
    <w:p w:rsidR="00F65111" w:rsidRDefault="00F65111" w:rsidP="00F9406B">
      <w:pPr>
        <w:autoSpaceDE w:val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ИП и ООО вправе, но не обязаны открывать расчетный счет</w:t>
      </w:r>
      <w:r w:rsidR="00F9406B">
        <w:rPr>
          <w:color w:val="000000"/>
          <w:sz w:val="20"/>
          <w:szCs w:val="20"/>
        </w:rPr>
        <w:t>.</w:t>
      </w:r>
    </w:p>
    <w:p w:rsidR="008B67F1" w:rsidRDefault="00B50CF8" w:rsidP="008B67F1">
      <w:pPr>
        <w:autoSpaceDE w:val="0"/>
        <w:ind w:firstLine="567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Наличие расчетного счета </w:t>
      </w:r>
      <w:r w:rsidRPr="008B67F1">
        <w:rPr>
          <w:b/>
          <w:color w:val="000000"/>
          <w:sz w:val="20"/>
          <w:szCs w:val="20"/>
        </w:rPr>
        <w:t>является обязательн</w:t>
      </w:r>
      <w:r w:rsidR="00F9406B" w:rsidRPr="008B67F1">
        <w:rPr>
          <w:b/>
          <w:color w:val="000000"/>
          <w:sz w:val="20"/>
          <w:szCs w:val="20"/>
        </w:rPr>
        <w:t xml:space="preserve">ым в следующих случаях: </w:t>
      </w:r>
    </w:p>
    <w:p w:rsidR="0044740B" w:rsidRPr="00B51894" w:rsidRDefault="0044740B" w:rsidP="000E64D9">
      <w:pPr>
        <w:numPr>
          <w:ilvl w:val="0"/>
          <w:numId w:val="48"/>
        </w:numPr>
        <w:tabs>
          <w:tab w:val="left" w:pos="851"/>
        </w:tabs>
        <w:autoSpaceDE w:val="0"/>
        <w:ind w:left="0" w:firstLine="567"/>
        <w:jc w:val="both"/>
        <w:rPr>
          <w:color w:val="000000"/>
          <w:sz w:val="20"/>
          <w:szCs w:val="20"/>
        </w:rPr>
      </w:pPr>
      <w:r w:rsidRPr="00B51894">
        <w:rPr>
          <w:color w:val="000000"/>
          <w:sz w:val="20"/>
          <w:szCs w:val="20"/>
        </w:rPr>
        <w:t xml:space="preserve">если </w:t>
      </w:r>
      <w:r w:rsidR="00B51894">
        <w:rPr>
          <w:color w:val="000000"/>
          <w:sz w:val="20"/>
          <w:szCs w:val="20"/>
        </w:rPr>
        <w:t>предприниматель планирует принимать и осуществлять</w:t>
      </w:r>
      <w:r w:rsidR="00483227">
        <w:rPr>
          <w:color w:val="000000"/>
          <w:sz w:val="20"/>
          <w:szCs w:val="20"/>
        </w:rPr>
        <w:t xml:space="preserve"> платежи</w:t>
      </w:r>
      <w:r w:rsidR="00814196" w:rsidRPr="00B51894">
        <w:rPr>
          <w:color w:val="000000"/>
          <w:sz w:val="20"/>
          <w:szCs w:val="20"/>
        </w:rPr>
        <w:t xml:space="preserve"> </w:t>
      </w:r>
      <w:r w:rsidR="00814196" w:rsidRPr="00011BB5">
        <w:rPr>
          <w:b/>
          <w:color w:val="000000"/>
          <w:sz w:val="20"/>
          <w:szCs w:val="20"/>
        </w:rPr>
        <w:t>в безналичном порядке</w:t>
      </w:r>
      <w:r w:rsidR="00483227">
        <w:rPr>
          <w:color w:val="000000"/>
          <w:sz w:val="20"/>
          <w:szCs w:val="20"/>
        </w:rPr>
        <w:t>;</w:t>
      </w:r>
    </w:p>
    <w:p w:rsidR="00157726" w:rsidRPr="00011BB5" w:rsidRDefault="00814196" w:rsidP="000E64D9">
      <w:pPr>
        <w:numPr>
          <w:ilvl w:val="0"/>
          <w:numId w:val="48"/>
        </w:numPr>
        <w:tabs>
          <w:tab w:val="left" w:pos="851"/>
        </w:tabs>
        <w:autoSpaceDE w:val="0"/>
        <w:ind w:left="0" w:firstLine="567"/>
        <w:jc w:val="both"/>
        <w:rPr>
          <w:b/>
          <w:sz w:val="20"/>
          <w:szCs w:val="20"/>
        </w:rPr>
      </w:pPr>
      <w:r w:rsidRPr="00B51894">
        <w:rPr>
          <w:color w:val="000000"/>
          <w:sz w:val="20"/>
          <w:szCs w:val="20"/>
        </w:rPr>
        <w:t xml:space="preserve">если </w:t>
      </w:r>
      <w:r w:rsidR="00157726" w:rsidRPr="00011BB5">
        <w:rPr>
          <w:b/>
          <w:color w:val="000000"/>
          <w:sz w:val="20"/>
          <w:szCs w:val="20"/>
        </w:rPr>
        <w:t>расчеты</w:t>
      </w:r>
      <w:r w:rsidR="00B51894" w:rsidRPr="00011BB5">
        <w:rPr>
          <w:b/>
          <w:color w:val="000000"/>
          <w:sz w:val="20"/>
          <w:szCs w:val="20"/>
        </w:rPr>
        <w:t xml:space="preserve"> </w:t>
      </w:r>
      <w:r w:rsidR="00B51894" w:rsidRPr="00F9406B">
        <w:rPr>
          <w:sz w:val="20"/>
          <w:szCs w:val="20"/>
        </w:rPr>
        <w:t xml:space="preserve">между ИП и ООО (аналогично для ООО и ООО, ИП и ИП) </w:t>
      </w:r>
      <w:r w:rsidR="00B51894" w:rsidRPr="00F9406B">
        <w:rPr>
          <w:b/>
          <w:sz w:val="20"/>
          <w:szCs w:val="20"/>
        </w:rPr>
        <w:t xml:space="preserve">в рамках одного договора </w:t>
      </w:r>
      <w:r w:rsidR="00157726" w:rsidRPr="00011BB5">
        <w:rPr>
          <w:b/>
          <w:sz w:val="20"/>
          <w:szCs w:val="20"/>
        </w:rPr>
        <w:t xml:space="preserve">превышают 100 </w:t>
      </w:r>
      <w:r w:rsidR="00B51894" w:rsidRPr="00F9406B">
        <w:rPr>
          <w:b/>
          <w:sz w:val="20"/>
          <w:szCs w:val="20"/>
        </w:rPr>
        <w:t>000 руб</w:t>
      </w:r>
      <w:r w:rsidR="00157726" w:rsidRPr="00011BB5">
        <w:rPr>
          <w:b/>
          <w:sz w:val="20"/>
          <w:szCs w:val="20"/>
        </w:rPr>
        <w:t>лей.</w:t>
      </w:r>
      <w:r w:rsidR="002F6DD6" w:rsidRPr="00011BB5">
        <w:rPr>
          <w:b/>
          <w:sz w:val="20"/>
          <w:szCs w:val="20"/>
        </w:rPr>
        <w:t xml:space="preserve"> </w:t>
      </w:r>
    </w:p>
    <w:p w:rsidR="00F43273" w:rsidRDefault="00DC3D1A" w:rsidP="00675859">
      <w:pPr>
        <w:autoSpaceDE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Если сумма</w:t>
      </w:r>
      <w:r w:rsidR="00F400F3">
        <w:rPr>
          <w:sz w:val="20"/>
          <w:szCs w:val="20"/>
        </w:rPr>
        <w:t xml:space="preserve"> договора между предпринимателями меньше </w:t>
      </w:r>
      <w:r w:rsidR="005A330F">
        <w:rPr>
          <w:sz w:val="20"/>
          <w:szCs w:val="20"/>
        </w:rPr>
        <w:t xml:space="preserve">ста тысяч рублей, то </w:t>
      </w:r>
      <w:r w:rsidR="00F43273">
        <w:rPr>
          <w:sz w:val="20"/>
          <w:szCs w:val="20"/>
        </w:rPr>
        <w:t>расчет по договору может осуществляться наличными денежными средствами.</w:t>
      </w:r>
    </w:p>
    <w:p w:rsidR="000831AC" w:rsidRDefault="000831AC" w:rsidP="00675859">
      <w:pPr>
        <w:autoSpaceDE w:val="0"/>
        <w:ind w:firstLine="567"/>
        <w:jc w:val="both"/>
        <w:rPr>
          <w:sz w:val="20"/>
          <w:szCs w:val="20"/>
        </w:rPr>
      </w:pPr>
    </w:p>
    <w:p w:rsidR="00675859" w:rsidRPr="00750991" w:rsidRDefault="001874CB" w:rsidP="00750991">
      <w:pPr>
        <w:autoSpaceDE w:val="0"/>
        <w:ind w:firstLine="567"/>
        <w:jc w:val="both"/>
        <w:rPr>
          <w:sz w:val="20"/>
          <w:szCs w:val="20"/>
        </w:rPr>
      </w:pPr>
      <w:r w:rsidRPr="001874CB">
        <w:rPr>
          <w:b/>
          <w:color w:val="FF0000"/>
          <w:sz w:val="20"/>
          <w:szCs w:val="20"/>
        </w:rPr>
        <w:t>Внимание!</w:t>
      </w:r>
      <w:r>
        <w:rPr>
          <w:sz w:val="20"/>
          <w:szCs w:val="20"/>
        </w:rPr>
        <w:t xml:space="preserve"> </w:t>
      </w:r>
      <w:r w:rsidR="00FD23E5" w:rsidRPr="00011BB5">
        <w:rPr>
          <w:b/>
          <w:sz w:val="20"/>
          <w:szCs w:val="20"/>
        </w:rPr>
        <w:t>П</w:t>
      </w:r>
      <w:r w:rsidR="00B974A4" w:rsidRPr="00011BB5">
        <w:rPr>
          <w:b/>
          <w:sz w:val="20"/>
          <w:szCs w:val="20"/>
        </w:rPr>
        <w:t>ри осуществлении наличных денежных расчетов</w:t>
      </w:r>
      <w:r w:rsidR="00B974A4" w:rsidRPr="003737CD">
        <w:rPr>
          <w:sz w:val="20"/>
          <w:szCs w:val="20"/>
        </w:rPr>
        <w:t xml:space="preserve"> и (или) </w:t>
      </w:r>
      <w:r w:rsidR="000831AC">
        <w:rPr>
          <w:sz w:val="20"/>
          <w:szCs w:val="20"/>
        </w:rPr>
        <w:t xml:space="preserve">расчетов с использованием электронных средств платежа </w:t>
      </w:r>
      <w:r w:rsidR="00B974A4" w:rsidRPr="009C7B37">
        <w:rPr>
          <w:b/>
          <w:sz w:val="20"/>
          <w:szCs w:val="20"/>
        </w:rPr>
        <w:t>организации и ИП обязаны применять контрольно-кассовую технику</w:t>
      </w:r>
      <w:r w:rsidR="00FD23E5">
        <w:rPr>
          <w:sz w:val="20"/>
          <w:szCs w:val="20"/>
        </w:rPr>
        <w:t xml:space="preserve">. </w:t>
      </w:r>
      <w:r w:rsidR="00FD23E5" w:rsidRPr="00750991">
        <w:rPr>
          <w:sz w:val="20"/>
          <w:szCs w:val="20"/>
          <w:u w:val="single"/>
        </w:rPr>
        <w:t>П</w:t>
      </w:r>
      <w:r w:rsidR="00750991" w:rsidRPr="00750991">
        <w:rPr>
          <w:sz w:val="20"/>
          <w:szCs w:val="20"/>
          <w:u w:val="single"/>
        </w:rPr>
        <w:t>одробно об этом</w:t>
      </w:r>
      <w:r w:rsidR="00FD23E5" w:rsidRPr="00750991">
        <w:rPr>
          <w:sz w:val="20"/>
          <w:szCs w:val="20"/>
          <w:u w:val="single"/>
        </w:rPr>
        <w:t xml:space="preserve"> в разделе </w:t>
      </w:r>
      <w:r w:rsidR="00675859" w:rsidRPr="00750991">
        <w:rPr>
          <w:sz w:val="20"/>
          <w:szCs w:val="20"/>
          <w:u w:val="single"/>
        </w:rPr>
        <w:t>6 «Порядок применения контрольно-кассовой техники».</w:t>
      </w:r>
    </w:p>
    <w:p w:rsidR="001874CB" w:rsidRDefault="001874CB" w:rsidP="009C7B37">
      <w:pPr>
        <w:autoSpaceDE w:val="0"/>
        <w:jc w:val="both"/>
        <w:rPr>
          <w:sz w:val="20"/>
          <w:szCs w:val="20"/>
        </w:rPr>
      </w:pPr>
    </w:p>
    <w:p w:rsidR="00CA7FD3" w:rsidRPr="00011BB5" w:rsidRDefault="00CA7FD3" w:rsidP="00F43273">
      <w:pPr>
        <w:autoSpaceDE w:val="0"/>
        <w:jc w:val="center"/>
        <w:rPr>
          <w:sz w:val="20"/>
          <w:szCs w:val="20"/>
        </w:rPr>
      </w:pPr>
      <w:r w:rsidRPr="00011BB5">
        <w:rPr>
          <w:sz w:val="20"/>
          <w:szCs w:val="20"/>
        </w:rPr>
        <w:t>Примерный перечень документов для открытия расчетного счета:</w:t>
      </w:r>
    </w:p>
    <w:p w:rsidR="00CA7FD3" w:rsidRPr="003737CD" w:rsidRDefault="000A5B49" w:rsidP="000E64D9">
      <w:pPr>
        <w:numPr>
          <w:ilvl w:val="0"/>
          <w:numId w:val="49"/>
        </w:numPr>
        <w:autoSpaceDE w:val="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CA7FD3" w:rsidRPr="003737CD">
        <w:rPr>
          <w:sz w:val="20"/>
          <w:szCs w:val="20"/>
        </w:rPr>
        <w:t>видетельство о государственной регистрации юридического лица при создании</w:t>
      </w:r>
      <w:r>
        <w:rPr>
          <w:sz w:val="20"/>
          <w:szCs w:val="20"/>
        </w:rPr>
        <w:t xml:space="preserve"> (ОГРН)</w:t>
      </w:r>
      <w:r w:rsidR="00CA7FD3" w:rsidRPr="003737CD">
        <w:rPr>
          <w:sz w:val="20"/>
          <w:szCs w:val="20"/>
        </w:rPr>
        <w:t>/ физич</w:t>
      </w:r>
      <w:r>
        <w:rPr>
          <w:sz w:val="20"/>
          <w:szCs w:val="20"/>
        </w:rPr>
        <w:t>еского лица в качестве ИП (ОГРНИП) либо лист записи в ЕГРЮЛ/ЕГРИП</w:t>
      </w:r>
      <w:r w:rsidR="00CA7FD3" w:rsidRPr="003737CD">
        <w:rPr>
          <w:sz w:val="20"/>
          <w:szCs w:val="20"/>
        </w:rPr>
        <w:t>;</w:t>
      </w:r>
    </w:p>
    <w:p w:rsidR="00CA7FD3" w:rsidRPr="003737CD" w:rsidRDefault="00CB1C84" w:rsidP="000E64D9">
      <w:pPr>
        <w:numPr>
          <w:ilvl w:val="0"/>
          <w:numId w:val="49"/>
        </w:numPr>
        <w:autoSpaceDE w:val="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CA7FD3" w:rsidRPr="003737CD">
        <w:rPr>
          <w:sz w:val="20"/>
          <w:szCs w:val="20"/>
        </w:rPr>
        <w:t>видетельство о постановке на налоговый учет (ИНН)</w:t>
      </w:r>
      <w:r w:rsidR="00806A42">
        <w:rPr>
          <w:sz w:val="20"/>
          <w:szCs w:val="20"/>
        </w:rPr>
        <w:t xml:space="preserve"> (при наличии)</w:t>
      </w:r>
      <w:r w:rsidR="00CA7FD3" w:rsidRPr="003737CD">
        <w:rPr>
          <w:sz w:val="20"/>
          <w:szCs w:val="20"/>
        </w:rPr>
        <w:t>;</w:t>
      </w:r>
    </w:p>
    <w:p w:rsidR="00CA7FD3" w:rsidRPr="003737CD" w:rsidRDefault="00CB1C84" w:rsidP="000E64D9">
      <w:pPr>
        <w:numPr>
          <w:ilvl w:val="0"/>
          <w:numId w:val="49"/>
        </w:numPr>
        <w:autoSpaceDE w:val="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CA7FD3" w:rsidRPr="003737CD">
        <w:rPr>
          <w:sz w:val="20"/>
          <w:szCs w:val="20"/>
        </w:rPr>
        <w:t>ыписка из ЕГРЮЛ / ЕГРИП</w:t>
      </w:r>
      <w:r>
        <w:rPr>
          <w:sz w:val="20"/>
          <w:szCs w:val="20"/>
        </w:rPr>
        <w:t>;</w:t>
      </w:r>
    </w:p>
    <w:p w:rsidR="00CA7FD3" w:rsidRPr="003737CD" w:rsidRDefault="00CB1C84" w:rsidP="000E64D9">
      <w:pPr>
        <w:numPr>
          <w:ilvl w:val="0"/>
          <w:numId w:val="49"/>
        </w:numPr>
        <w:autoSpaceDE w:val="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решение об учреждении </w:t>
      </w:r>
      <w:r w:rsidR="00CA7FD3" w:rsidRPr="003737CD">
        <w:rPr>
          <w:sz w:val="20"/>
          <w:szCs w:val="20"/>
        </w:rPr>
        <w:t>(для ООО);</w:t>
      </w:r>
    </w:p>
    <w:p w:rsidR="00CA7FD3" w:rsidRPr="003737CD" w:rsidRDefault="00CB1C84" w:rsidP="000E64D9">
      <w:pPr>
        <w:numPr>
          <w:ilvl w:val="0"/>
          <w:numId w:val="49"/>
        </w:numPr>
        <w:autoSpaceDE w:val="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="00CA7FD3" w:rsidRPr="003737CD">
        <w:rPr>
          <w:sz w:val="20"/>
          <w:szCs w:val="20"/>
        </w:rPr>
        <w:t>став (для ООО);</w:t>
      </w:r>
    </w:p>
    <w:p w:rsidR="00CA7FD3" w:rsidRPr="003737CD" w:rsidRDefault="00CB1C84" w:rsidP="000E64D9">
      <w:pPr>
        <w:numPr>
          <w:ilvl w:val="0"/>
          <w:numId w:val="49"/>
        </w:numPr>
        <w:autoSpaceDE w:val="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CA7FD3" w:rsidRPr="003737CD">
        <w:rPr>
          <w:sz w:val="20"/>
          <w:szCs w:val="20"/>
        </w:rPr>
        <w:t>аспорт (для ИП);</w:t>
      </w:r>
    </w:p>
    <w:p w:rsidR="00CA7FD3" w:rsidRPr="003737CD" w:rsidRDefault="00CB1C84" w:rsidP="000E64D9">
      <w:pPr>
        <w:numPr>
          <w:ilvl w:val="0"/>
          <w:numId w:val="49"/>
        </w:numPr>
        <w:autoSpaceDE w:val="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CA7FD3" w:rsidRPr="003737CD">
        <w:rPr>
          <w:sz w:val="20"/>
          <w:szCs w:val="20"/>
        </w:rPr>
        <w:t>риказ о вступлении руководителя в должность (для ООО);</w:t>
      </w:r>
    </w:p>
    <w:p w:rsidR="00CA7FD3" w:rsidRPr="003737CD" w:rsidRDefault="00820D4E" w:rsidP="000E64D9">
      <w:pPr>
        <w:numPr>
          <w:ilvl w:val="0"/>
          <w:numId w:val="49"/>
        </w:numPr>
        <w:autoSpaceDE w:val="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="00CA7FD3" w:rsidRPr="003737CD">
        <w:rPr>
          <w:sz w:val="20"/>
          <w:szCs w:val="20"/>
        </w:rPr>
        <w:t xml:space="preserve">ведомление </w:t>
      </w:r>
      <w:r w:rsidR="00C11CBF">
        <w:rPr>
          <w:sz w:val="20"/>
          <w:szCs w:val="20"/>
        </w:rPr>
        <w:t xml:space="preserve">с кодами </w:t>
      </w:r>
      <w:r w:rsidR="00CA7FD3" w:rsidRPr="003737CD">
        <w:rPr>
          <w:sz w:val="20"/>
          <w:szCs w:val="20"/>
        </w:rPr>
        <w:t>статистики</w:t>
      </w:r>
      <w:r>
        <w:rPr>
          <w:sz w:val="20"/>
          <w:szCs w:val="20"/>
        </w:rPr>
        <w:t>;</w:t>
      </w:r>
    </w:p>
    <w:p w:rsidR="00CA7FD3" w:rsidRDefault="00820D4E" w:rsidP="000E64D9">
      <w:pPr>
        <w:numPr>
          <w:ilvl w:val="0"/>
          <w:numId w:val="49"/>
        </w:numPr>
        <w:autoSpaceDE w:val="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CA7FD3" w:rsidRPr="003737CD">
        <w:rPr>
          <w:sz w:val="20"/>
          <w:szCs w:val="20"/>
        </w:rPr>
        <w:t>анковская карточка с образцами подписей и оттиском печати</w:t>
      </w:r>
      <w:r>
        <w:rPr>
          <w:sz w:val="20"/>
          <w:szCs w:val="20"/>
        </w:rPr>
        <w:t>;</w:t>
      </w:r>
    </w:p>
    <w:p w:rsidR="00820D4E" w:rsidRPr="003737CD" w:rsidRDefault="00820D4E" w:rsidP="000E64D9">
      <w:pPr>
        <w:numPr>
          <w:ilvl w:val="0"/>
          <w:numId w:val="49"/>
        </w:numPr>
        <w:autoSpaceDE w:val="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иные документы в соответствии с требованиями банка.</w:t>
      </w:r>
    </w:p>
    <w:p w:rsidR="00AC1632" w:rsidRDefault="00AC1632" w:rsidP="00347E4A">
      <w:pPr>
        <w:autoSpaceDE w:val="0"/>
        <w:ind w:firstLine="567"/>
        <w:jc w:val="both"/>
        <w:rPr>
          <w:b/>
          <w:bCs/>
          <w:color w:val="FF0000"/>
          <w:sz w:val="20"/>
          <w:szCs w:val="20"/>
        </w:rPr>
      </w:pPr>
    </w:p>
    <w:p w:rsidR="0078559D" w:rsidRDefault="0078559D" w:rsidP="00347E4A">
      <w:pPr>
        <w:autoSpaceDE w:val="0"/>
        <w:ind w:firstLine="567"/>
        <w:jc w:val="both"/>
        <w:rPr>
          <w:color w:val="000000"/>
          <w:sz w:val="20"/>
          <w:szCs w:val="20"/>
        </w:rPr>
      </w:pPr>
      <w:r w:rsidRPr="00230C0C">
        <w:rPr>
          <w:b/>
          <w:bCs/>
          <w:color w:val="FF0000"/>
          <w:sz w:val="20"/>
          <w:szCs w:val="20"/>
        </w:rPr>
        <w:t>Внимание!</w:t>
      </w:r>
      <w:r w:rsidRPr="003737CD">
        <w:rPr>
          <w:b/>
          <w:bCs/>
          <w:color w:val="000000"/>
          <w:sz w:val="20"/>
          <w:szCs w:val="20"/>
        </w:rPr>
        <w:t xml:space="preserve"> </w:t>
      </w:r>
      <w:r w:rsidRPr="003737CD">
        <w:rPr>
          <w:color w:val="000000"/>
          <w:sz w:val="20"/>
          <w:szCs w:val="20"/>
        </w:rPr>
        <w:t xml:space="preserve">В настоящее время </w:t>
      </w:r>
      <w:r w:rsidRPr="003737CD">
        <w:rPr>
          <w:b/>
          <w:color w:val="000000"/>
          <w:sz w:val="20"/>
          <w:szCs w:val="20"/>
        </w:rPr>
        <w:t>отменена обязанность</w:t>
      </w:r>
      <w:r w:rsidRPr="003737CD">
        <w:rPr>
          <w:color w:val="000000"/>
          <w:sz w:val="20"/>
          <w:szCs w:val="20"/>
        </w:rPr>
        <w:t xml:space="preserve"> ООО и ИП </w:t>
      </w:r>
      <w:r w:rsidRPr="003737CD">
        <w:rPr>
          <w:b/>
          <w:color w:val="000000"/>
          <w:sz w:val="20"/>
          <w:szCs w:val="20"/>
        </w:rPr>
        <w:t>по уведомлению</w:t>
      </w:r>
      <w:r w:rsidRPr="003737CD">
        <w:rPr>
          <w:color w:val="000000"/>
          <w:sz w:val="20"/>
          <w:szCs w:val="20"/>
        </w:rPr>
        <w:t xml:space="preserve"> налоговых органов, государственных внебюджетных фондов </w:t>
      </w:r>
      <w:r w:rsidRPr="003737CD">
        <w:rPr>
          <w:b/>
          <w:color w:val="000000"/>
          <w:sz w:val="20"/>
          <w:szCs w:val="20"/>
        </w:rPr>
        <w:t>об открытии (закрытии) счетов в банке.</w:t>
      </w:r>
      <w:r w:rsidRPr="003737CD">
        <w:rPr>
          <w:color w:val="000000"/>
          <w:sz w:val="20"/>
          <w:szCs w:val="20"/>
        </w:rPr>
        <w:t xml:space="preserve"> </w:t>
      </w:r>
    </w:p>
    <w:p w:rsidR="00F053C1" w:rsidRDefault="00F053C1" w:rsidP="00347E4A">
      <w:pPr>
        <w:autoSpaceDE w:val="0"/>
        <w:ind w:firstLine="567"/>
        <w:jc w:val="both"/>
        <w:rPr>
          <w:color w:val="000000"/>
          <w:sz w:val="20"/>
          <w:szCs w:val="20"/>
        </w:rPr>
      </w:pPr>
    </w:p>
    <w:p w:rsidR="00F57851" w:rsidRDefault="000F258A" w:rsidP="003737CD">
      <w:pPr>
        <w:autoSpaceDE w:val="0"/>
        <w:ind w:firstLine="709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46990</wp:posOffset>
                </wp:positionV>
                <wp:extent cx="3724275" cy="347980"/>
                <wp:effectExtent l="11430" t="14605" r="17145" b="27940"/>
                <wp:wrapNone/>
                <wp:docPr id="1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230C0C" w:rsidRDefault="00AD7DEC" w:rsidP="00781F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30C0C">
                              <w:rPr>
                                <w:sz w:val="20"/>
                                <w:szCs w:val="20"/>
                              </w:rPr>
                              <w:t>4. Заказ и получение печати</w:t>
                            </w:r>
                          </w:p>
                          <w:p w:rsidR="00AD7DEC" w:rsidRDefault="00AD7D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41" style="position:absolute;left:0;text-align:left;margin-left:-.15pt;margin-top:3.7pt;width:293.25pt;height:27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AD7DEC" w:rsidRPr="00230C0C" w:rsidRDefault="00AD7DEC" w:rsidP="00781F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30C0C">
                        <w:rPr>
                          <w:sz w:val="20"/>
                          <w:szCs w:val="20"/>
                        </w:rPr>
                        <w:t>4. Заказ и получение печати</w:t>
                      </w:r>
                    </w:p>
                    <w:p w:rsidR="00AD7DEC" w:rsidRDefault="00AD7DEC"/>
                  </w:txbxContent>
                </v:textbox>
              </v:roundrect>
            </w:pict>
          </mc:Fallback>
        </mc:AlternateContent>
      </w:r>
    </w:p>
    <w:p w:rsidR="00781F7D" w:rsidRDefault="00781F7D" w:rsidP="003737CD">
      <w:pPr>
        <w:autoSpaceDE w:val="0"/>
        <w:ind w:firstLine="709"/>
        <w:jc w:val="both"/>
        <w:rPr>
          <w:color w:val="000000"/>
          <w:sz w:val="20"/>
          <w:szCs w:val="20"/>
        </w:rPr>
      </w:pPr>
    </w:p>
    <w:p w:rsidR="00781F7D" w:rsidRDefault="00781F7D" w:rsidP="003737CD">
      <w:pPr>
        <w:autoSpaceDE w:val="0"/>
        <w:ind w:firstLine="709"/>
        <w:jc w:val="both"/>
        <w:rPr>
          <w:color w:val="000000"/>
          <w:sz w:val="20"/>
          <w:szCs w:val="20"/>
        </w:rPr>
      </w:pPr>
    </w:p>
    <w:p w:rsidR="00336264" w:rsidRDefault="00336264" w:rsidP="00316A05">
      <w:pPr>
        <w:autoSpaceDE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F57851" w:rsidRPr="00473375" w:rsidRDefault="00F57851" w:rsidP="00316A05">
      <w:pPr>
        <w:autoSpaceDE w:val="0"/>
        <w:ind w:firstLine="567"/>
        <w:jc w:val="both"/>
        <w:rPr>
          <w:b/>
          <w:bCs/>
          <w:color w:val="000000"/>
          <w:sz w:val="20"/>
          <w:szCs w:val="20"/>
        </w:rPr>
      </w:pPr>
      <w:r w:rsidRPr="00473375">
        <w:rPr>
          <w:b/>
          <w:bCs/>
          <w:color w:val="000000"/>
          <w:sz w:val="20"/>
          <w:szCs w:val="20"/>
        </w:rPr>
        <w:t xml:space="preserve">ИП </w:t>
      </w:r>
      <w:r w:rsidR="00430293" w:rsidRPr="00473375">
        <w:rPr>
          <w:b/>
          <w:bCs/>
          <w:color w:val="000000"/>
          <w:sz w:val="20"/>
          <w:szCs w:val="20"/>
        </w:rPr>
        <w:t xml:space="preserve">и ООО </w:t>
      </w:r>
      <w:r w:rsidRPr="00473375">
        <w:rPr>
          <w:b/>
          <w:bCs/>
          <w:color w:val="000000"/>
          <w:sz w:val="20"/>
          <w:szCs w:val="20"/>
        </w:rPr>
        <w:t>вправе, но не обязан</w:t>
      </w:r>
      <w:r w:rsidR="00430293" w:rsidRPr="00473375">
        <w:rPr>
          <w:b/>
          <w:bCs/>
          <w:color w:val="000000"/>
          <w:sz w:val="20"/>
          <w:szCs w:val="20"/>
        </w:rPr>
        <w:t>ы</w:t>
      </w:r>
      <w:r w:rsidRPr="00473375">
        <w:rPr>
          <w:b/>
          <w:bCs/>
          <w:color w:val="000000"/>
          <w:sz w:val="20"/>
          <w:szCs w:val="20"/>
        </w:rPr>
        <w:t xml:space="preserve"> иметь печать. </w:t>
      </w:r>
    </w:p>
    <w:p w:rsidR="00E6462C" w:rsidRPr="00E6462C" w:rsidRDefault="00347E4A" w:rsidP="00A65ED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47E4A">
        <w:rPr>
          <w:b/>
          <w:bCs/>
          <w:color w:val="000000"/>
          <w:sz w:val="20"/>
          <w:szCs w:val="20"/>
        </w:rPr>
        <w:t xml:space="preserve">Обязательность печати хозяйственных обществ отменена с </w:t>
      </w:r>
      <w:r w:rsidR="00F57851" w:rsidRPr="00347E4A">
        <w:rPr>
          <w:b/>
          <w:bCs/>
          <w:color w:val="000000"/>
          <w:sz w:val="20"/>
          <w:szCs w:val="20"/>
        </w:rPr>
        <w:t>07.04.2015 г.</w:t>
      </w:r>
      <w:r w:rsidR="00F57851" w:rsidRPr="00347E4A">
        <w:rPr>
          <w:bCs/>
          <w:color w:val="000000"/>
          <w:sz w:val="20"/>
          <w:szCs w:val="20"/>
        </w:rPr>
        <w:t xml:space="preserve"> </w:t>
      </w:r>
      <w:r w:rsidR="00F57851" w:rsidRPr="00347E4A">
        <w:rPr>
          <w:color w:val="000000"/>
          <w:sz w:val="20"/>
          <w:szCs w:val="20"/>
        </w:rPr>
        <w:t>Федер</w:t>
      </w:r>
      <w:r w:rsidR="00BC35B6" w:rsidRPr="00347E4A">
        <w:rPr>
          <w:color w:val="000000"/>
          <w:sz w:val="20"/>
          <w:szCs w:val="20"/>
        </w:rPr>
        <w:t>альным законом от 6 апреля 2015</w:t>
      </w:r>
      <w:r>
        <w:rPr>
          <w:sz w:val="20"/>
          <w:szCs w:val="20"/>
        </w:rPr>
        <w:t xml:space="preserve"> г.</w:t>
      </w:r>
      <w:r w:rsidR="00F57851" w:rsidRPr="00347E4A">
        <w:rPr>
          <w:color w:val="000000"/>
          <w:sz w:val="20"/>
          <w:szCs w:val="20"/>
        </w:rPr>
        <w:t xml:space="preserve"> № 82-ФЗ</w:t>
      </w:r>
      <w:r w:rsidR="00BC35B6" w:rsidRPr="00BC35B6">
        <w:rPr>
          <w:sz w:val="20"/>
          <w:szCs w:val="20"/>
        </w:rPr>
        <w:t xml:space="preserve"> </w:t>
      </w:r>
      <w:r w:rsidR="00BC35B6">
        <w:rPr>
          <w:sz w:val="20"/>
          <w:szCs w:val="20"/>
        </w:rPr>
        <w:t>«О внесении изменений в отдельные законодательные акты Российской Федерации в части отмены обязательности печати хозяйственных обществ»</w:t>
      </w:r>
      <w:r>
        <w:rPr>
          <w:sz w:val="20"/>
          <w:szCs w:val="20"/>
        </w:rPr>
        <w:t>.</w:t>
      </w:r>
    </w:p>
    <w:p w:rsidR="00F57851" w:rsidRDefault="00F57851" w:rsidP="00A65EDC">
      <w:pPr>
        <w:autoSpaceDE w:val="0"/>
        <w:ind w:firstLine="567"/>
        <w:jc w:val="both"/>
        <w:rPr>
          <w:color w:val="000000"/>
          <w:sz w:val="20"/>
          <w:szCs w:val="20"/>
        </w:rPr>
      </w:pPr>
      <w:r w:rsidRPr="003737CD">
        <w:rPr>
          <w:color w:val="000000"/>
          <w:sz w:val="20"/>
          <w:szCs w:val="20"/>
        </w:rPr>
        <w:t xml:space="preserve">Законом установлено, что использование (наличие) печати </w:t>
      </w:r>
      <w:r w:rsidRPr="003737CD">
        <w:rPr>
          <w:rStyle w:val="a8"/>
          <w:b w:val="0"/>
          <w:bCs w:val="0"/>
          <w:color w:val="000000"/>
          <w:sz w:val="20"/>
          <w:szCs w:val="20"/>
        </w:rPr>
        <w:t xml:space="preserve">является </w:t>
      </w:r>
      <w:r w:rsidRPr="003737CD">
        <w:rPr>
          <w:rStyle w:val="a8"/>
          <w:color w:val="000000"/>
          <w:sz w:val="20"/>
          <w:szCs w:val="20"/>
        </w:rPr>
        <w:t xml:space="preserve">правом, а не обязанностью хозяйственных обществ. </w:t>
      </w:r>
      <w:r w:rsidRPr="003737CD">
        <w:rPr>
          <w:color w:val="000000"/>
          <w:sz w:val="20"/>
          <w:szCs w:val="20"/>
        </w:rPr>
        <w:t xml:space="preserve">При этом в определенных случаях </w:t>
      </w:r>
      <w:r w:rsidR="00316A05">
        <w:rPr>
          <w:color w:val="000000"/>
          <w:sz w:val="20"/>
          <w:szCs w:val="20"/>
        </w:rPr>
        <w:t>законодательством</w:t>
      </w:r>
      <w:r w:rsidRPr="003737CD">
        <w:rPr>
          <w:color w:val="000000"/>
          <w:sz w:val="20"/>
          <w:szCs w:val="20"/>
        </w:rPr>
        <w:t xml:space="preserve"> может быть предусмотрена обязанность общества использовать печать. </w:t>
      </w:r>
      <w:r w:rsidR="00473375">
        <w:rPr>
          <w:color w:val="000000"/>
          <w:sz w:val="20"/>
          <w:szCs w:val="20"/>
        </w:rPr>
        <w:t xml:space="preserve">В связи с чем, полагаем </w:t>
      </w:r>
      <w:r w:rsidR="00473375" w:rsidRPr="00CF1E0F">
        <w:rPr>
          <w:b/>
          <w:color w:val="000000"/>
          <w:sz w:val="20"/>
          <w:szCs w:val="20"/>
        </w:rPr>
        <w:t xml:space="preserve">наличие печати </w:t>
      </w:r>
      <w:r w:rsidR="00CF1E0F">
        <w:rPr>
          <w:b/>
          <w:color w:val="000000"/>
          <w:sz w:val="20"/>
          <w:szCs w:val="20"/>
        </w:rPr>
        <w:t>общества</w:t>
      </w:r>
      <w:r w:rsidR="00473375" w:rsidRPr="00CF1E0F">
        <w:rPr>
          <w:b/>
          <w:color w:val="000000"/>
          <w:sz w:val="20"/>
          <w:szCs w:val="20"/>
        </w:rPr>
        <w:t xml:space="preserve"> </w:t>
      </w:r>
      <w:r w:rsidR="004A59C7" w:rsidRPr="00CF1E0F">
        <w:rPr>
          <w:b/>
          <w:color w:val="000000"/>
          <w:sz w:val="20"/>
          <w:szCs w:val="20"/>
        </w:rPr>
        <w:t>целесообразным.</w:t>
      </w:r>
    </w:p>
    <w:p w:rsidR="004A59C7" w:rsidRPr="00CF1E0F" w:rsidRDefault="00A65EDC" w:rsidP="00A65EDC">
      <w:pPr>
        <w:autoSpaceDE w:val="0"/>
        <w:ind w:firstLine="567"/>
        <w:jc w:val="both"/>
        <w:rPr>
          <w:b/>
          <w:color w:val="000000"/>
          <w:sz w:val="20"/>
          <w:szCs w:val="20"/>
        </w:rPr>
      </w:pPr>
      <w:r w:rsidRPr="00CF1E0F">
        <w:rPr>
          <w:b/>
          <w:color w:val="000000"/>
          <w:sz w:val="20"/>
          <w:szCs w:val="20"/>
        </w:rPr>
        <w:t>Сведения</w:t>
      </w:r>
      <w:r w:rsidRPr="00CF1E0F">
        <w:rPr>
          <w:color w:val="000000"/>
          <w:sz w:val="20"/>
          <w:szCs w:val="20"/>
        </w:rPr>
        <w:t xml:space="preserve"> о наличии либо отсутствии печати ООО </w:t>
      </w:r>
      <w:r w:rsidRPr="00CF1E0F">
        <w:rPr>
          <w:b/>
          <w:color w:val="000000"/>
          <w:sz w:val="20"/>
          <w:szCs w:val="20"/>
        </w:rPr>
        <w:t xml:space="preserve">должны быть включены в устав общества. </w:t>
      </w:r>
    </w:p>
    <w:p w:rsidR="00F57851" w:rsidRPr="003737CD" w:rsidRDefault="008A2238" w:rsidP="008A2238">
      <w:pPr>
        <w:autoSpaceDE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заказа печати предприниматель может </w:t>
      </w:r>
      <w:r w:rsidR="00F57851" w:rsidRPr="003737CD">
        <w:rPr>
          <w:sz w:val="20"/>
          <w:szCs w:val="20"/>
        </w:rPr>
        <w:t xml:space="preserve">обратиться в любую организацию, предоставляющую такие услуги. </w:t>
      </w:r>
      <w:r w:rsidR="00056F9D">
        <w:rPr>
          <w:sz w:val="20"/>
          <w:szCs w:val="20"/>
        </w:rPr>
        <w:t xml:space="preserve">Перечень документов, необходимых для изготовления печати, исполнитель услуги </w:t>
      </w:r>
      <w:r>
        <w:rPr>
          <w:sz w:val="20"/>
          <w:szCs w:val="20"/>
        </w:rPr>
        <w:t xml:space="preserve">определяет самостоятельно. </w:t>
      </w:r>
    </w:p>
    <w:p w:rsidR="00D44D7B" w:rsidRDefault="00D44D7B" w:rsidP="00D44D7B">
      <w:pPr>
        <w:autoSpaceDE w:val="0"/>
        <w:ind w:left="709"/>
        <w:jc w:val="both"/>
        <w:rPr>
          <w:b/>
          <w:sz w:val="20"/>
          <w:szCs w:val="20"/>
        </w:rPr>
      </w:pPr>
    </w:p>
    <w:p w:rsidR="00437465" w:rsidRPr="003737CD" w:rsidRDefault="00437465" w:rsidP="00D44D7B">
      <w:pPr>
        <w:autoSpaceDE w:val="0"/>
        <w:ind w:left="709"/>
        <w:jc w:val="both"/>
        <w:rPr>
          <w:b/>
          <w:sz w:val="20"/>
          <w:szCs w:val="20"/>
        </w:rPr>
      </w:pPr>
    </w:p>
    <w:p w:rsidR="00F57851" w:rsidRDefault="000F258A" w:rsidP="003737CD">
      <w:pPr>
        <w:autoSpaceDE w:val="0"/>
        <w:ind w:firstLine="709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37465</wp:posOffset>
                </wp:positionV>
                <wp:extent cx="3723640" cy="499110"/>
                <wp:effectExtent l="6350" t="8255" r="13335" b="26035"/>
                <wp:wrapNone/>
                <wp:docPr id="10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3640" cy="499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053E89" w:rsidRDefault="00AD7DEC" w:rsidP="00781F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3E89">
                              <w:rPr>
                                <w:sz w:val="20"/>
                                <w:szCs w:val="20"/>
                              </w:rPr>
                              <w:t>5. Уведомление о начале осуществления отдельных видов предпринимательской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42" style="position:absolute;left:0;text-align:left;margin-left:-3.55pt;margin-top:2.95pt;width:293.2pt;height:39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AD7DEC" w:rsidRPr="00053E89" w:rsidRDefault="00AD7DEC" w:rsidP="00781F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53E89">
                        <w:rPr>
                          <w:sz w:val="20"/>
                          <w:szCs w:val="20"/>
                        </w:rPr>
                        <w:t>5. Уведомление о начале осуществления отдельных видов предпринимательской деятельности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1F7D" w:rsidRDefault="00781F7D" w:rsidP="003737CD">
      <w:pPr>
        <w:autoSpaceDE w:val="0"/>
        <w:ind w:firstLine="709"/>
        <w:jc w:val="both"/>
        <w:rPr>
          <w:sz w:val="20"/>
          <w:szCs w:val="20"/>
        </w:rPr>
      </w:pPr>
    </w:p>
    <w:p w:rsidR="00781F7D" w:rsidRDefault="00781F7D" w:rsidP="003737CD">
      <w:pPr>
        <w:autoSpaceDE w:val="0"/>
        <w:ind w:firstLine="709"/>
        <w:jc w:val="both"/>
        <w:rPr>
          <w:sz w:val="20"/>
          <w:szCs w:val="20"/>
        </w:rPr>
      </w:pPr>
    </w:p>
    <w:p w:rsidR="00E63BC7" w:rsidRDefault="00E63BC7" w:rsidP="003737CD">
      <w:pPr>
        <w:autoSpaceDE w:val="0"/>
        <w:ind w:firstLine="709"/>
        <w:jc w:val="both"/>
        <w:rPr>
          <w:sz w:val="20"/>
          <w:szCs w:val="20"/>
        </w:rPr>
      </w:pPr>
    </w:p>
    <w:p w:rsidR="00CA7FD3" w:rsidRPr="003737CD" w:rsidRDefault="008D6B9B" w:rsidP="001C718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В соответствие с ч.1 ст. 8 </w:t>
      </w:r>
      <w:r>
        <w:rPr>
          <w:sz w:val="20"/>
          <w:szCs w:val="20"/>
        </w:rPr>
        <w:t>Федерального</w:t>
      </w:r>
      <w:r w:rsidR="006A78D4">
        <w:rPr>
          <w:sz w:val="20"/>
          <w:szCs w:val="20"/>
        </w:rPr>
        <w:t xml:space="preserve"> закона от 26.12.2008 N 294-ФЗ «</w:t>
      </w:r>
      <w:r>
        <w:rPr>
          <w:sz w:val="20"/>
          <w:szCs w:val="20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6A78D4">
        <w:rPr>
          <w:sz w:val="20"/>
          <w:szCs w:val="20"/>
        </w:rPr>
        <w:t>зора) и муниципального контроля»</w:t>
      </w:r>
      <w:r>
        <w:rPr>
          <w:sz w:val="20"/>
          <w:szCs w:val="20"/>
        </w:rPr>
        <w:t xml:space="preserve"> ю</w:t>
      </w:r>
      <w:r w:rsidR="003868E6" w:rsidRPr="003737CD">
        <w:rPr>
          <w:iCs/>
          <w:color w:val="000000"/>
          <w:sz w:val="20"/>
          <w:szCs w:val="20"/>
        </w:rPr>
        <w:t xml:space="preserve">ридические лица, индивидуальные предприниматели </w:t>
      </w:r>
      <w:r w:rsidR="003868E6" w:rsidRPr="003737CD">
        <w:rPr>
          <w:b/>
          <w:iCs/>
          <w:color w:val="000000"/>
          <w:sz w:val="20"/>
          <w:szCs w:val="20"/>
        </w:rPr>
        <w:t>обязаны уведомить</w:t>
      </w:r>
      <w:r w:rsidR="003868E6" w:rsidRPr="003737CD">
        <w:rPr>
          <w:b/>
          <w:color w:val="000000"/>
          <w:sz w:val="20"/>
          <w:szCs w:val="20"/>
        </w:rPr>
        <w:t xml:space="preserve"> о начале осуществления отдельных видов предпринимательской деятельно</w:t>
      </w:r>
      <w:r w:rsidR="003868E6" w:rsidRPr="003737CD">
        <w:rPr>
          <w:b/>
          <w:iCs/>
          <w:color w:val="000000"/>
          <w:sz w:val="20"/>
          <w:szCs w:val="20"/>
        </w:rPr>
        <w:t>сти</w:t>
      </w:r>
      <w:r w:rsidR="003868E6" w:rsidRPr="003737CD">
        <w:rPr>
          <w:iCs/>
          <w:color w:val="000000"/>
          <w:sz w:val="20"/>
          <w:szCs w:val="20"/>
        </w:rPr>
        <w:t xml:space="preserve"> уполномоченный в соответствующей сфере деятельности орган государственного контроля (надзора).</w:t>
      </w:r>
    </w:p>
    <w:p w:rsidR="00342A05" w:rsidRDefault="00E6462C" w:rsidP="001C7186">
      <w:pPr>
        <w:autoSpaceDE w:val="0"/>
        <w:ind w:firstLine="567"/>
        <w:jc w:val="both"/>
        <w:rPr>
          <w:b/>
          <w:sz w:val="20"/>
          <w:szCs w:val="20"/>
        </w:rPr>
      </w:pPr>
      <w:r w:rsidRPr="00342A05">
        <w:rPr>
          <w:b/>
          <w:sz w:val="20"/>
          <w:szCs w:val="20"/>
        </w:rPr>
        <w:t>Направляя уведомление</w:t>
      </w:r>
      <w:r>
        <w:rPr>
          <w:sz w:val="20"/>
          <w:szCs w:val="20"/>
        </w:rPr>
        <w:t xml:space="preserve"> о начале осуществления отдельных видов деятельности, юридическое лицо</w:t>
      </w:r>
      <w:r w:rsidR="00342A0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индивидуальный предприниматель </w:t>
      </w:r>
      <w:r w:rsidR="00342A05">
        <w:rPr>
          <w:sz w:val="20"/>
          <w:szCs w:val="20"/>
        </w:rPr>
        <w:t xml:space="preserve">тем самым </w:t>
      </w:r>
      <w:r w:rsidR="00342A05" w:rsidRPr="00342A05">
        <w:rPr>
          <w:b/>
          <w:sz w:val="20"/>
          <w:szCs w:val="20"/>
        </w:rPr>
        <w:t xml:space="preserve">подтверждают соответствие </w:t>
      </w:r>
      <w:r w:rsidR="00342A05">
        <w:rPr>
          <w:sz w:val="20"/>
          <w:szCs w:val="20"/>
        </w:rPr>
        <w:t xml:space="preserve">сооружений, территорий, зданий, помещений, оборудования, предназначенных для использования в процессе осуществления заявленной деятельности, персонала, иных условий осуществления предпринимательской деятельности </w:t>
      </w:r>
      <w:r w:rsidR="00342A05" w:rsidRPr="00342A05">
        <w:rPr>
          <w:b/>
          <w:sz w:val="20"/>
          <w:szCs w:val="20"/>
        </w:rPr>
        <w:t xml:space="preserve">обязательным требованиям. </w:t>
      </w:r>
    </w:p>
    <w:p w:rsidR="00CA7FD3" w:rsidRPr="00A429CB" w:rsidRDefault="00CA7FD3" w:rsidP="001C7186">
      <w:pPr>
        <w:autoSpaceDE w:val="0"/>
        <w:ind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 xml:space="preserve">Направление уведомления </w:t>
      </w:r>
      <w:r w:rsidRPr="00A429CB">
        <w:rPr>
          <w:b/>
          <w:sz w:val="20"/>
          <w:szCs w:val="20"/>
        </w:rPr>
        <w:t>освобождает предпринимателей от получения каких-либо разрешений</w:t>
      </w:r>
      <w:r w:rsidRPr="003737CD">
        <w:rPr>
          <w:sz w:val="20"/>
          <w:szCs w:val="20"/>
        </w:rPr>
        <w:t xml:space="preserve">, заключений, согласований, выдаваемых для </w:t>
      </w:r>
      <w:r w:rsidRPr="00A429CB">
        <w:rPr>
          <w:sz w:val="20"/>
          <w:szCs w:val="20"/>
        </w:rPr>
        <w:t xml:space="preserve">начала осуществления деятельности. </w:t>
      </w:r>
    </w:p>
    <w:p w:rsidR="00C0432B" w:rsidRPr="00A429CB" w:rsidRDefault="00AD70F9" w:rsidP="00D1402A">
      <w:pPr>
        <w:autoSpaceDE w:val="0"/>
        <w:ind w:firstLine="567"/>
        <w:jc w:val="both"/>
        <w:rPr>
          <w:color w:val="000000"/>
          <w:sz w:val="20"/>
          <w:szCs w:val="20"/>
        </w:rPr>
      </w:pPr>
      <w:r w:rsidRPr="00AD70F9">
        <w:rPr>
          <w:b/>
          <w:color w:val="FF0000"/>
          <w:sz w:val="20"/>
          <w:szCs w:val="20"/>
        </w:rPr>
        <w:t>Внимание!</w:t>
      </w:r>
      <w:r>
        <w:rPr>
          <w:b/>
          <w:sz w:val="20"/>
          <w:szCs w:val="20"/>
        </w:rPr>
        <w:t xml:space="preserve"> </w:t>
      </w:r>
      <w:r w:rsidR="00C0432B" w:rsidRPr="00A429CB">
        <w:rPr>
          <w:b/>
          <w:sz w:val="20"/>
          <w:szCs w:val="20"/>
        </w:rPr>
        <w:t>Перечень работ и услуг</w:t>
      </w:r>
      <w:r w:rsidR="00C0432B" w:rsidRPr="00A429CB">
        <w:rPr>
          <w:sz w:val="20"/>
          <w:szCs w:val="20"/>
        </w:rPr>
        <w:t xml:space="preserve"> в составе отдельных видов предпринимательской деятельности</w:t>
      </w:r>
      <w:r w:rsidR="00C0432B" w:rsidRPr="00A429CB">
        <w:rPr>
          <w:color w:val="000000"/>
          <w:sz w:val="20"/>
          <w:szCs w:val="20"/>
        </w:rPr>
        <w:t xml:space="preserve">, </w:t>
      </w:r>
      <w:r w:rsidR="00C0432B" w:rsidRPr="00A429CB">
        <w:rPr>
          <w:b/>
          <w:color w:val="000000"/>
          <w:sz w:val="20"/>
          <w:szCs w:val="20"/>
        </w:rPr>
        <w:t>форма и порядок представления уведомления</w:t>
      </w:r>
      <w:r w:rsidR="000F258A">
        <w:rPr>
          <w:noProof/>
        </w:rPr>
        <mc:AlternateContent>
          <mc:Choice Requires="wps">
            <w:drawing>
              <wp:anchor distT="0" distB="0" distL="0" distR="0" simplePos="0" relativeHeight="2516080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120015" cy="173355"/>
                <wp:effectExtent l="0" t="0" r="3810" b="1905"/>
                <wp:wrapNone/>
                <wp:docPr id="10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DEC" w:rsidRDefault="00AD7DEC">
                            <w:pPr>
                              <w:pStyle w:val="a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3" type="#_x0000_t202" style="position:absolute;left:0;text-align:left;margin-left:0;margin-top:0;width:9.45pt;height:13.65pt;z-index: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" stroked="f">
                <v:textbox inset="0,0,0,0">
                  <w:txbxContent>
                    <w:p w:rsidR="00AD7DEC" w:rsidRDefault="00AD7DEC">
                      <w:pPr>
                        <w:pStyle w:val="a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0432B" w:rsidRPr="00A429CB">
        <w:rPr>
          <w:iCs/>
          <w:color w:val="000000"/>
          <w:sz w:val="20"/>
          <w:szCs w:val="20"/>
        </w:rPr>
        <w:t xml:space="preserve"> </w:t>
      </w:r>
      <w:r w:rsidR="00C0432B" w:rsidRPr="00A429CB">
        <w:rPr>
          <w:color w:val="000000"/>
          <w:sz w:val="20"/>
          <w:szCs w:val="20"/>
        </w:rPr>
        <w:t>утверждены</w:t>
      </w:r>
      <w:r w:rsidR="00A429CB">
        <w:rPr>
          <w:color w:val="000000"/>
          <w:sz w:val="20"/>
          <w:szCs w:val="20"/>
        </w:rPr>
        <w:t xml:space="preserve"> </w:t>
      </w:r>
      <w:r w:rsidR="00C0432B" w:rsidRPr="00A429CB">
        <w:rPr>
          <w:b/>
          <w:bCs/>
          <w:iCs/>
          <w:sz w:val="20"/>
          <w:szCs w:val="20"/>
        </w:rPr>
        <w:t>Постановлением Правительства РФ от 16.07.2009 N 584</w:t>
      </w:r>
      <w:r w:rsidR="00C0432B" w:rsidRPr="00A429CB">
        <w:rPr>
          <w:color w:val="000000"/>
          <w:sz w:val="20"/>
          <w:szCs w:val="20"/>
        </w:rPr>
        <w:t xml:space="preserve"> </w:t>
      </w:r>
      <w:r w:rsidR="00C0432B" w:rsidRPr="00A429CB">
        <w:rPr>
          <w:bCs/>
          <w:iCs/>
          <w:sz w:val="20"/>
          <w:szCs w:val="20"/>
        </w:rPr>
        <w:t xml:space="preserve">(ред. от </w:t>
      </w:r>
      <w:r w:rsidR="00806A42" w:rsidRPr="00806A42">
        <w:rPr>
          <w:bCs/>
          <w:iCs/>
          <w:sz w:val="20"/>
          <w:szCs w:val="20"/>
          <w:highlight w:val="yellow"/>
        </w:rPr>
        <w:t>12.11.2018</w:t>
      </w:r>
      <w:r w:rsidR="00C0432B" w:rsidRPr="00A429CB">
        <w:rPr>
          <w:bCs/>
          <w:iCs/>
          <w:sz w:val="20"/>
          <w:szCs w:val="20"/>
        </w:rPr>
        <w:t>)</w:t>
      </w:r>
      <w:r w:rsidR="00C0432B" w:rsidRPr="00A429CB">
        <w:rPr>
          <w:color w:val="000000"/>
          <w:sz w:val="20"/>
          <w:szCs w:val="20"/>
        </w:rPr>
        <w:t xml:space="preserve"> </w:t>
      </w:r>
      <w:r w:rsidR="006A78D4">
        <w:rPr>
          <w:bCs/>
          <w:iCs/>
          <w:sz w:val="20"/>
          <w:szCs w:val="20"/>
        </w:rPr>
        <w:t>«</w:t>
      </w:r>
      <w:r w:rsidR="00C0432B" w:rsidRPr="00A429CB">
        <w:rPr>
          <w:bCs/>
          <w:iCs/>
          <w:sz w:val="20"/>
          <w:szCs w:val="20"/>
        </w:rPr>
        <w:t>Об уведомительном порядке начала осуществления отдельных видов предпринимательской деятельности</w:t>
      </w:r>
      <w:r w:rsidR="006A78D4">
        <w:rPr>
          <w:bCs/>
          <w:iCs/>
          <w:sz w:val="20"/>
          <w:szCs w:val="20"/>
        </w:rPr>
        <w:t>»</w:t>
      </w:r>
      <w:r w:rsidR="00A429CB" w:rsidRPr="00A429CB">
        <w:rPr>
          <w:color w:val="000000"/>
          <w:sz w:val="20"/>
          <w:szCs w:val="20"/>
        </w:rPr>
        <w:t xml:space="preserve"> </w:t>
      </w:r>
      <w:r w:rsidR="006A78D4">
        <w:rPr>
          <w:bCs/>
          <w:iCs/>
          <w:sz w:val="20"/>
          <w:szCs w:val="20"/>
        </w:rPr>
        <w:t xml:space="preserve">(вместе с </w:t>
      </w:r>
      <w:r w:rsidR="00C0432B" w:rsidRPr="00A429CB">
        <w:rPr>
          <w:bCs/>
          <w:iCs/>
          <w:sz w:val="20"/>
          <w:szCs w:val="20"/>
        </w:rPr>
        <w:t>Правилами представления уведомлений о начале осуществления отдельных видов предпринимательской деятельности и учета указанных уведомлений)</w:t>
      </w:r>
      <w:r w:rsidR="00A429CB" w:rsidRPr="00A429CB">
        <w:rPr>
          <w:bCs/>
          <w:iCs/>
          <w:sz w:val="20"/>
          <w:szCs w:val="20"/>
        </w:rPr>
        <w:t>.</w:t>
      </w:r>
    </w:p>
    <w:p w:rsidR="009C434E" w:rsidRPr="003737CD" w:rsidRDefault="005818E8" w:rsidP="00D1402A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Уведомление </w:t>
      </w:r>
      <w:r w:rsidRPr="005818E8">
        <w:rPr>
          <w:bCs/>
          <w:sz w:val="20"/>
          <w:szCs w:val="20"/>
        </w:rPr>
        <w:t xml:space="preserve">представляется </w:t>
      </w:r>
      <w:r w:rsidR="009C434E" w:rsidRPr="005818E8">
        <w:rPr>
          <w:bCs/>
          <w:sz w:val="20"/>
          <w:szCs w:val="20"/>
        </w:rPr>
        <w:t>предпринимателем</w:t>
      </w:r>
      <w:r w:rsidRPr="005818E8">
        <w:rPr>
          <w:bCs/>
          <w:sz w:val="20"/>
          <w:szCs w:val="20"/>
        </w:rPr>
        <w:t xml:space="preserve"> </w:t>
      </w:r>
      <w:r w:rsidRPr="005818E8">
        <w:rPr>
          <w:b/>
          <w:bCs/>
          <w:sz w:val="20"/>
          <w:szCs w:val="20"/>
        </w:rPr>
        <w:t xml:space="preserve">после </w:t>
      </w:r>
      <w:r w:rsidR="009C434E" w:rsidRPr="005818E8">
        <w:rPr>
          <w:b/>
          <w:bCs/>
          <w:sz w:val="20"/>
          <w:szCs w:val="20"/>
        </w:rPr>
        <w:t xml:space="preserve">государственной регистрации </w:t>
      </w:r>
      <w:r w:rsidR="00D1402A">
        <w:rPr>
          <w:bCs/>
          <w:sz w:val="20"/>
          <w:szCs w:val="20"/>
        </w:rPr>
        <w:t>и постановки на учет в налоговом органе</w:t>
      </w:r>
      <w:r w:rsidR="009C434E" w:rsidRPr="005818E8">
        <w:rPr>
          <w:bCs/>
          <w:sz w:val="20"/>
          <w:szCs w:val="20"/>
        </w:rPr>
        <w:t xml:space="preserve">, но </w:t>
      </w:r>
      <w:r w:rsidR="009C434E" w:rsidRPr="005818E8">
        <w:rPr>
          <w:b/>
          <w:bCs/>
          <w:sz w:val="20"/>
          <w:szCs w:val="20"/>
          <w:u w:val="single"/>
        </w:rPr>
        <w:t>до начала фактического выполнения работ или оказания услуг</w:t>
      </w:r>
      <w:r w:rsidR="009C434E" w:rsidRPr="003737CD">
        <w:rPr>
          <w:bCs/>
          <w:sz w:val="20"/>
          <w:szCs w:val="20"/>
        </w:rPr>
        <w:t>, в отношении которых подается уведомление.</w:t>
      </w:r>
    </w:p>
    <w:p w:rsidR="004B64EC" w:rsidRDefault="004B64EC" w:rsidP="00D1402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5" w:name="r3"/>
      <w:bookmarkEnd w:id="5"/>
      <w:r w:rsidRPr="00D1402A">
        <w:rPr>
          <w:bCs/>
          <w:sz w:val="20"/>
          <w:szCs w:val="20"/>
        </w:rPr>
        <w:t xml:space="preserve">Уведомление представляется по месту предполагаемого фактического осуществления работ (оказания услуг) в соответствующий </w:t>
      </w:r>
      <w:r w:rsidR="001E5620" w:rsidRPr="00D1402A">
        <w:rPr>
          <w:bCs/>
          <w:sz w:val="20"/>
          <w:szCs w:val="20"/>
        </w:rPr>
        <w:t>уполномоченный орган</w:t>
      </w:r>
      <w:r w:rsidRPr="00D1402A">
        <w:rPr>
          <w:bCs/>
          <w:sz w:val="20"/>
          <w:szCs w:val="20"/>
        </w:rPr>
        <w:t xml:space="preserve"> (его территориальный орган) или </w:t>
      </w:r>
      <w:r w:rsidR="00D1402A">
        <w:rPr>
          <w:bCs/>
          <w:sz w:val="20"/>
          <w:szCs w:val="20"/>
        </w:rPr>
        <w:t>МФЦ.</w:t>
      </w:r>
    </w:p>
    <w:p w:rsidR="00707832" w:rsidRPr="003737CD" w:rsidRDefault="00707832" w:rsidP="00D1402A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3737CD">
        <w:rPr>
          <w:bCs/>
          <w:sz w:val="20"/>
          <w:szCs w:val="20"/>
        </w:rPr>
        <w:t xml:space="preserve">Уведомление </w:t>
      </w:r>
      <w:r w:rsidRPr="003737CD">
        <w:rPr>
          <w:b/>
          <w:bCs/>
          <w:sz w:val="20"/>
          <w:szCs w:val="20"/>
        </w:rPr>
        <w:t>может быть представлено:</w:t>
      </w:r>
    </w:p>
    <w:p w:rsidR="00707832" w:rsidRDefault="00707832" w:rsidP="006A78D4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0"/>
          <w:szCs w:val="20"/>
        </w:rPr>
      </w:pPr>
      <w:r w:rsidRPr="009D56AE">
        <w:rPr>
          <w:bCs/>
          <w:sz w:val="20"/>
          <w:szCs w:val="20"/>
        </w:rPr>
        <w:t>непосредственно в уполномоченный орган</w:t>
      </w:r>
      <w:r w:rsidR="00A9102E" w:rsidRPr="009D56AE">
        <w:rPr>
          <w:bCs/>
          <w:sz w:val="20"/>
          <w:szCs w:val="20"/>
        </w:rPr>
        <w:t xml:space="preserve"> </w:t>
      </w:r>
      <w:r w:rsidR="00A9102E" w:rsidRPr="00AE5EB5">
        <w:rPr>
          <w:bCs/>
          <w:sz w:val="20"/>
          <w:szCs w:val="20"/>
        </w:rPr>
        <w:t>(2 экз</w:t>
      </w:r>
      <w:r w:rsidR="00AE5EB5" w:rsidRPr="00AE5EB5">
        <w:rPr>
          <w:sz w:val="20"/>
          <w:szCs w:val="20"/>
        </w:rPr>
        <w:t>.)</w:t>
      </w:r>
      <w:r w:rsidR="005546B2">
        <w:rPr>
          <w:b/>
          <w:sz w:val="20"/>
          <w:szCs w:val="20"/>
        </w:rPr>
        <w:t>;</w:t>
      </w:r>
    </w:p>
    <w:p w:rsidR="009D56AE" w:rsidRPr="009D56AE" w:rsidRDefault="009D56AE" w:rsidP="006A78D4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непосредственно в МФЦ (1 экз.);</w:t>
      </w:r>
    </w:p>
    <w:p w:rsidR="00707832" w:rsidRPr="009D56AE" w:rsidRDefault="00707832" w:rsidP="006A78D4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0"/>
          <w:szCs w:val="20"/>
        </w:rPr>
      </w:pPr>
      <w:r w:rsidRPr="009D56AE">
        <w:rPr>
          <w:bCs/>
          <w:sz w:val="20"/>
          <w:szCs w:val="20"/>
        </w:rPr>
        <w:t xml:space="preserve">путем направления по почте </w:t>
      </w:r>
      <w:r w:rsidR="009D56AE" w:rsidRPr="009D56AE">
        <w:rPr>
          <w:bCs/>
          <w:sz w:val="20"/>
          <w:szCs w:val="20"/>
        </w:rPr>
        <w:t xml:space="preserve">заказным почтовым отправлением </w:t>
      </w:r>
      <w:r w:rsidRPr="009D56AE">
        <w:rPr>
          <w:bCs/>
          <w:sz w:val="20"/>
          <w:szCs w:val="20"/>
        </w:rPr>
        <w:t>с описью вложения и уведомлением о вручении;</w:t>
      </w:r>
    </w:p>
    <w:p w:rsidR="00342A05" w:rsidRPr="009D56AE" w:rsidRDefault="00707832" w:rsidP="006A78D4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0"/>
          <w:szCs w:val="20"/>
        </w:rPr>
      </w:pPr>
      <w:r w:rsidRPr="009D56AE">
        <w:rPr>
          <w:bCs/>
          <w:sz w:val="20"/>
          <w:szCs w:val="20"/>
        </w:rPr>
        <w:t>в виде электронного документа, заверенного электронн</w:t>
      </w:r>
      <w:r w:rsidR="00342A05" w:rsidRPr="009D56AE">
        <w:rPr>
          <w:bCs/>
          <w:sz w:val="20"/>
          <w:szCs w:val="20"/>
        </w:rPr>
        <w:t>ой цифровой подписью заявителя.</w:t>
      </w:r>
    </w:p>
    <w:p w:rsidR="00707832" w:rsidRPr="00342A05" w:rsidRDefault="00707832" w:rsidP="00D1402A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  <w:u w:val="single"/>
        </w:rPr>
      </w:pPr>
      <w:r w:rsidRPr="005651C6">
        <w:rPr>
          <w:bCs/>
          <w:sz w:val="20"/>
          <w:szCs w:val="20"/>
        </w:rPr>
        <w:t xml:space="preserve">На практике уведомление в электронном виде может быть </w:t>
      </w:r>
      <w:r w:rsidR="00F54A80" w:rsidRPr="005651C6">
        <w:rPr>
          <w:bCs/>
          <w:sz w:val="20"/>
          <w:szCs w:val="20"/>
        </w:rPr>
        <w:t xml:space="preserve">также </w:t>
      </w:r>
      <w:r w:rsidRPr="005651C6">
        <w:rPr>
          <w:bCs/>
          <w:sz w:val="20"/>
          <w:szCs w:val="20"/>
        </w:rPr>
        <w:t xml:space="preserve">представлено </w:t>
      </w:r>
      <w:r w:rsidRPr="005651C6">
        <w:rPr>
          <w:bCs/>
          <w:sz w:val="20"/>
          <w:szCs w:val="20"/>
          <w:u w:val="single"/>
        </w:rPr>
        <w:t>с помощью Единого портала госуслуг www.gosuslugi.ru</w:t>
      </w:r>
      <w:r w:rsidRPr="005651C6">
        <w:rPr>
          <w:bCs/>
          <w:sz w:val="20"/>
          <w:szCs w:val="20"/>
        </w:rPr>
        <w:t xml:space="preserve"> либо направлено </w:t>
      </w:r>
      <w:r w:rsidR="00F54A80" w:rsidRPr="005651C6">
        <w:rPr>
          <w:bCs/>
          <w:sz w:val="20"/>
          <w:szCs w:val="20"/>
          <w:u w:val="single"/>
        </w:rPr>
        <w:t xml:space="preserve">в </w:t>
      </w:r>
      <w:r w:rsidRPr="005651C6">
        <w:rPr>
          <w:bCs/>
          <w:sz w:val="20"/>
          <w:szCs w:val="20"/>
          <w:u w:val="single"/>
        </w:rPr>
        <w:t>адрес электронной почты уполномоченного органа.</w:t>
      </w:r>
      <w:r w:rsidRPr="00342A05">
        <w:rPr>
          <w:bCs/>
          <w:sz w:val="20"/>
          <w:szCs w:val="20"/>
          <w:u w:val="single"/>
        </w:rPr>
        <w:t xml:space="preserve"> </w:t>
      </w:r>
    </w:p>
    <w:p w:rsidR="004E76EC" w:rsidRDefault="00B37A68" w:rsidP="004E76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Уведомление</w:t>
      </w:r>
      <w:r w:rsidR="00617A02" w:rsidRPr="003737CD">
        <w:rPr>
          <w:sz w:val="20"/>
          <w:szCs w:val="20"/>
        </w:rPr>
        <w:t xml:space="preserve"> в письменной форме, </w:t>
      </w:r>
      <w:r>
        <w:rPr>
          <w:sz w:val="20"/>
          <w:szCs w:val="20"/>
        </w:rPr>
        <w:t xml:space="preserve">полученное </w:t>
      </w:r>
      <w:hyperlink r:id="rId43" w:history="1">
        <w:r w:rsidRPr="003737CD">
          <w:rPr>
            <w:sz w:val="20"/>
            <w:szCs w:val="20"/>
          </w:rPr>
          <w:t>уполномоченным органом</w:t>
        </w:r>
      </w:hyperlink>
      <w:r>
        <w:rPr>
          <w:sz w:val="20"/>
          <w:szCs w:val="20"/>
        </w:rPr>
        <w:t>, подлежит регистрации в день получения, после чего н</w:t>
      </w:r>
      <w:r w:rsidR="00617A02" w:rsidRPr="003737CD">
        <w:rPr>
          <w:sz w:val="20"/>
          <w:szCs w:val="20"/>
        </w:rPr>
        <w:t xml:space="preserve">а обоих экземплярах проставляется </w:t>
      </w:r>
      <w:r w:rsidR="005546B2" w:rsidRPr="003737CD">
        <w:rPr>
          <w:b/>
          <w:sz w:val="20"/>
          <w:szCs w:val="20"/>
        </w:rPr>
        <w:t>отметка</w:t>
      </w:r>
      <w:r w:rsidR="005546B2" w:rsidRPr="003737CD">
        <w:rPr>
          <w:sz w:val="20"/>
          <w:szCs w:val="20"/>
        </w:rPr>
        <w:t xml:space="preserve"> с указанием даты получения и регистрационного номера. Один экземпляр уведомления остается в уполномоченном органе, а </w:t>
      </w:r>
      <w:r w:rsidR="005546B2" w:rsidRPr="003737CD">
        <w:rPr>
          <w:b/>
          <w:sz w:val="20"/>
          <w:szCs w:val="20"/>
        </w:rPr>
        <w:t xml:space="preserve">второй вручается (направляется) </w:t>
      </w:r>
      <w:r w:rsidR="004E76EC">
        <w:rPr>
          <w:sz w:val="20"/>
          <w:szCs w:val="20"/>
        </w:rPr>
        <w:t>в день регистрации заявителю.</w:t>
      </w:r>
    </w:p>
    <w:p w:rsidR="00A30720" w:rsidRPr="00B37A68" w:rsidRDefault="00A30720" w:rsidP="00B37A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2A7DE7" w:rsidRPr="003737CD" w:rsidRDefault="00A30720" w:rsidP="00342A05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A30720">
        <w:rPr>
          <w:b/>
          <w:color w:val="FF0000"/>
          <w:sz w:val="20"/>
          <w:szCs w:val="20"/>
        </w:rPr>
        <w:t>В</w:t>
      </w:r>
      <w:r w:rsidR="00342A05" w:rsidRPr="00A30720">
        <w:rPr>
          <w:b/>
          <w:color w:val="FF0000"/>
          <w:sz w:val="20"/>
          <w:szCs w:val="20"/>
        </w:rPr>
        <w:t>нимание</w:t>
      </w:r>
      <w:r w:rsidRPr="00A30720">
        <w:rPr>
          <w:b/>
          <w:color w:val="FF0000"/>
          <w:sz w:val="20"/>
          <w:szCs w:val="20"/>
        </w:rPr>
        <w:t>!</w:t>
      </w:r>
      <w:r w:rsidR="00EE1226">
        <w:rPr>
          <w:b/>
          <w:sz w:val="20"/>
          <w:szCs w:val="20"/>
        </w:rPr>
        <w:t xml:space="preserve"> </w:t>
      </w:r>
      <w:r w:rsidRPr="00A30720">
        <w:rPr>
          <w:sz w:val="20"/>
          <w:szCs w:val="20"/>
        </w:rPr>
        <w:t>О</w:t>
      </w:r>
      <w:r w:rsidR="002A7DE7" w:rsidRPr="003737CD">
        <w:rPr>
          <w:sz w:val="20"/>
          <w:szCs w:val="20"/>
        </w:rPr>
        <w:t xml:space="preserve">рганизация или индивидуальный предприниматель, представившие уведомление о начале осуществления отдельных видов деятельности в уполномоченный орган, </w:t>
      </w:r>
      <w:r w:rsidR="002A7DE7" w:rsidRPr="003737CD">
        <w:rPr>
          <w:b/>
          <w:sz w:val="20"/>
          <w:szCs w:val="20"/>
        </w:rPr>
        <w:t xml:space="preserve">впоследствии должны сообщать </w:t>
      </w:r>
      <w:r w:rsidR="002A7DE7" w:rsidRPr="003737CD">
        <w:rPr>
          <w:sz w:val="20"/>
          <w:szCs w:val="20"/>
        </w:rPr>
        <w:t xml:space="preserve">в орган, зарегистрировавший уведомление, </w:t>
      </w:r>
      <w:r w:rsidR="002A7DE7" w:rsidRPr="003737CD">
        <w:rPr>
          <w:b/>
          <w:sz w:val="20"/>
          <w:szCs w:val="20"/>
        </w:rPr>
        <w:t>о следующих фактах:</w:t>
      </w:r>
    </w:p>
    <w:p w:rsidR="002A7DE7" w:rsidRPr="003737CD" w:rsidRDefault="002A7DE7" w:rsidP="006A78D4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 xml:space="preserve">изменения места нахождения юридического лица </w:t>
      </w:r>
      <w:r w:rsidR="00EE1226">
        <w:rPr>
          <w:sz w:val="20"/>
          <w:szCs w:val="20"/>
        </w:rPr>
        <w:t>и (</w:t>
      </w:r>
      <w:r w:rsidRPr="003737CD">
        <w:rPr>
          <w:sz w:val="20"/>
          <w:szCs w:val="20"/>
        </w:rPr>
        <w:t>или</w:t>
      </w:r>
      <w:r w:rsidR="00EE1226">
        <w:rPr>
          <w:sz w:val="20"/>
          <w:szCs w:val="20"/>
        </w:rPr>
        <w:t>)</w:t>
      </w:r>
      <w:r w:rsidRPr="003737CD">
        <w:rPr>
          <w:sz w:val="20"/>
          <w:szCs w:val="20"/>
        </w:rPr>
        <w:t xml:space="preserve"> места фактического осуществления деятельности;</w:t>
      </w:r>
    </w:p>
    <w:p w:rsidR="002A7DE7" w:rsidRPr="003737CD" w:rsidRDefault="002A7DE7" w:rsidP="006A78D4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 xml:space="preserve">изменения места жительства индивидуального предпринимателя </w:t>
      </w:r>
      <w:r w:rsidR="00EE1226">
        <w:rPr>
          <w:sz w:val="20"/>
          <w:szCs w:val="20"/>
        </w:rPr>
        <w:t>и (</w:t>
      </w:r>
      <w:r w:rsidRPr="003737CD">
        <w:rPr>
          <w:sz w:val="20"/>
          <w:szCs w:val="20"/>
        </w:rPr>
        <w:t>или</w:t>
      </w:r>
      <w:r w:rsidR="00EE1226">
        <w:rPr>
          <w:sz w:val="20"/>
          <w:szCs w:val="20"/>
        </w:rPr>
        <w:t>)</w:t>
      </w:r>
      <w:r w:rsidRPr="003737CD">
        <w:rPr>
          <w:sz w:val="20"/>
          <w:szCs w:val="20"/>
        </w:rPr>
        <w:t xml:space="preserve"> места фактического осуществления деятельности;</w:t>
      </w:r>
    </w:p>
    <w:p w:rsidR="002A7DE7" w:rsidRPr="003737CD" w:rsidRDefault="002A7DE7" w:rsidP="006A78D4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>реорганизации юридического лица.</w:t>
      </w:r>
    </w:p>
    <w:p w:rsidR="00F57851" w:rsidRPr="003737CD" w:rsidRDefault="00F57851" w:rsidP="00373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</w:p>
    <w:p w:rsidR="00D73BB9" w:rsidRPr="005651C6" w:rsidRDefault="00A16AE7" w:rsidP="00A16AE7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5651C6">
        <w:rPr>
          <w:bCs/>
          <w:sz w:val="20"/>
          <w:szCs w:val="20"/>
        </w:rPr>
        <w:t>Непредставление юридическим лицом или индивидуальным предпринимателем уведомления о начале осуществления предпринимательской деятельности в случае, если представление такого уведомления является обязательным, влечет наложение административного штрафа</w:t>
      </w:r>
      <w:r w:rsidR="00D73BB9" w:rsidRPr="005651C6">
        <w:rPr>
          <w:bCs/>
          <w:sz w:val="20"/>
          <w:szCs w:val="20"/>
        </w:rPr>
        <w:t>:</w:t>
      </w:r>
    </w:p>
    <w:p w:rsidR="00D73BB9" w:rsidRPr="005651C6" w:rsidRDefault="00D73BB9" w:rsidP="00A16AE7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5651C6">
        <w:rPr>
          <w:bCs/>
          <w:sz w:val="20"/>
          <w:szCs w:val="20"/>
        </w:rPr>
        <w:t>-</w:t>
      </w:r>
      <w:r w:rsidR="00A16AE7" w:rsidRPr="005651C6">
        <w:rPr>
          <w:bCs/>
          <w:sz w:val="20"/>
          <w:szCs w:val="20"/>
        </w:rPr>
        <w:t xml:space="preserve"> на должностных лиц в размере от </w:t>
      </w:r>
      <w:r w:rsidR="00720843" w:rsidRPr="005651C6">
        <w:rPr>
          <w:bCs/>
          <w:sz w:val="20"/>
          <w:szCs w:val="20"/>
        </w:rPr>
        <w:t xml:space="preserve">3 000 </w:t>
      </w:r>
      <w:r w:rsidR="00A16AE7" w:rsidRPr="005651C6">
        <w:rPr>
          <w:bCs/>
          <w:sz w:val="20"/>
          <w:szCs w:val="20"/>
        </w:rPr>
        <w:t xml:space="preserve">до </w:t>
      </w:r>
      <w:r w:rsidR="00720843" w:rsidRPr="005651C6">
        <w:rPr>
          <w:bCs/>
          <w:sz w:val="20"/>
          <w:szCs w:val="20"/>
        </w:rPr>
        <w:t xml:space="preserve">5 000 </w:t>
      </w:r>
      <w:r w:rsidR="00A16AE7" w:rsidRPr="005651C6">
        <w:rPr>
          <w:bCs/>
          <w:sz w:val="20"/>
          <w:szCs w:val="20"/>
        </w:rPr>
        <w:t xml:space="preserve">рублей; </w:t>
      </w:r>
    </w:p>
    <w:p w:rsidR="00A16AE7" w:rsidRDefault="00D73BB9" w:rsidP="00A16AE7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 w:rsidRPr="005651C6">
        <w:rPr>
          <w:bCs/>
          <w:sz w:val="20"/>
          <w:szCs w:val="20"/>
        </w:rPr>
        <w:t xml:space="preserve">- </w:t>
      </w:r>
      <w:r w:rsidR="00A16AE7" w:rsidRPr="005651C6">
        <w:rPr>
          <w:bCs/>
          <w:sz w:val="20"/>
          <w:szCs w:val="20"/>
        </w:rPr>
        <w:t xml:space="preserve">на юридических лиц - от </w:t>
      </w:r>
      <w:r w:rsidR="00720843" w:rsidRPr="005651C6">
        <w:rPr>
          <w:bCs/>
          <w:sz w:val="20"/>
          <w:szCs w:val="20"/>
        </w:rPr>
        <w:t>10 000</w:t>
      </w:r>
      <w:r w:rsidR="00A16AE7" w:rsidRPr="005651C6">
        <w:rPr>
          <w:bCs/>
          <w:sz w:val="20"/>
          <w:szCs w:val="20"/>
        </w:rPr>
        <w:t xml:space="preserve"> до </w:t>
      </w:r>
      <w:r w:rsidR="00720843" w:rsidRPr="005651C6">
        <w:rPr>
          <w:bCs/>
          <w:sz w:val="20"/>
          <w:szCs w:val="20"/>
        </w:rPr>
        <w:t>20 000</w:t>
      </w:r>
      <w:r w:rsidR="00A16AE7" w:rsidRPr="005651C6">
        <w:rPr>
          <w:bCs/>
          <w:sz w:val="20"/>
          <w:szCs w:val="20"/>
        </w:rPr>
        <w:t xml:space="preserve"> рублей</w:t>
      </w:r>
      <w:r w:rsidR="009220F9" w:rsidRPr="005651C6">
        <w:rPr>
          <w:bCs/>
          <w:sz w:val="20"/>
          <w:szCs w:val="20"/>
        </w:rPr>
        <w:t>. Административная ответственность предусмотрена</w:t>
      </w:r>
      <w:r w:rsidR="009220F9" w:rsidRPr="005651C6">
        <w:rPr>
          <w:b/>
          <w:bCs/>
          <w:sz w:val="20"/>
          <w:szCs w:val="20"/>
        </w:rPr>
        <w:t xml:space="preserve"> </w:t>
      </w:r>
      <w:r w:rsidR="00A16AE7" w:rsidRPr="005651C6">
        <w:rPr>
          <w:color w:val="000000"/>
          <w:sz w:val="20"/>
          <w:szCs w:val="20"/>
        </w:rPr>
        <w:t>ст</w:t>
      </w:r>
      <w:r w:rsidR="009220F9" w:rsidRPr="005651C6">
        <w:rPr>
          <w:color w:val="000000"/>
          <w:sz w:val="20"/>
          <w:szCs w:val="20"/>
        </w:rPr>
        <w:t xml:space="preserve">. 19.7.5-1 </w:t>
      </w:r>
      <w:r w:rsidR="00A16AE7" w:rsidRPr="005651C6">
        <w:rPr>
          <w:color w:val="000000"/>
          <w:sz w:val="20"/>
          <w:szCs w:val="20"/>
        </w:rPr>
        <w:t>Кодекса об административных правонарушениях РФ</w:t>
      </w:r>
      <w:r w:rsidR="009220F9" w:rsidRPr="005651C6">
        <w:rPr>
          <w:color w:val="000000"/>
          <w:sz w:val="20"/>
          <w:szCs w:val="20"/>
        </w:rPr>
        <w:t>.</w:t>
      </w:r>
    </w:p>
    <w:p w:rsidR="00CF007C" w:rsidRDefault="00CF007C" w:rsidP="00CF007C">
      <w:pPr>
        <w:autoSpaceDE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br w:type="page"/>
      </w:r>
    </w:p>
    <w:p w:rsidR="00CF007C" w:rsidRDefault="000F258A" w:rsidP="003737CD">
      <w:pPr>
        <w:autoSpaceDE w:val="0"/>
        <w:ind w:firstLine="709"/>
        <w:jc w:val="both"/>
        <w:rPr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-74295</wp:posOffset>
                </wp:positionV>
                <wp:extent cx="3778250" cy="454660"/>
                <wp:effectExtent l="8255" t="7620" r="13970" b="33020"/>
                <wp:wrapNone/>
                <wp:docPr id="10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Default="00AD7DE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F007C">
                              <w:rPr>
                                <w:b/>
                                <w:sz w:val="20"/>
                                <w:szCs w:val="20"/>
                              </w:rPr>
                              <w:t>РАЗДЕЛ 3. СДЕЛКИ.</w:t>
                            </w:r>
                            <w:r w:rsidRPr="00487DF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D7DEC" w:rsidRDefault="00AD7DE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87DF8">
                              <w:rPr>
                                <w:b/>
                                <w:sz w:val="20"/>
                                <w:szCs w:val="20"/>
                              </w:rPr>
                              <w:t>ГРАЖДАНСКО-ПРАВОВЫЕ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ДОГОВОРЫ</w:t>
                            </w:r>
                          </w:p>
                          <w:p w:rsidR="00AD7DEC" w:rsidRDefault="00AD7DE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7DEC" w:rsidRDefault="00AD7DE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7DEC" w:rsidRDefault="00AD7D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44" style="position:absolute;left:0;text-align:left;margin-left:-4.9pt;margin-top:-5.85pt;width:297.5pt;height:35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D7DEC" w:rsidRDefault="00AD7DE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F007C">
                        <w:rPr>
                          <w:b/>
                          <w:sz w:val="20"/>
                          <w:szCs w:val="20"/>
                        </w:rPr>
                        <w:t>РАЗДЕЛ 3. СДЕЛКИ.</w:t>
                      </w:r>
                      <w:r w:rsidRPr="00487DF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AD7DEC" w:rsidRDefault="00AD7DE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87DF8">
                        <w:rPr>
                          <w:b/>
                          <w:sz w:val="20"/>
                          <w:szCs w:val="20"/>
                        </w:rPr>
                        <w:t>ГРАЖДАНСКО-ПРАВОВЫЕ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ДОГОВОРЫ</w:t>
                      </w:r>
                    </w:p>
                    <w:p w:rsidR="00AD7DEC" w:rsidRDefault="00AD7DE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D7DEC" w:rsidRDefault="00AD7DE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D7DEC" w:rsidRDefault="00AD7DEC"/>
                  </w:txbxContent>
                </v:textbox>
              </v:roundrect>
            </w:pict>
          </mc:Fallback>
        </mc:AlternateContent>
      </w:r>
    </w:p>
    <w:p w:rsidR="00CF007C" w:rsidRDefault="00CF007C" w:rsidP="003737CD">
      <w:pPr>
        <w:autoSpaceDE w:val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CF007C" w:rsidRDefault="00CF007C" w:rsidP="003737CD">
      <w:pPr>
        <w:autoSpaceDE w:val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CF007C" w:rsidRDefault="00CF007C" w:rsidP="003737CD">
      <w:pPr>
        <w:autoSpaceDE w:val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F57851" w:rsidRPr="003737CD" w:rsidRDefault="00F57851" w:rsidP="00CF007C">
      <w:pPr>
        <w:autoSpaceDE w:val="0"/>
        <w:ind w:firstLine="567"/>
        <w:jc w:val="both"/>
        <w:rPr>
          <w:color w:val="000000"/>
          <w:sz w:val="20"/>
          <w:szCs w:val="20"/>
        </w:rPr>
      </w:pPr>
      <w:r w:rsidRPr="005651C6">
        <w:rPr>
          <w:b/>
          <w:bCs/>
          <w:color w:val="000000"/>
          <w:sz w:val="20"/>
          <w:szCs w:val="20"/>
        </w:rPr>
        <w:t>Сделк</w:t>
      </w:r>
      <w:r w:rsidR="002059DB" w:rsidRPr="005651C6">
        <w:rPr>
          <w:b/>
          <w:bCs/>
          <w:color w:val="000000"/>
          <w:sz w:val="20"/>
          <w:szCs w:val="20"/>
        </w:rPr>
        <w:t xml:space="preserve">ами признаются </w:t>
      </w:r>
      <w:r w:rsidRPr="005651C6">
        <w:rPr>
          <w:color w:val="000000"/>
          <w:sz w:val="20"/>
          <w:szCs w:val="20"/>
        </w:rPr>
        <w:t>действия</w:t>
      </w:r>
      <w:r w:rsidR="005E314C" w:rsidRPr="005651C6">
        <w:rPr>
          <w:color w:val="000000"/>
          <w:sz w:val="20"/>
          <w:szCs w:val="20"/>
        </w:rPr>
        <w:t xml:space="preserve"> </w:t>
      </w:r>
      <w:r w:rsidRPr="005651C6">
        <w:rPr>
          <w:color w:val="000000"/>
          <w:sz w:val="20"/>
          <w:szCs w:val="20"/>
        </w:rPr>
        <w:t xml:space="preserve">граждан и юридических лиц, направленные на </w:t>
      </w:r>
      <w:r w:rsidRPr="005651C6">
        <w:rPr>
          <w:color w:val="000000"/>
          <w:sz w:val="20"/>
          <w:szCs w:val="20"/>
          <w:u w:val="single"/>
        </w:rPr>
        <w:t>установление</w:t>
      </w:r>
      <w:r w:rsidRPr="005651C6">
        <w:rPr>
          <w:color w:val="000000"/>
          <w:sz w:val="20"/>
          <w:szCs w:val="20"/>
        </w:rPr>
        <w:t xml:space="preserve">, </w:t>
      </w:r>
      <w:r w:rsidRPr="005651C6">
        <w:rPr>
          <w:color w:val="000000"/>
          <w:sz w:val="20"/>
          <w:szCs w:val="20"/>
          <w:u w:val="single"/>
        </w:rPr>
        <w:t>изменени</w:t>
      </w:r>
      <w:r w:rsidRPr="005651C6">
        <w:rPr>
          <w:color w:val="000000"/>
          <w:sz w:val="20"/>
          <w:szCs w:val="20"/>
        </w:rPr>
        <w:t xml:space="preserve">е или </w:t>
      </w:r>
      <w:r w:rsidRPr="005651C6">
        <w:rPr>
          <w:color w:val="000000"/>
          <w:sz w:val="20"/>
          <w:szCs w:val="20"/>
          <w:u w:val="single"/>
        </w:rPr>
        <w:t>прекращение</w:t>
      </w:r>
      <w:r w:rsidRPr="005651C6">
        <w:rPr>
          <w:color w:val="000000"/>
          <w:sz w:val="20"/>
          <w:szCs w:val="20"/>
        </w:rPr>
        <w:t xml:space="preserve"> гражданских прав и обязанностей</w:t>
      </w:r>
      <w:r w:rsidR="002059DB" w:rsidRPr="005651C6">
        <w:rPr>
          <w:color w:val="000000"/>
          <w:sz w:val="20"/>
          <w:szCs w:val="20"/>
        </w:rPr>
        <w:t xml:space="preserve"> (ст. 153 ГК РФ)</w:t>
      </w:r>
      <w:r w:rsidRPr="005651C6">
        <w:rPr>
          <w:color w:val="000000"/>
          <w:sz w:val="20"/>
          <w:szCs w:val="20"/>
        </w:rPr>
        <w:t>.</w:t>
      </w:r>
    </w:p>
    <w:p w:rsidR="00F57851" w:rsidRPr="003737CD" w:rsidRDefault="00F57851" w:rsidP="00CF007C">
      <w:pPr>
        <w:pStyle w:val="a0"/>
        <w:spacing w:after="0"/>
        <w:ind w:firstLine="567"/>
        <w:jc w:val="both"/>
        <w:rPr>
          <w:sz w:val="20"/>
          <w:szCs w:val="20"/>
        </w:rPr>
      </w:pPr>
    </w:p>
    <w:p w:rsidR="00F57851" w:rsidRPr="003737CD" w:rsidRDefault="00F57851" w:rsidP="007B542A">
      <w:pPr>
        <w:autoSpaceDE w:val="0"/>
        <w:jc w:val="center"/>
        <w:rPr>
          <w:sz w:val="20"/>
          <w:szCs w:val="20"/>
        </w:rPr>
      </w:pPr>
      <w:r w:rsidRPr="003737CD">
        <w:rPr>
          <w:b/>
          <w:bCs/>
          <w:sz w:val="20"/>
          <w:szCs w:val="20"/>
        </w:rPr>
        <w:t>Классификация сделок</w:t>
      </w:r>
    </w:p>
    <w:p w:rsidR="00F57851" w:rsidRPr="003737CD" w:rsidRDefault="00F57851" w:rsidP="007B542A">
      <w:pPr>
        <w:autoSpaceDE w:val="0"/>
        <w:ind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>В зависимости от количества сторон все сделки подразделяются на:</w:t>
      </w:r>
    </w:p>
    <w:p w:rsidR="00F57851" w:rsidRPr="003737CD" w:rsidRDefault="00F57851" w:rsidP="007B542A">
      <w:pPr>
        <w:autoSpaceDE w:val="0"/>
        <w:ind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>1.</w:t>
      </w:r>
      <w:r w:rsidR="005E314C">
        <w:rPr>
          <w:sz w:val="20"/>
          <w:szCs w:val="20"/>
        </w:rPr>
        <w:t xml:space="preserve"> </w:t>
      </w:r>
      <w:r w:rsidRPr="003737CD">
        <w:rPr>
          <w:sz w:val="20"/>
          <w:szCs w:val="20"/>
          <w:u w:val="single"/>
        </w:rPr>
        <w:t>Односторонние</w:t>
      </w:r>
      <w:r w:rsidRPr="00BC35B6">
        <w:rPr>
          <w:sz w:val="20"/>
          <w:szCs w:val="20"/>
          <w:u w:val="single"/>
        </w:rPr>
        <w:t xml:space="preserve"> </w:t>
      </w:r>
      <w:r w:rsidR="007820B9" w:rsidRPr="00BC35B6">
        <w:rPr>
          <w:sz w:val="20"/>
          <w:szCs w:val="20"/>
          <w:u w:val="single"/>
        </w:rPr>
        <w:t>сделки</w:t>
      </w:r>
      <w:r w:rsidR="007820B9" w:rsidRPr="003737CD">
        <w:rPr>
          <w:sz w:val="20"/>
          <w:szCs w:val="20"/>
        </w:rPr>
        <w:t xml:space="preserve"> </w:t>
      </w:r>
      <w:r w:rsidR="002059DB">
        <w:rPr>
          <w:sz w:val="20"/>
          <w:szCs w:val="20"/>
        </w:rPr>
        <w:t>–</w:t>
      </w:r>
      <w:r w:rsidRPr="003737CD">
        <w:rPr>
          <w:sz w:val="20"/>
          <w:szCs w:val="20"/>
        </w:rPr>
        <w:t xml:space="preserve"> </w:t>
      </w:r>
      <w:r w:rsidRPr="003737CD">
        <w:rPr>
          <w:color w:val="000000"/>
          <w:sz w:val="20"/>
          <w:szCs w:val="20"/>
        </w:rPr>
        <w:t xml:space="preserve">сделки, для совершения которых в соответствии с законом, иными правовыми актами или соглашением сторон </w:t>
      </w:r>
      <w:r w:rsidRPr="003737CD">
        <w:rPr>
          <w:b/>
          <w:bCs/>
          <w:color w:val="000000"/>
          <w:sz w:val="20"/>
          <w:szCs w:val="20"/>
        </w:rPr>
        <w:t xml:space="preserve">необходимо и достаточно выражения воли одной стороны </w:t>
      </w:r>
      <w:r w:rsidR="007B542A">
        <w:rPr>
          <w:bCs/>
          <w:color w:val="000000"/>
          <w:sz w:val="20"/>
          <w:szCs w:val="20"/>
        </w:rPr>
        <w:t>(например</w:t>
      </w:r>
      <w:r w:rsidRPr="00096C99">
        <w:rPr>
          <w:bCs/>
          <w:color w:val="000000"/>
          <w:sz w:val="20"/>
          <w:szCs w:val="20"/>
        </w:rPr>
        <w:t>,</w:t>
      </w:r>
      <w:r w:rsidRPr="003737CD">
        <w:rPr>
          <w:sz w:val="20"/>
          <w:szCs w:val="20"/>
        </w:rPr>
        <w:t xml:space="preserve"> составление завещания, выдача доверенности, отказ от исполнения договора).</w:t>
      </w:r>
    </w:p>
    <w:p w:rsidR="00F57851" w:rsidRPr="003737CD" w:rsidRDefault="007B542A" w:rsidP="007B542A">
      <w:pPr>
        <w:autoSpaceDE w:val="0"/>
        <w:ind w:firstLine="567"/>
        <w:jc w:val="both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>2.</w:t>
      </w:r>
      <w:r w:rsidR="005E314C">
        <w:rPr>
          <w:sz w:val="20"/>
          <w:szCs w:val="20"/>
        </w:rPr>
        <w:t xml:space="preserve"> </w:t>
      </w:r>
      <w:r w:rsidR="00F57851" w:rsidRPr="003737CD">
        <w:rPr>
          <w:sz w:val="20"/>
          <w:szCs w:val="20"/>
          <w:u w:val="single"/>
        </w:rPr>
        <w:t xml:space="preserve">Двух- или многосторонние </w:t>
      </w:r>
      <w:r w:rsidR="007820B9" w:rsidRPr="003737CD">
        <w:rPr>
          <w:sz w:val="20"/>
          <w:szCs w:val="20"/>
          <w:u w:val="single"/>
        </w:rPr>
        <w:t xml:space="preserve">сделки </w:t>
      </w:r>
      <w:r w:rsidR="00F57851" w:rsidRPr="003737CD">
        <w:rPr>
          <w:sz w:val="20"/>
          <w:szCs w:val="20"/>
          <w:u w:val="single"/>
        </w:rPr>
        <w:t>(договоры).</w:t>
      </w:r>
      <w:r w:rsidR="00F57851" w:rsidRPr="003737CD">
        <w:rPr>
          <w:sz w:val="20"/>
          <w:szCs w:val="20"/>
        </w:rPr>
        <w:t xml:space="preserve"> </w:t>
      </w:r>
      <w:r w:rsidR="00F57851" w:rsidRPr="003737CD">
        <w:rPr>
          <w:color w:val="000000"/>
          <w:sz w:val="20"/>
          <w:szCs w:val="20"/>
        </w:rPr>
        <w:t xml:space="preserve">Для заключения договора </w:t>
      </w:r>
      <w:r w:rsidR="00F57851" w:rsidRPr="003737CD">
        <w:rPr>
          <w:b/>
          <w:bCs/>
          <w:color w:val="000000"/>
          <w:sz w:val="20"/>
          <w:szCs w:val="20"/>
        </w:rPr>
        <w:t>необходимо выражение согласованной воли двух сторон (двусторонняя сделка) либо трех или более сторон (многосторонняя сделка).</w:t>
      </w:r>
    </w:p>
    <w:p w:rsidR="007820B9" w:rsidRPr="003737CD" w:rsidRDefault="007820B9" w:rsidP="007B542A">
      <w:pPr>
        <w:autoSpaceDE w:val="0"/>
        <w:ind w:firstLine="567"/>
        <w:jc w:val="both"/>
        <w:rPr>
          <w:b/>
          <w:sz w:val="20"/>
          <w:szCs w:val="20"/>
        </w:rPr>
      </w:pPr>
    </w:p>
    <w:p w:rsidR="007820B9" w:rsidRPr="003737CD" w:rsidRDefault="007820B9" w:rsidP="007B542A">
      <w:pPr>
        <w:autoSpaceDE w:val="0"/>
        <w:ind w:firstLine="567"/>
        <w:jc w:val="both"/>
        <w:rPr>
          <w:sz w:val="20"/>
          <w:szCs w:val="20"/>
        </w:rPr>
      </w:pPr>
      <w:r w:rsidRPr="003737CD">
        <w:rPr>
          <w:b/>
          <w:sz w:val="20"/>
          <w:szCs w:val="20"/>
        </w:rPr>
        <w:t xml:space="preserve">Договор </w:t>
      </w:r>
      <w:r w:rsidRPr="003737CD">
        <w:rPr>
          <w:sz w:val="20"/>
          <w:szCs w:val="20"/>
        </w:rPr>
        <w:t xml:space="preserve">– это наиболее распространенный вид сделок. </w:t>
      </w:r>
    </w:p>
    <w:p w:rsidR="007820B9" w:rsidRPr="003737CD" w:rsidRDefault="007820B9" w:rsidP="003737CD">
      <w:pPr>
        <w:autoSpaceDE w:val="0"/>
        <w:ind w:firstLine="709"/>
        <w:jc w:val="both"/>
        <w:rPr>
          <w:sz w:val="20"/>
          <w:szCs w:val="20"/>
        </w:rPr>
      </w:pPr>
    </w:p>
    <w:p w:rsidR="007820B9" w:rsidRPr="003737CD" w:rsidRDefault="007820B9" w:rsidP="007B542A">
      <w:pPr>
        <w:ind w:firstLine="567"/>
        <w:jc w:val="both"/>
        <w:rPr>
          <w:b/>
          <w:sz w:val="20"/>
          <w:szCs w:val="20"/>
        </w:rPr>
      </w:pPr>
      <w:r w:rsidRPr="005651C6">
        <w:rPr>
          <w:b/>
          <w:color w:val="000000"/>
          <w:sz w:val="20"/>
          <w:szCs w:val="20"/>
          <w:shd w:val="clear" w:color="auto" w:fill="FFFFFF"/>
        </w:rPr>
        <w:t>Договором</w:t>
      </w:r>
      <w:r w:rsidRPr="005651C6">
        <w:rPr>
          <w:color w:val="000000"/>
          <w:sz w:val="20"/>
          <w:szCs w:val="20"/>
          <w:shd w:val="clear" w:color="auto" w:fill="FFFFFF"/>
        </w:rPr>
        <w:t xml:space="preserve"> признается соглашение двух или нескольких лиц об установлении, изменении или прекращении гражданских прав и обязанностей</w:t>
      </w:r>
      <w:r w:rsidR="002059DB" w:rsidRPr="005651C6">
        <w:rPr>
          <w:color w:val="000000"/>
          <w:sz w:val="20"/>
          <w:szCs w:val="20"/>
          <w:shd w:val="clear" w:color="auto" w:fill="FFFFFF"/>
        </w:rPr>
        <w:t xml:space="preserve"> (ст. 420 ГК РФ)</w:t>
      </w:r>
      <w:r w:rsidRPr="005651C6">
        <w:rPr>
          <w:color w:val="000000"/>
          <w:sz w:val="20"/>
          <w:szCs w:val="20"/>
          <w:shd w:val="clear" w:color="auto" w:fill="FFFFFF"/>
        </w:rPr>
        <w:t>.</w:t>
      </w:r>
    </w:p>
    <w:p w:rsidR="007820B9" w:rsidRPr="003737CD" w:rsidRDefault="007820B9" w:rsidP="007B542A">
      <w:pPr>
        <w:ind w:firstLine="567"/>
        <w:jc w:val="both"/>
        <w:rPr>
          <w:sz w:val="20"/>
          <w:szCs w:val="20"/>
        </w:rPr>
      </w:pPr>
      <w:r w:rsidRPr="003737CD">
        <w:rPr>
          <w:b/>
          <w:sz w:val="20"/>
          <w:szCs w:val="20"/>
        </w:rPr>
        <w:t>Свобода договора</w:t>
      </w:r>
      <w:r w:rsidRPr="003737CD">
        <w:rPr>
          <w:sz w:val="20"/>
          <w:szCs w:val="20"/>
        </w:rPr>
        <w:t xml:space="preserve"> – основополагающий принцип построения договорных отношений. Граждане и юридические лица свободны в заключении договора.</w:t>
      </w:r>
    </w:p>
    <w:p w:rsidR="007820B9" w:rsidRPr="003737CD" w:rsidRDefault="007820B9" w:rsidP="007B542A">
      <w:pPr>
        <w:ind w:firstLine="567"/>
        <w:jc w:val="both"/>
        <w:rPr>
          <w:b/>
          <w:color w:val="000000"/>
          <w:sz w:val="20"/>
          <w:szCs w:val="20"/>
        </w:rPr>
      </w:pPr>
      <w:r w:rsidRPr="003737CD">
        <w:rPr>
          <w:sz w:val="20"/>
          <w:szCs w:val="20"/>
        </w:rPr>
        <w:t>Условия договора определяются по усмотрению сторон, кроме случаев, когда содержание соответствующего условия предписано законом или иными правовыми актами (статья 422 Г</w:t>
      </w:r>
      <w:r w:rsidR="00BC35B6">
        <w:rPr>
          <w:sz w:val="20"/>
          <w:szCs w:val="20"/>
        </w:rPr>
        <w:t>ражданского кодекса</w:t>
      </w:r>
      <w:r w:rsidRPr="003737CD">
        <w:rPr>
          <w:sz w:val="20"/>
          <w:szCs w:val="20"/>
        </w:rPr>
        <w:t xml:space="preserve"> РФ).</w:t>
      </w:r>
    </w:p>
    <w:p w:rsidR="00F57851" w:rsidRPr="003737CD" w:rsidRDefault="00F57851" w:rsidP="00C173AF">
      <w:pPr>
        <w:autoSpaceDE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F57851" w:rsidRPr="003737CD" w:rsidRDefault="007820B9" w:rsidP="00C173AF">
      <w:pPr>
        <w:ind w:firstLine="567"/>
        <w:jc w:val="center"/>
        <w:rPr>
          <w:b/>
          <w:color w:val="000000"/>
          <w:sz w:val="20"/>
          <w:szCs w:val="20"/>
        </w:rPr>
      </w:pPr>
      <w:r w:rsidRPr="003737CD">
        <w:rPr>
          <w:b/>
          <w:color w:val="000000"/>
          <w:sz w:val="20"/>
          <w:szCs w:val="20"/>
        </w:rPr>
        <w:t>Форма договора</w:t>
      </w:r>
    </w:p>
    <w:p w:rsidR="00F57851" w:rsidRPr="003737CD" w:rsidRDefault="00BC35B6" w:rsidP="005E314C">
      <w:pPr>
        <w:numPr>
          <w:ilvl w:val="0"/>
          <w:numId w:val="6"/>
        </w:numPr>
        <w:tabs>
          <w:tab w:val="clear" w:pos="720"/>
          <w:tab w:val="num" w:pos="851"/>
        </w:tabs>
        <w:ind w:left="0" w:firstLine="567"/>
        <w:jc w:val="both"/>
        <w:rPr>
          <w:color w:val="000000"/>
          <w:sz w:val="20"/>
          <w:szCs w:val="20"/>
          <w:u w:val="single"/>
        </w:rPr>
      </w:pPr>
      <w:r w:rsidRPr="005E314C">
        <w:rPr>
          <w:b/>
          <w:color w:val="000000"/>
          <w:sz w:val="20"/>
          <w:szCs w:val="20"/>
          <w:u w:val="single"/>
        </w:rPr>
        <w:t>У</w:t>
      </w:r>
      <w:r w:rsidR="00F57851" w:rsidRPr="005E314C">
        <w:rPr>
          <w:b/>
          <w:color w:val="000000"/>
          <w:sz w:val="20"/>
          <w:szCs w:val="20"/>
          <w:u w:val="single"/>
        </w:rPr>
        <w:t>стная.</w:t>
      </w:r>
      <w:r w:rsidR="00F57851" w:rsidRPr="003737CD">
        <w:rPr>
          <w:color w:val="000000"/>
          <w:sz w:val="20"/>
          <w:szCs w:val="20"/>
        </w:rPr>
        <w:t xml:space="preserve"> Сделка, для которой законом или соглашением сторон не установлена письменная (простая или нотариальная) форма.</w:t>
      </w:r>
    </w:p>
    <w:p w:rsidR="007820B9" w:rsidRPr="003737CD" w:rsidRDefault="00BC35B6" w:rsidP="005E314C">
      <w:pPr>
        <w:numPr>
          <w:ilvl w:val="0"/>
          <w:numId w:val="6"/>
        </w:numPr>
        <w:tabs>
          <w:tab w:val="clear" w:pos="720"/>
          <w:tab w:val="num" w:pos="851"/>
        </w:tabs>
        <w:ind w:left="0" w:firstLine="567"/>
        <w:jc w:val="both"/>
        <w:rPr>
          <w:color w:val="000000"/>
          <w:sz w:val="20"/>
          <w:szCs w:val="20"/>
          <w:u w:val="single"/>
        </w:rPr>
      </w:pPr>
      <w:r w:rsidRPr="005E314C">
        <w:rPr>
          <w:b/>
          <w:color w:val="000000"/>
          <w:sz w:val="20"/>
          <w:szCs w:val="20"/>
          <w:u w:val="single"/>
        </w:rPr>
        <w:t>П</w:t>
      </w:r>
      <w:r w:rsidR="007820B9" w:rsidRPr="005E314C">
        <w:rPr>
          <w:b/>
          <w:color w:val="000000"/>
          <w:sz w:val="20"/>
          <w:szCs w:val="20"/>
          <w:u w:val="single"/>
        </w:rPr>
        <w:t>исьменная.</w:t>
      </w:r>
      <w:r w:rsidR="00C173AF">
        <w:rPr>
          <w:color w:val="000000"/>
          <w:sz w:val="20"/>
          <w:szCs w:val="20"/>
        </w:rPr>
        <w:t xml:space="preserve"> Сделка д</w:t>
      </w:r>
      <w:r w:rsidR="007820B9" w:rsidRPr="003737CD">
        <w:rPr>
          <w:color w:val="000000"/>
          <w:sz w:val="20"/>
          <w:szCs w:val="20"/>
        </w:rPr>
        <w:t>олжна быть совершена путем составления документа, выраж</w:t>
      </w:r>
      <w:r w:rsidR="007820B9" w:rsidRPr="003737CD">
        <w:rPr>
          <w:sz w:val="20"/>
          <w:szCs w:val="20"/>
        </w:rPr>
        <w:t>ающего ее содержание и подписанного лицом или лицами, совершающими сделку, или должным образом уполномоченными ими лицами.</w:t>
      </w:r>
    </w:p>
    <w:p w:rsidR="00C437BE" w:rsidRPr="00AF031F" w:rsidRDefault="007820B9" w:rsidP="005E314C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3737CD">
        <w:rPr>
          <w:color w:val="000000"/>
          <w:sz w:val="20"/>
          <w:szCs w:val="20"/>
          <w:u w:val="single"/>
        </w:rPr>
        <w:t xml:space="preserve">простая </w:t>
      </w:r>
      <w:r w:rsidR="00F57851" w:rsidRPr="003737CD">
        <w:rPr>
          <w:color w:val="000000"/>
          <w:sz w:val="20"/>
          <w:szCs w:val="20"/>
          <w:u w:val="single"/>
        </w:rPr>
        <w:t>письменная</w:t>
      </w:r>
      <w:r w:rsidR="00F57851" w:rsidRPr="003737CD">
        <w:rPr>
          <w:color w:val="000000"/>
          <w:sz w:val="20"/>
          <w:szCs w:val="20"/>
        </w:rPr>
        <w:t xml:space="preserve">. </w:t>
      </w:r>
    </w:p>
    <w:p w:rsidR="00F57851" w:rsidRPr="003737CD" w:rsidRDefault="00F57851" w:rsidP="00C173AF">
      <w:pPr>
        <w:ind w:firstLine="567"/>
        <w:jc w:val="both"/>
        <w:rPr>
          <w:b/>
          <w:sz w:val="20"/>
          <w:szCs w:val="20"/>
        </w:rPr>
      </w:pPr>
      <w:r w:rsidRPr="003737CD">
        <w:rPr>
          <w:sz w:val="20"/>
          <w:szCs w:val="20"/>
        </w:rPr>
        <w:t xml:space="preserve">В простой письменной форме, за исключением сделок, требующих нотариального удостоверения, </w:t>
      </w:r>
      <w:r w:rsidRPr="003737CD">
        <w:rPr>
          <w:b/>
          <w:sz w:val="20"/>
          <w:szCs w:val="20"/>
        </w:rPr>
        <w:t>должны совершаться:</w:t>
      </w:r>
    </w:p>
    <w:p w:rsidR="00F57851" w:rsidRPr="003737CD" w:rsidRDefault="00F57851" w:rsidP="005E314C">
      <w:pPr>
        <w:ind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>1) сделки юридических лиц между собой и с гражданами;</w:t>
      </w:r>
    </w:p>
    <w:p w:rsidR="00F57851" w:rsidRDefault="00F57851" w:rsidP="005E314C">
      <w:pPr>
        <w:ind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>2) сделки граждан между</w:t>
      </w:r>
      <w:r w:rsidR="00BB7DF9">
        <w:rPr>
          <w:sz w:val="20"/>
          <w:szCs w:val="20"/>
        </w:rPr>
        <w:t xml:space="preserve"> собой на сумму более 10 </w:t>
      </w:r>
      <w:r w:rsidRPr="003737CD">
        <w:rPr>
          <w:sz w:val="20"/>
          <w:szCs w:val="20"/>
        </w:rPr>
        <w:t>000 рублей, а в случаях, предусмотренных законом, - независимо от суммы сделки.</w:t>
      </w:r>
    </w:p>
    <w:p w:rsidR="00B2088C" w:rsidRDefault="00B2088C" w:rsidP="00B2088C">
      <w:pPr>
        <w:ind w:firstLine="544"/>
        <w:jc w:val="both"/>
        <w:rPr>
          <w:sz w:val="21"/>
          <w:szCs w:val="21"/>
        </w:rPr>
      </w:pPr>
      <w:r w:rsidRPr="00B2088C">
        <w:rPr>
          <w:sz w:val="20"/>
          <w:szCs w:val="20"/>
        </w:rPr>
        <w:t>Договор в письменной форме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</w:t>
      </w:r>
      <w:r>
        <w:rPr>
          <w:sz w:val="21"/>
          <w:szCs w:val="21"/>
        </w:rPr>
        <w:t>.</w:t>
      </w:r>
    </w:p>
    <w:p w:rsidR="00C437BE" w:rsidRPr="003737CD" w:rsidRDefault="00C437BE" w:rsidP="00C173AF">
      <w:pPr>
        <w:ind w:firstLine="284"/>
        <w:jc w:val="both"/>
        <w:rPr>
          <w:b/>
          <w:sz w:val="20"/>
          <w:szCs w:val="20"/>
        </w:rPr>
      </w:pPr>
    </w:p>
    <w:p w:rsidR="007820B9" w:rsidRPr="003737CD" w:rsidRDefault="007820B9" w:rsidP="005E314C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0"/>
          <w:szCs w:val="20"/>
          <w:u w:val="single"/>
        </w:rPr>
      </w:pPr>
      <w:r w:rsidRPr="003737CD">
        <w:rPr>
          <w:sz w:val="20"/>
          <w:szCs w:val="20"/>
          <w:u w:val="single"/>
        </w:rPr>
        <w:t>письменная нотариальная.</w:t>
      </w:r>
    </w:p>
    <w:p w:rsidR="00F57851" w:rsidRPr="003737CD" w:rsidRDefault="00F57851" w:rsidP="00C173AF">
      <w:pPr>
        <w:ind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 xml:space="preserve">Нотариальное удостоверение сделок </w:t>
      </w:r>
      <w:r w:rsidRPr="003737CD">
        <w:rPr>
          <w:b/>
          <w:sz w:val="20"/>
          <w:szCs w:val="20"/>
        </w:rPr>
        <w:t>обязательно:</w:t>
      </w:r>
    </w:p>
    <w:p w:rsidR="00F57851" w:rsidRPr="003737CD" w:rsidRDefault="00F57851" w:rsidP="005E314C">
      <w:pPr>
        <w:ind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>1) в случаях, указанных в законе;</w:t>
      </w:r>
    </w:p>
    <w:p w:rsidR="00F57851" w:rsidRPr="003737CD" w:rsidRDefault="00F57851" w:rsidP="005E314C">
      <w:pPr>
        <w:ind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>2) в случаях, предусмотренных соглашением сторон, хотя бы по закону для сделок данного вида эта форма не требовалась.</w:t>
      </w:r>
    </w:p>
    <w:p w:rsidR="007820B9" w:rsidRPr="00475A7C" w:rsidRDefault="007820B9" w:rsidP="00475A7C">
      <w:pPr>
        <w:ind w:firstLine="567"/>
        <w:jc w:val="both"/>
        <w:rPr>
          <w:b/>
          <w:sz w:val="20"/>
          <w:szCs w:val="20"/>
        </w:rPr>
      </w:pPr>
    </w:p>
    <w:p w:rsidR="00475A7C" w:rsidRPr="00475A7C" w:rsidRDefault="00475A7C" w:rsidP="00475A7C">
      <w:pPr>
        <w:ind w:firstLine="547"/>
        <w:jc w:val="both"/>
        <w:rPr>
          <w:sz w:val="20"/>
          <w:szCs w:val="20"/>
        </w:rPr>
      </w:pPr>
      <w:r w:rsidRPr="00475A7C">
        <w:rPr>
          <w:color w:val="000000"/>
          <w:sz w:val="20"/>
          <w:szCs w:val="20"/>
          <w:shd w:val="clear" w:color="auto" w:fill="FFFFFF"/>
        </w:rPr>
        <w:t xml:space="preserve">В случаях, если законом предусмотрена </w:t>
      </w:r>
      <w:r w:rsidRPr="00475A7C">
        <w:rPr>
          <w:b/>
          <w:color w:val="000000"/>
          <w:sz w:val="20"/>
          <w:szCs w:val="20"/>
          <w:shd w:val="clear" w:color="auto" w:fill="FFFFFF"/>
        </w:rPr>
        <w:t>государственная регистрация сделок</w:t>
      </w:r>
      <w:r w:rsidRPr="00475A7C">
        <w:rPr>
          <w:color w:val="000000"/>
          <w:sz w:val="20"/>
          <w:szCs w:val="20"/>
          <w:shd w:val="clear" w:color="auto" w:fill="FFFFFF"/>
        </w:rPr>
        <w:t>, правовые последствия сделки наступают после ее регистрации.</w:t>
      </w:r>
      <w:r w:rsidRPr="00475A7C">
        <w:rPr>
          <w:sz w:val="20"/>
          <w:szCs w:val="20"/>
        </w:rPr>
        <w:t xml:space="preserve"> Сделка, предусматривающая изменение условий зарегистрированной сделки, подлежит государственной регистрации.</w:t>
      </w:r>
    </w:p>
    <w:p w:rsidR="00475A7C" w:rsidRPr="00475A7C" w:rsidRDefault="00475A7C" w:rsidP="00475A7C">
      <w:pPr>
        <w:ind w:firstLine="567"/>
        <w:jc w:val="both"/>
        <w:rPr>
          <w:b/>
          <w:color w:val="FF0000"/>
          <w:sz w:val="20"/>
          <w:szCs w:val="20"/>
        </w:rPr>
      </w:pPr>
    </w:p>
    <w:p w:rsidR="007820B9" w:rsidRPr="003737CD" w:rsidRDefault="007820B9" w:rsidP="00475A7C">
      <w:pPr>
        <w:ind w:firstLine="567"/>
        <w:jc w:val="both"/>
        <w:rPr>
          <w:sz w:val="20"/>
          <w:szCs w:val="20"/>
        </w:rPr>
      </w:pPr>
      <w:r w:rsidRPr="00C173AF">
        <w:rPr>
          <w:b/>
          <w:color w:val="FF0000"/>
          <w:sz w:val="20"/>
          <w:szCs w:val="20"/>
        </w:rPr>
        <w:t>Внимание!</w:t>
      </w:r>
      <w:r w:rsidRPr="003737CD">
        <w:rPr>
          <w:b/>
          <w:sz w:val="20"/>
          <w:szCs w:val="20"/>
        </w:rPr>
        <w:t xml:space="preserve"> </w:t>
      </w:r>
      <w:r w:rsidRPr="003737CD">
        <w:rPr>
          <w:sz w:val="20"/>
          <w:szCs w:val="20"/>
        </w:rPr>
        <w:t>Соблюдение требуемой законом формы является одним из условий действительности договора.</w:t>
      </w:r>
    </w:p>
    <w:p w:rsidR="007820B9" w:rsidRPr="003737CD" w:rsidRDefault="007820B9" w:rsidP="003737CD">
      <w:pPr>
        <w:ind w:firstLine="709"/>
        <w:jc w:val="both"/>
        <w:rPr>
          <w:sz w:val="20"/>
          <w:szCs w:val="20"/>
        </w:rPr>
      </w:pPr>
    </w:p>
    <w:p w:rsidR="007820B9" w:rsidRDefault="007820B9" w:rsidP="00C173AF">
      <w:pPr>
        <w:jc w:val="center"/>
        <w:rPr>
          <w:b/>
          <w:color w:val="000000"/>
          <w:sz w:val="20"/>
          <w:szCs w:val="20"/>
        </w:rPr>
      </w:pPr>
      <w:r w:rsidRPr="003737CD">
        <w:rPr>
          <w:b/>
          <w:color w:val="000000"/>
          <w:sz w:val="20"/>
          <w:szCs w:val="20"/>
        </w:rPr>
        <w:t>Несоблюдение формы сделки</w:t>
      </w:r>
    </w:p>
    <w:p w:rsidR="005E314C" w:rsidRPr="003737CD" w:rsidRDefault="005E314C" w:rsidP="00C173AF">
      <w:pPr>
        <w:jc w:val="center"/>
        <w:rPr>
          <w:b/>
          <w:color w:val="000000"/>
          <w:sz w:val="20"/>
          <w:szCs w:val="20"/>
        </w:rPr>
      </w:pPr>
    </w:p>
    <w:p w:rsidR="00F57851" w:rsidRPr="00C173AF" w:rsidRDefault="00F57851" w:rsidP="000E64D9">
      <w:pPr>
        <w:numPr>
          <w:ilvl w:val="0"/>
          <w:numId w:val="74"/>
        </w:numPr>
        <w:tabs>
          <w:tab w:val="left" w:pos="851"/>
        </w:tabs>
        <w:ind w:left="0" w:firstLine="567"/>
        <w:jc w:val="both"/>
        <w:rPr>
          <w:color w:val="000000"/>
          <w:sz w:val="20"/>
          <w:szCs w:val="20"/>
        </w:rPr>
      </w:pPr>
      <w:r w:rsidRPr="003737CD">
        <w:rPr>
          <w:color w:val="000000"/>
          <w:sz w:val="20"/>
          <w:szCs w:val="20"/>
        </w:rPr>
        <w:t xml:space="preserve">Несоблюдение </w:t>
      </w:r>
      <w:r w:rsidRPr="003737CD">
        <w:rPr>
          <w:b/>
          <w:color w:val="000000"/>
          <w:sz w:val="20"/>
          <w:szCs w:val="20"/>
        </w:rPr>
        <w:t>простой письменной</w:t>
      </w:r>
      <w:r w:rsidRPr="003737CD">
        <w:rPr>
          <w:color w:val="000000"/>
          <w:sz w:val="20"/>
          <w:szCs w:val="20"/>
        </w:rPr>
        <w:t xml:space="preserve"> формы сделки лишает стороны права в случае спора ссылаться в подтверждение </w:t>
      </w:r>
      <w:r w:rsidRPr="00C173AF">
        <w:rPr>
          <w:color w:val="000000"/>
          <w:sz w:val="20"/>
          <w:szCs w:val="20"/>
        </w:rPr>
        <w:t>сделки и ее условий на свидетельские показания, но не лишает их права приводить письменные и другие доказательства.</w:t>
      </w:r>
    </w:p>
    <w:p w:rsidR="005E314C" w:rsidRDefault="00C173AF" w:rsidP="000E64D9">
      <w:pPr>
        <w:numPr>
          <w:ilvl w:val="0"/>
          <w:numId w:val="74"/>
        </w:numPr>
        <w:tabs>
          <w:tab w:val="left" w:pos="851"/>
        </w:tabs>
        <w:ind w:left="0" w:firstLine="567"/>
        <w:jc w:val="both"/>
        <w:rPr>
          <w:color w:val="000000"/>
          <w:sz w:val="20"/>
          <w:szCs w:val="20"/>
        </w:rPr>
      </w:pPr>
      <w:r w:rsidRPr="00C173AF">
        <w:rPr>
          <w:rStyle w:val="apple-converted-space"/>
          <w:rFonts w:eastAsia="SimSun"/>
          <w:color w:val="000000"/>
          <w:sz w:val="20"/>
          <w:szCs w:val="20"/>
          <w:shd w:val="clear" w:color="auto" w:fill="FFFFFF"/>
        </w:rPr>
        <w:t> </w:t>
      </w:r>
      <w:r w:rsidRPr="00C173AF">
        <w:rPr>
          <w:color w:val="000000"/>
          <w:sz w:val="20"/>
          <w:szCs w:val="20"/>
          <w:shd w:val="clear" w:color="auto" w:fill="FFFFFF"/>
        </w:rPr>
        <w:t>В случаях, прямо указанных в</w:t>
      </w:r>
      <w:r w:rsidRPr="00C173AF">
        <w:rPr>
          <w:rStyle w:val="apple-converted-space"/>
          <w:rFonts w:eastAsia="SimSun"/>
          <w:color w:val="000000"/>
          <w:sz w:val="20"/>
          <w:szCs w:val="20"/>
          <w:shd w:val="clear" w:color="auto" w:fill="FFFFFF"/>
        </w:rPr>
        <w:t> </w:t>
      </w:r>
      <w:r w:rsidRPr="00C173AF">
        <w:rPr>
          <w:sz w:val="20"/>
          <w:szCs w:val="20"/>
          <w:shd w:val="clear" w:color="auto" w:fill="FFFFFF"/>
        </w:rPr>
        <w:t>законе</w:t>
      </w:r>
      <w:r w:rsidRPr="00C173AF">
        <w:rPr>
          <w:rStyle w:val="apple-converted-space"/>
          <w:rFonts w:eastAsia="SimSun"/>
          <w:sz w:val="20"/>
          <w:szCs w:val="20"/>
          <w:shd w:val="clear" w:color="auto" w:fill="FFFFFF"/>
        </w:rPr>
        <w:t> </w:t>
      </w:r>
      <w:r w:rsidRPr="00C173AF">
        <w:rPr>
          <w:color w:val="000000"/>
          <w:sz w:val="20"/>
          <w:szCs w:val="20"/>
          <w:shd w:val="clear" w:color="auto" w:fill="FFFFFF"/>
        </w:rPr>
        <w:t xml:space="preserve">или в соглашении сторон, несоблюдение </w:t>
      </w:r>
      <w:r w:rsidRPr="00C173AF">
        <w:rPr>
          <w:b/>
          <w:color w:val="000000"/>
          <w:sz w:val="20"/>
          <w:szCs w:val="20"/>
          <w:shd w:val="clear" w:color="auto" w:fill="FFFFFF"/>
        </w:rPr>
        <w:t>простой письменной формы</w:t>
      </w:r>
      <w:r w:rsidRPr="00C173AF">
        <w:rPr>
          <w:color w:val="000000"/>
          <w:sz w:val="20"/>
          <w:szCs w:val="20"/>
          <w:shd w:val="clear" w:color="auto" w:fill="FFFFFF"/>
        </w:rPr>
        <w:t xml:space="preserve"> сделки влечет ее недействительность.</w:t>
      </w:r>
    </w:p>
    <w:p w:rsidR="00F57851" w:rsidRPr="005E314C" w:rsidRDefault="00F57851" w:rsidP="000E64D9">
      <w:pPr>
        <w:numPr>
          <w:ilvl w:val="0"/>
          <w:numId w:val="74"/>
        </w:numPr>
        <w:tabs>
          <w:tab w:val="left" w:pos="851"/>
        </w:tabs>
        <w:ind w:left="0" w:firstLine="567"/>
        <w:jc w:val="both"/>
        <w:rPr>
          <w:color w:val="000000"/>
          <w:sz w:val="20"/>
          <w:szCs w:val="20"/>
        </w:rPr>
      </w:pPr>
      <w:r w:rsidRPr="005E314C">
        <w:rPr>
          <w:color w:val="000000"/>
          <w:sz w:val="20"/>
          <w:szCs w:val="20"/>
        </w:rPr>
        <w:t xml:space="preserve">Если нотариальное удостоверение сделки является обязательным, несоблюдение </w:t>
      </w:r>
      <w:r w:rsidRPr="005E314C">
        <w:rPr>
          <w:b/>
          <w:sz w:val="20"/>
          <w:szCs w:val="20"/>
        </w:rPr>
        <w:t>нотариальной формы</w:t>
      </w:r>
      <w:r w:rsidRPr="005E314C">
        <w:rPr>
          <w:sz w:val="20"/>
          <w:szCs w:val="20"/>
        </w:rPr>
        <w:t xml:space="preserve"> сделки влечет ее ничтожность.</w:t>
      </w:r>
    </w:p>
    <w:p w:rsidR="001F75DF" w:rsidRPr="003737CD" w:rsidRDefault="001F75DF" w:rsidP="003737CD">
      <w:pPr>
        <w:ind w:firstLine="709"/>
        <w:jc w:val="both"/>
        <w:rPr>
          <w:b/>
          <w:sz w:val="20"/>
          <w:szCs w:val="20"/>
        </w:rPr>
      </w:pPr>
    </w:p>
    <w:p w:rsidR="00F57851" w:rsidRDefault="00F57851" w:rsidP="00C173AF">
      <w:pPr>
        <w:ind w:firstLine="567"/>
        <w:jc w:val="both"/>
        <w:rPr>
          <w:sz w:val="20"/>
          <w:szCs w:val="20"/>
        </w:rPr>
      </w:pPr>
      <w:r w:rsidRPr="00C173AF">
        <w:rPr>
          <w:b/>
          <w:color w:val="FF0000"/>
          <w:sz w:val="20"/>
          <w:szCs w:val="20"/>
        </w:rPr>
        <w:t>Внимание!</w:t>
      </w:r>
      <w:r w:rsidRPr="003737CD">
        <w:rPr>
          <w:sz w:val="20"/>
          <w:szCs w:val="20"/>
        </w:rPr>
        <w:t xml:space="preserve"> Если стороны договорились заключить договор в определенной форме, он считается заключенным после придания ему условленной формы, хотя бы законом для договоров данного вида такая форма не требовалась.</w:t>
      </w:r>
    </w:p>
    <w:p w:rsidR="00B2088C" w:rsidRPr="003737CD" w:rsidRDefault="00B2088C" w:rsidP="00C173AF">
      <w:pPr>
        <w:ind w:firstLine="567"/>
        <w:jc w:val="both"/>
        <w:rPr>
          <w:sz w:val="20"/>
          <w:szCs w:val="20"/>
        </w:rPr>
      </w:pPr>
    </w:p>
    <w:p w:rsidR="00F57851" w:rsidRPr="003737CD" w:rsidRDefault="00F57851" w:rsidP="00475A7C">
      <w:pPr>
        <w:jc w:val="center"/>
        <w:rPr>
          <w:sz w:val="20"/>
          <w:szCs w:val="20"/>
        </w:rPr>
      </w:pPr>
      <w:r w:rsidRPr="003737CD">
        <w:rPr>
          <w:b/>
          <w:sz w:val="20"/>
          <w:szCs w:val="20"/>
        </w:rPr>
        <w:t>Содержание договора</w:t>
      </w:r>
    </w:p>
    <w:p w:rsidR="00C437BE" w:rsidRPr="003737CD" w:rsidRDefault="00C437BE" w:rsidP="00475A7C">
      <w:pPr>
        <w:ind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 xml:space="preserve">Условия, по которым достигнуто соглашение сторон, являются </w:t>
      </w:r>
      <w:r w:rsidRPr="003737CD">
        <w:rPr>
          <w:b/>
          <w:sz w:val="20"/>
          <w:szCs w:val="20"/>
        </w:rPr>
        <w:t>содержанием договора.</w:t>
      </w:r>
    </w:p>
    <w:p w:rsidR="00F57851" w:rsidRPr="003737CD" w:rsidRDefault="00F57851" w:rsidP="00475A7C">
      <w:pPr>
        <w:ind w:firstLine="567"/>
        <w:jc w:val="both"/>
        <w:rPr>
          <w:b/>
          <w:sz w:val="20"/>
          <w:szCs w:val="20"/>
        </w:rPr>
      </w:pPr>
      <w:r w:rsidRPr="003737CD">
        <w:rPr>
          <w:b/>
          <w:color w:val="000000"/>
          <w:sz w:val="20"/>
          <w:szCs w:val="20"/>
        </w:rPr>
        <w:t>Договор считается заключенным</w:t>
      </w:r>
      <w:r w:rsidRPr="003737CD">
        <w:rPr>
          <w:color w:val="000000"/>
          <w:sz w:val="20"/>
          <w:szCs w:val="20"/>
        </w:rPr>
        <w:t>, если между сторонами, в требуемой в подлежащих случаях форме, достигнуто соглашение по всем существенным условиям договора.</w:t>
      </w:r>
    </w:p>
    <w:p w:rsidR="00F57851" w:rsidRPr="003737CD" w:rsidRDefault="00F57851" w:rsidP="00475A7C">
      <w:pPr>
        <w:ind w:firstLine="567"/>
        <w:jc w:val="both"/>
        <w:rPr>
          <w:sz w:val="20"/>
          <w:szCs w:val="20"/>
        </w:rPr>
      </w:pPr>
      <w:r w:rsidRPr="003737CD">
        <w:rPr>
          <w:b/>
          <w:sz w:val="20"/>
          <w:szCs w:val="20"/>
        </w:rPr>
        <w:t>Существенные условия договора</w:t>
      </w:r>
      <w:r w:rsidRPr="003737CD">
        <w:rPr>
          <w:sz w:val="20"/>
          <w:szCs w:val="20"/>
        </w:rPr>
        <w:t xml:space="preserve"> –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C437BE" w:rsidRPr="003737CD" w:rsidRDefault="00C437BE" w:rsidP="00475A7C">
      <w:pPr>
        <w:ind w:firstLine="567"/>
        <w:jc w:val="both"/>
        <w:rPr>
          <w:i/>
          <w:sz w:val="20"/>
          <w:szCs w:val="20"/>
        </w:rPr>
      </w:pPr>
    </w:p>
    <w:p w:rsidR="00F57851" w:rsidRPr="003737CD" w:rsidRDefault="00F57851" w:rsidP="00475A7C">
      <w:pPr>
        <w:jc w:val="center"/>
        <w:rPr>
          <w:b/>
          <w:sz w:val="20"/>
          <w:szCs w:val="20"/>
        </w:rPr>
      </w:pPr>
      <w:r w:rsidRPr="003737CD">
        <w:rPr>
          <w:b/>
          <w:sz w:val="20"/>
          <w:szCs w:val="20"/>
        </w:rPr>
        <w:t>Действие договора</w:t>
      </w:r>
    </w:p>
    <w:p w:rsidR="00F57851" w:rsidRPr="003737CD" w:rsidRDefault="00F57851" w:rsidP="000E64D9">
      <w:pPr>
        <w:numPr>
          <w:ilvl w:val="0"/>
          <w:numId w:val="50"/>
        </w:numPr>
        <w:tabs>
          <w:tab w:val="left" w:pos="851"/>
        </w:tabs>
        <w:ind w:left="0" w:firstLine="567"/>
        <w:jc w:val="both"/>
        <w:rPr>
          <w:color w:val="000000"/>
          <w:sz w:val="20"/>
          <w:szCs w:val="20"/>
        </w:rPr>
      </w:pPr>
      <w:r w:rsidRPr="003737CD">
        <w:rPr>
          <w:color w:val="000000"/>
          <w:sz w:val="20"/>
          <w:szCs w:val="20"/>
        </w:rPr>
        <w:t xml:space="preserve">договор вступает в силу и становится обязательным для сторон </w:t>
      </w:r>
      <w:r w:rsidRPr="003737CD">
        <w:rPr>
          <w:b/>
          <w:color w:val="000000"/>
          <w:sz w:val="20"/>
          <w:szCs w:val="20"/>
        </w:rPr>
        <w:t>с момента его заключения</w:t>
      </w:r>
      <w:r w:rsidR="00E6797C">
        <w:rPr>
          <w:b/>
          <w:color w:val="000000"/>
          <w:sz w:val="20"/>
          <w:szCs w:val="20"/>
        </w:rPr>
        <w:t>;</w:t>
      </w:r>
    </w:p>
    <w:p w:rsidR="00F57851" w:rsidRPr="003737CD" w:rsidRDefault="00F57851" w:rsidP="000E64D9">
      <w:pPr>
        <w:numPr>
          <w:ilvl w:val="0"/>
          <w:numId w:val="50"/>
        </w:numPr>
        <w:tabs>
          <w:tab w:val="left" w:pos="851"/>
        </w:tabs>
        <w:ind w:left="0" w:firstLine="567"/>
        <w:jc w:val="both"/>
        <w:rPr>
          <w:color w:val="000000"/>
          <w:sz w:val="20"/>
          <w:szCs w:val="20"/>
        </w:rPr>
      </w:pPr>
      <w:r w:rsidRPr="003737CD">
        <w:rPr>
          <w:color w:val="000000"/>
          <w:sz w:val="20"/>
          <w:szCs w:val="20"/>
        </w:rPr>
        <w:t xml:space="preserve">стороны вправе установить, что условия заключенного ими договора применяются </w:t>
      </w:r>
      <w:r w:rsidRPr="003737CD">
        <w:rPr>
          <w:b/>
          <w:color w:val="000000"/>
          <w:sz w:val="20"/>
          <w:szCs w:val="20"/>
        </w:rPr>
        <w:t>к их отношениям, возникшим до заключения договора</w:t>
      </w:r>
      <w:r w:rsidR="00E6797C">
        <w:rPr>
          <w:b/>
          <w:color w:val="000000"/>
          <w:sz w:val="20"/>
          <w:szCs w:val="20"/>
        </w:rPr>
        <w:t>;</w:t>
      </w:r>
    </w:p>
    <w:p w:rsidR="00F57851" w:rsidRPr="003737CD" w:rsidRDefault="00F57851" w:rsidP="000E64D9">
      <w:pPr>
        <w:numPr>
          <w:ilvl w:val="0"/>
          <w:numId w:val="50"/>
        </w:numPr>
        <w:tabs>
          <w:tab w:val="left" w:pos="851"/>
        </w:tabs>
        <w:ind w:left="0" w:firstLine="567"/>
        <w:jc w:val="both"/>
        <w:rPr>
          <w:b/>
          <w:sz w:val="20"/>
          <w:szCs w:val="20"/>
        </w:rPr>
      </w:pPr>
      <w:r w:rsidRPr="003737CD">
        <w:rPr>
          <w:color w:val="000000"/>
          <w:sz w:val="20"/>
          <w:szCs w:val="20"/>
        </w:rPr>
        <w:t xml:space="preserve">законом или договором может быть предусмотрено, что окончание срока действия договора влечет прекращение обязательств сторон по договору. Договор, в котором </w:t>
      </w:r>
      <w:r w:rsidRPr="003737CD">
        <w:rPr>
          <w:sz w:val="20"/>
          <w:szCs w:val="20"/>
        </w:rPr>
        <w:t xml:space="preserve">отсутствует такое условие, признается </w:t>
      </w:r>
      <w:r w:rsidRPr="003737CD">
        <w:rPr>
          <w:b/>
          <w:sz w:val="20"/>
          <w:szCs w:val="20"/>
        </w:rPr>
        <w:t>действующим до определенного в нем момента окончания исполнения сторонами обязательства.</w:t>
      </w:r>
    </w:p>
    <w:p w:rsidR="00436DF9" w:rsidRPr="003737CD" w:rsidRDefault="00436DF9" w:rsidP="00475A7C">
      <w:pPr>
        <w:ind w:firstLine="567"/>
        <w:jc w:val="both"/>
        <w:rPr>
          <w:b/>
          <w:sz w:val="20"/>
          <w:szCs w:val="20"/>
        </w:rPr>
      </w:pPr>
    </w:p>
    <w:p w:rsidR="00F57851" w:rsidRPr="003737CD" w:rsidRDefault="00F57851" w:rsidP="00475A7C">
      <w:pPr>
        <w:ind w:firstLine="567"/>
        <w:jc w:val="both"/>
        <w:rPr>
          <w:color w:val="000000"/>
          <w:sz w:val="20"/>
          <w:szCs w:val="20"/>
        </w:rPr>
      </w:pPr>
      <w:r w:rsidRPr="00475A7C">
        <w:rPr>
          <w:b/>
          <w:color w:val="FF0000"/>
          <w:sz w:val="20"/>
          <w:szCs w:val="20"/>
        </w:rPr>
        <w:t>Внимание!</w:t>
      </w:r>
      <w:r w:rsidRPr="003737CD">
        <w:rPr>
          <w:b/>
          <w:sz w:val="20"/>
          <w:szCs w:val="20"/>
        </w:rPr>
        <w:t xml:space="preserve"> </w:t>
      </w:r>
      <w:r w:rsidRPr="003737CD">
        <w:rPr>
          <w:sz w:val="20"/>
          <w:szCs w:val="20"/>
        </w:rPr>
        <w:t>Окончание срока действия договора не освобождает стороны от ответственности за его нарушение.</w:t>
      </w:r>
    </w:p>
    <w:p w:rsidR="00F57851" w:rsidRPr="003737CD" w:rsidRDefault="00F57851" w:rsidP="003737CD">
      <w:pPr>
        <w:ind w:firstLine="709"/>
        <w:jc w:val="both"/>
        <w:rPr>
          <w:b/>
          <w:sz w:val="20"/>
          <w:szCs w:val="20"/>
        </w:rPr>
      </w:pPr>
      <w:r w:rsidRPr="003737CD">
        <w:rPr>
          <w:color w:val="000000"/>
          <w:sz w:val="20"/>
          <w:szCs w:val="20"/>
        </w:rPr>
        <w:t xml:space="preserve"> </w:t>
      </w:r>
    </w:p>
    <w:p w:rsidR="00F57851" w:rsidRPr="003737CD" w:rsidRDefault="00F57851" w:rsidP="00D10469">
      <w:pPr>
        <w:jc w:val="center"/>
        <w:rPr>
          <w:sz w:val="20"/>
          <w:szCs w:val="20"/>
        </w:rPr>
      </w:pPr>
      <w:r w:rsidRPr="003737CD">
        <w:rPr>
          <w:b/>
          <w:sz w:val="20"/>
          <w:szCs w:val="20"/>
        </w:rPr>
        <w:t>Расторжение договора</w:t>
      </w:r>
    </w:p>
    <w:p w:rsidR="00F57851" w:rsidRPr="003737CD" w:rsidRDefault="00F57851" w:rsidP="00D10469">
      <w:pPr>
        <w:ind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>Расторжение договора</w:t>
      </w:r>
      <w:r w:rsidRPr="003737CD">
        <w:rPr>
          <w:i/>
          <w:sz w:val="20"/>
          <w:szCs w:val="20"/>
        </w:rPr>
        <w:t xml:space="preserve"> </w:t>
      </w:r>
      <w:r w:rsidRPr="003737CD">
        <w:rPr>
          <w:sz w:val="20"/>
          <w:szCs w:val="20"/>
        </w:rPr>
        <w:t xml:space="preserve">может происходить </w:t>
      </w:r>
      <w:r w:rsidRPr="003737CD">
        <w:rPr>
          <w:b/>
          <w:sz w:val="20"/>
          <w:szCs w:val="20"/>
        </w:rPr>
        <w:t>по воле двух сторон</w:t>
      </w:r>
      <w:r w:rsidRPr="003737CD">
        <w:rPr>
          <w:sz w:val="20"/>
          <w:szCs w:val="20"/>
        </w:rPr>
        <w:t xml:space="preserve"> или </w:t>
      </w:r>
      <w:r w:rsidRPr="003737CD">
        <w:rPr>
          <w:b/>
          <w:sz w:val="20"/>
          <w:szCs w:val="20"/>
        </w:rPr>
        <w:t>по требованию одной из сторон.</w:t>
      </w:r>
    </w:p>
    <w:p w:rsidR="00F57851" w:rsidRPr="003737CD" w:rsidRDefault="00F57851" w:rsidP="00D10469">
      <w:pPr>
        <w:ind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>Договорные обязательства считаются прекращенными по воле двух сторон с момента заключения ими соглашения о расторжении договора.</w:t>
      </w:r>
    </w:p>
    <w:p w:rsidR="00F57851" w:rsidRPr="003737CD" w:rsidRDefault="00F57851" w:rsidP="00D10469">
      <w:pPr>
        <w:ind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 xml:space="preserve">По требованию одной из сторон договор может быть изменен или расторгнут </w:t>
      </w:r>
      <w:r w:rsidRPr="003737CD">
        <w:rPr>
          <w:b/>
          <w:sz w:val="20"/>
          <w:szCs w:val="20"/>
        </w:rPr>
        <w:t>по решению суда только:</w:t>
      </w:r>
    </w:p>
    <w:p w:rsidR="00F57851" w:rsidRPr="003737CD" w:rsidRDefault="00F57851" w:rsidP="005E314C">
      <w:pPr>
        <w:ind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>1) при существенном нарушении договора другой стороной;</w:t>
      </w:r>
    </w:p>
    <w:p w:rsidR="00F57851" w:rsidRPr="003737CD" w:rsidRDefault="00F57851" w:rsidP="005E314C">
      <w:pPr>
        <w:ind w:firstLine="567"/>
        <w:jc w:val="both"/>
        <w:rPr>
          <w:b/>
          <w:sz w:val="20"/>
          <w:szCs w:val="20"/>
        </w:rPr>
      </w:pPr>
      <w:r w:rsidRPr="003737CD">
        <w:rPr>
          <w:sz w:val="20"/>
          <w:szCs w:val="20"/>
        </w:rPr>
        <w:t>2) в иных случаях, предусмотренных ГК РФ, другими законами или договором.</w:t>
      </w:r>
    </w:p>
    <w:p w:rsidR="00F57851" w:rsidRPr="003737CD" w:rsidRDefault="00F57851" w:rsidP="00D10469">
      <w:pPr>
        <w:ind w:firstLine="567"/>
        <w:jc w:val="both"/>
        <w:rPr>
          <w:b/>
          <w:sz w:val="20"/>
          <w:szCs w:val="20"/>
        </w:rPr>
      </w:pPr>
      <w:r w:rsidRPr="003737CD">
        <w:rPr>
          <w:b/>
          <w:sz w:val="20"/>
          <w:szCs w:val="20"/>
        </w:rPr>
        <w:t xml:space="preserve">Существенным </w:t>
      </w:r>
      <w:r w:rsidRPr="003737CD">
        <w:rPr>
          <w:sz w:val="20"/>
          <w:szCs w:val="20"/>
        </w:rPr>
        <w:t>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F57851" w:rsidRPr="003737CD" w:rsidRDefault="00F57851" w:rsidP="003737CD">
      <w:pPr>
        <w:ind w:firstLine="709"/>
        <w:jc w:val="both"/>
        <w:rPr>
          <w:b/>
          <w:sz w:val="20"/>
          <w:szCs w:val="20"/>
        </w:rPr>
      </w:pPr>
    </w:p>
    <w:p w:rsidR="00B2088C" w:rsidRPr="00A41134" w:rsidRDefault="00B2088C" w:rsidP="00A41134">
      <w:pPr>
        <w:ind w:firstLine="544"/>
        <w:jc w:val="both"/>
        <w:rPr>
          <w:sz w:val="20"/>
          <w:szCs w:val="20"/>
        </w:rPr>
      </w:pPr>
      <w:r w:rsidRPr="00A41134">
        <w:rPr>
          <w:sz w:val="20"/>
          <w:szCs w:val="20"/>
        </w:rPr>
        <w:t>Стороны могут заключить договор, как предусмотренный, так и не предусмотренный зако</w:t>
      </w:r>
      <w:r w:rsidR="00A41134" w:rsidRPr="00A41134">
        <w:rPr>
          <w:sz w:val="20"/>
          <w:szCs w:val="20"/>
        </w:rPr>
        <w:t>ном или иными правовыми актами. Также с</w:t>
      </w:r>
      <w:r w:rsidRPr="00A41134">
        <w:rPr>
          <w:sz w:val="20"/>
          <w:szCs w:val="20"/>
        </w:rPr>
        <w:t xml:space="preserve">тороны могут заключить договор, в котором содержатся элементы различных договоров, предусмотренных законом или иными правовыми актами (смешанный договор). </w:t>
      </w:r>
    </w:p>
    <w:p w:rsidR="00F57851" w:rsidRDefault="00F57851" w:rsidP="00A41134">
      <w:pPr>
        <w:ind w:firstLine="544"/>
        <w:jc w:val="both"/>
        <w:rPr>
          <w:b/>
          <w:sz w:val="20"/>
          <w:szCs w:val="20"/>
        </w:rPr>
      </w:pPr>
      <w:r w:rsidRPr="00A41134">
        <w:rPr>
          <w:sz w:val="20"/>
          <w:szCs w:val="20"/>
        </w:rPr>
        <w:t>В практике работы организаций и индивидуальных предпринимателей</w:t>
      </w:r>
      <w:r w:rsidRPr="003737CD">
        <w:rPr>
          <w:sz w:val="20"/>
          <w:szCs w:val="20"/>
        </w:rPr>
        <w:t xml:space="preserve"> наиболее часто встречаются следующие </w:t>
      </w:r>
      <w:r w:rsidRPr="003737CD">
        <w:rPr>
          <w:b/>
          <w:sz w:val="20"/>
          <w:szCs w:val="20"/>
        </w:rPr>
        <w:t>виды договоров:</w:t>
      </w:r>
    </w:p>
    <w:p w:rsidR="00A41134" w:rsidRPr="003737CD" w:rsidRDefault="00A41134" w:rsidP="00A41134">
      <w:pPr>
        <w:ind w:firstLine="544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928"/>
        <w:gridCol w:w="1438"/>
        <w:gridCol w:w="1689"/>
      </w:tblGrid>
      <w:tr w:rsidR="008D4B77" w:rsidRPr="003737CD" w:rsidTr="00930189">
        <w:tc>
          <w:tcPr>
            <w:tcW w:w="1687" w:type="dxa"/>
            <w:shd w:val="clear" w:color="auto" w:fill="DAEEF3" w:themeFill="accent5" w:themeFillTint="33"/>
            <w:vAlign w:val="center"/>
          </w:tcPr>
          <w:p w:rsidR="008D4B77" w:rsidRPr="003737CD" w:rsidRDefault="008D4B77" w:rsidP="00A41134">
            <w:pPr>
              <w:pStyle w:val="31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737CD">
              <w:rPr>
                <w:b/>
                <w:sz w:val="20"/>
                <w:szCs w:val="20"/>
              </w:rPr>
              <w:t>Отдельные виды обязательств</w:t>
            </w:r>
          </w:p>
        </w:tc>
        <w:tc>
          <w:tcPr>
            <w:tcW w:w="1083" w:type="dxa"/>
            <w:shd w:val="clear" w:color="auto" w:fill="DAEEF3" w:themeFill="accent5" w:themeFillTint="33"/>
            <w:vAlign w:val="center"/>
          </w:tcPr>
          <w:p w:rsidR="008D4B77" w:rsidRPr="003737CD" w:rsidRDefault="008D4B77" w:rsidP="00A84ABB">
            <w:pPr>
              <w:pStyle w:val="210"/>
              <w:jc w:val="center"/>
              <w:rPr>
                <w:b/>
                <w:sz w:val="20"/>
                <w:szCs w:val="20"/>
              </w:rPr>
            </w:pPr>
            <w:r w:rsidRPr="003737CD">
              <w:rPr>
                <w:b/>
                <w:sz w:val="20"/>
                <w:szCs w:val="20"/>
              </w:rPr>
              <w:t>Статья</w:t>
            </w:r>
          </w:p>
          <w:p w:rsidR="008D4B77" w:rsidRPr="003737CD" w:rsidRDefault="00A41134" w:rsidP="00A41134">
            <w:pPr>
              <w:pStyle w:val="21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ГК РФ</w:t>
            </w:r>
          </w:p>
        </w:tc>
        <w:tc>
          <w:tcPr>
            <w:tcW w:w="3178" w:type="dxa"/>
            <w:gridSpan w:val="2"/>
            <w:shd w:val="clear" w:color="auto" w:fill="DAEEF3" w:themeFill="accent5" w:themeFillTint="33"/>
            <w:vAlign w:val="center"/>
          </w:tcPr>
          <w:p w:rsidR="008D4B77" w:rsidRPr="003737CD" w:rsidRDefault="008D4B77" w:rsidP="00A84ABB">
            <w:pPr>
              <w:pStyle w:val="2"/>
              <w:numPr>
                <w:ilvl w:val="0"/>
                <w:numId w:val="0"/>
              </w:numPr>
              <w:spacing w:before="0" w:after="0"/>
              <w:ind w:firstLine="709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8D4B77" w:rsidRPr="003737CD" w:rsidRDefault="008D4B77" w:rsidP="00A84ABB">
            <w:pPr>
              <w:pStyle w:val="2"/>
              <w:numPr>
                <w:ilvl w:val="0"/>
                <w:numId w:val="0"/>
              </w:numPr>
              <w:spacing w:before="0" w:after="0"/>
              <w:ind w:left="576" w:hanging="5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Toc481504277"/>
            <w:r w:rsidRPr="003737CD">
              <w:rPr>
                <w:rFonts w:ascii="Times New Roman" w:hAnsi="Times New Roman" w:cs="Times New Roman"/>
                <w:i w:val="0"/>
                <w:sz w:val="20"/>
                <w:szCs w:val="20"/>
              </w:rPr>
              <w:t>Стороны договора</w:t>
            </w:r>
            <w:bookmarkEnd w:id="6"/>
          </w:p>
          <w:p w:rsidR="008D4B77" w:rsidRPr="003737CD" w:rsidRDefault="008D4B77" w:rsidP="00A84ABB">
            <w:pPr>
              <w:pStyle w:val="2"/>
              <w:spacing w:before="0" w:after="0"/>
              <w:ind w:left="0" w:firstLine="709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8D4B77" w:rsidRPr="003737CD" w:rsidTr="00A41134">
        <w:tc>
          <w:tcPr>
            <w:tcW w:w="1687" w:type="dxa"/>
            <w:vAlign w:val="center"/>
          </w:tcPr>
          <w:p w:rsidR="008D4B77" w:rsidRPr="003737CD" w:rsidRDefault="008D4B77" w:rsidP="00A84ABB">
            <w:pPr>
              <w:autoSpaceDE w:val="0"/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Купля -</w:t>
            </w:r>
            <w:r w:rsidR="00597390" w:rsidRPr="003737CD">
              <w:rPr>
                <w:sz w:val="20"/>
                <w:szCs w:val="20"/>
              </w:rPr>
              <w:t xml:space="preserve"> </w:t>
            </w:r>
            <w:r w:rsidRPr="003737CD">
              <w:rPr>
                <w:sz w:val="20"/>
                <w:szCs w:val="20"/>
              </w:rPr>
              <w:t>продажа</w:t>
            </w:r>
          </w:p>
        </w:tc>
        <w:tc>
          <w:tcPr>
            <w:tcW w:w="1083" w:type="dxa"/>
            <w:vAlign w:val="center"/>
          </w:tcPr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454</w:t>
            </w:r>
          </w:p>
        </w:tc>
        <w:tc>
          <w:tcPr>
            <w:tcW w:w="1489" w:type="dxa"/>
            <w:vAlign w:val="center"/>
          </w:tcPr>
          <w:p w:rsidR="008D4B77" w:rsidRPr="003737CD" w:rsidRDefault="008D4B77" w:rsidP="00A84AB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продавец</w:t>
            </w:r>
          </w:p>
          <w:p w:rsidR="008D4B77" w:rsidRPr="003737CD" w:rsidRDefault="008D4B77" w:rsidP="00A84ABB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D4B77" w:rsidRPr="003737CD" w:rsidRDefault="008D4B77" w:rsidP="00A84ABB">
            <w:pPr>
              <w:snapToGrid w:val="0"/>
              <w:ind w:firstLine="709"/>
              <w:jc w:val="center"/>
              <w:rPr>
                <w:sz w:val="20"/>
                <w:szCs w:val="20"/>
              </w:rPr>
            </w:pPr>
          </w:p>
          <w:p w:rsidR="008D4B77" w:rsidRPr="003737CD" w:rsidRDefault="008D4B77" w:rsidP="00A41134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покупатель</w:t>
            </w:r>
          </w:p>
          <w:p w:rsidR="008D4B77" w:rsidRPr="003737CD" w:rsidRDefault="008D4B77" w:rsidP="00A84ABB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D4B77" w:rsidRPr="003737CD" w:rsidTr="00A41134">
        <w:tc>
          <w:tcPr>
            <w:tcW w:w="1687" w:type="dxa"/>
            <w:vAlign w:val="center"/>
          </w:tcPr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Поставка</w:t>
            </w:r>
          </w:p>
        </w:tc>
        <w:tc>
          <w:tcPr>
            <w:tcW w:w="1083" w:type="dxa"/>
            <w:vAlign w:val="center"/>
          </w:tcPr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506</w:t>
            </w:r>
          </w:p>
        </w:tc>
        <w:tc>
          <w:tcPr>
            <w:tcW w:w="1489" w:type="dxa"/>
            <w:vAlign w:val="center"/>
          </w:tcPr>
          <w:p w:rsidR="008D4B77" w:rsidRDefault="00A41134" w:rsidP="00A4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D4B77" w:rsidRPr="003737CD">
              <w:rPr>
                <w:sz w:val="20"/>
                <w:szCs w:val="20"/>
              </w:rPr>
              <w:t>оставщик</w:t>
            </w:r>
            <w:r w:rsidR="00F5297C">
              <w:rPr>
                <w:sz w:val="20"/>
                <w:szCs w:val="20"/>
              </w:rPr>
              <w:t xml:space="preserve"> </w:t>
            </w:r>
            <w:r w:rsidR="008D4B77" w:rsidRPr="003737CD">
              <w:rPr>
                <w:sz w:val="20"/>
                <w:szCs w:val="20"/>
              </w:rPr>
              <w:t>продавец</w:t>
            </w:r>
          </w:p>
          <w:p w:rsidR="00A41134" w:rsidRPr="003737CD" w:rsidRDefault="00A41134" w:rsidP="00FC794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покупатель</w:t>
            </w:r>
          </w:p>
          <w:p w:rsidR="008D4B77" w:rsidRPr="003737CD" w:rsidRDefault="008D4B77" w:rsidP="00A84ABB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D4B77" w:rsidRPr="003737CD" w:rsidTr="00A41134">
        <w:tc>
          <w:tcPr>
            <w:tcW w:w="1687" w:type="dxa"/>
            <w:vAlign w:val="center"/>
          </w:tcPr>
          <w:p w:rsidR="008D4B77" w:rsidRPr="003737CD" w:rsidRDefault="008D4B77" w:rsidP="00A84ABB">
            <w:pPr>
              <w:tabs>
                <w:tab w:val="left" w:pos="1289"/>
              </w:tabs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Аренда</w:t>
            </w:r>
          </w:p>
        </w:tc>
        <w:tc>
          <w:tcPr>
            <w:tcW w:w="1083" w:type="dxa"/>
            <w:vAlign w:val="center"/>
          </w:tcPr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606</w:t>
            </w:r>
          </w:p>
        </w:tc>
        <w:tc>
          <w:tcPr>
            <w:tcW w:w="1489" w:type="dxa"/>
            <w:vAlign w:val="center"/>
          </w:tcPr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арендодатель (наймодатель)</w:t>
            </w:r>
          </w:p>
          <w:p w:rsidR="008D4B77" w:rsidRPr="003737CD" w:rsidRDefault="008D4B77" w:rsidP="00A84ABB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арендатор (наниматель)</w:t>
            </w:r>
          </w:p>
          <w:p w:rsidR="008D4B77" w:rsidRPr="003737CD" w:rsidRDefault="008D4B77" w:rsidP="00A84ABB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D4B77" w:rsidRPr="003737CD" w:rsidTr="00A41134">
        <w:tc>
          <w:tcPr>
            <w:tcW w:w="1687" w:type="dxa"/>
            <w:vAlign w:val="center"/>
          </w:tcPr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Подряд</w:t>
            </w:r>
          </w:p>
        </w:tc>
        <w:tc>
          <w:tcPr>
            <w:tcW w:w="1083" w:type="dxa"/>
            <w:vAlign w:val="center"/>
          </w:tcPr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702</w:t>
            </w:r>
          </w:p>
        </w:tc>
        <w:tc>
          <w:tcPr>
            <w:tcW w:w="1489" w:type="dxa"/>
            <w:vAlign w:val="center"/>
          </w:tcPr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подрядчик</w:t>
            </w:r>
          </w:p>
          <w:p w:rsidR="008D4B77" w:rsidRPr="003737CD" w:rsidRDefault="008D4B77" w:rsidP="00A84ABB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заказчик</w:t>
            </w:r>
          </w:p>
          <w:p w:rsidR="008D4B77" w:rsidRPr="003737CD" w:rsidRDefault="008D4B77" w:rsidP="00A84ABB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D4B77" w:rsidRPr="003737CD" w:rsidTr="00A41134">
        <w:tc>
          <w:tcPr>
            <w:tcW w:w="1687" w:type="dxa"/>
            <w:vAlign w:val="center"/>
          </w:tcPr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Возмездное</w:t>
            </w:r>
          </w:p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оказание</w:t>
            </w:r>
          </w:p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услуг</w:t>
            </w:r>
          </w:p>
        </w:tc>
        <w:tc>
          <w:tcPr>
            <w:tcW w:w="1083" w:type="dxa"/>
            <w:vAlign w:val="center"/>
          </w:tcPr>
          <w:p w:rsidR="008D4B77" w:rsidRPr="003737CD" w:rsidRDefault="008D4B77" w:rsidP="00A84ABB">
            <w:pPr>
              <w:snapToGrid w:val="0"/>
              <w:ind w:firstLine="709"/>
              <w:jc w:val="center"/>
              <w:rPr>
                <w:sz w:val="20"/>
                <w:szCs w:val="20"/>
              </w:rPr>
            </w:pPr>
          </w:p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779</w:t>
            </w:r>
          </w:p>
        </w:tc>
        <w:tc>
          <w:tcPr>
            <w:tcW w:w="1489" w:type="dxa"/>
            <w:vAlign w:val="center"/>
          </w:tcPr>
          <w:p w:rsidR="008D4B77" w:rsidRPr="003737CD" w:rsidRDefault="008D4B77" w:rsidP="00A84ABB">
            <w:pPr>
              <w:snapToGrid w:val="0"/>
              <w:ind w:firstLine="709"/>
              <w:jc w:val="center"/>
              <w:rPr>
                <w:sz w:val="20"/>
                <w:szCs w:val="20"/>
              </w:rPr>
            </w:pPr>
          </w:p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исполнитель</w:t>
            </w:r>
          </w:p>
          <w:p w:rsidR="008D4B77" w:rsidRPr="003737CD" w:rsidRDefault="008D4B77" w:rsidP="00A84ABB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D4B77" w:rsidRPr="003737CD" w:rsidRDefault="008D4B77" w:rsidP="00A84ABB">
            <w:pPr>
              <w:snapToGrid w:val="0"/>
              <w:ind w:firstLine="709"/>
              <w:jc w:val="center"/>
              <w:rPr>
                <w:sz w:val="20"/>
                <w:szCs w:val="20"/>
              </w:rPr>
            </w:pPr>
          </w:p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заказчик</w:t>
            </w:r>
          </w:p>
          <w:p w:rsidR="008D4B77" w:rsidRPr="003737CD" w:rsidRDefault="008D4B77" w:rsidP="00A84ABB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D4B77" w:rsidRPr="003737CD" w:rsidTr="00A41134">
        <w:tc>
          <w:tcPr>
            <w:tcW w:w="1687" w:type="dxa"/>
            <w:vAlign w:val="center"/>
          </w:tcPr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Перевозка груза</w:t>
            </w:r>
          </w:p>
        </w:tc>
        <w:tc>
          <w:tcPr>
            <w:tcW w:w="1083" w:type="dxa"/>
            <w:vAlign w:val="center"/>
          </w:tcPr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785</w:t>
            </w:r>
          </w:p>
        </w:tc>
        <w:tc>
          <w:tcPr>
            <w:tcW w:w="1489" w:type="dxa"/>
            <w:vAlign w:val="center"/>
          </w:tcPr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перевозчик</w:t>
            </w:r>
          </w:p>
          <w:p w:rsidR="008D4B77" w:rsidRPr="003737CD" w:rsidRDefault="008D4B77" w:rsidP="00A84ABB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отправитель</w:t>
            </w:r>
          </w:p>
          <w:p w:rsidR="008D4B77" w:rsidRPr="003737CD" w:rsidRDefault="008D4B77" w:rsidP="00A84ABB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D4B77" w:rsidRPr="003737CD" w:rsidTr="00A41134">
        <w:tc>
          <w:tcPr>
            <w:tcW w:w="1687" w:type="dxa"/>
            <w:vAlign w:val="center"/>
          </w:tcPr>
          <w:p w:rsidR="008D4B77" w:rsidRPr="003737CD" w:rsidRDefault="008D4B77" w:rsidP="000B232A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За</w:t>
            </w:r>
            <w:r w:rsidR="000B232A">
              <w:rPr>
                <w:sz w:val="20"/>
                <w:szCs w:val="20"/>
              </w:rPr>
              <w:t>е</w:t>
            </w:r>
            <w:r w:rsidRPr="003737CD">
              <w:rPr>
                <w:sz w:val="20"/>
                <w:szCs w:val="20"/>
              </w:rPr>
              <w:t>м</w:t>
            </w:r>
          </w:p>
        </w:tc>
        <w:tc>
          <w:tcPr>
            <w:tcW w:w="1083" w:type="dxa"/>
            <w:vAlign w:val="center"/>
          </w:tcPr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807</w:t>
            </w:r>
          </w:p>
        </w:tc>
        <w:tc>
          <w:tcPr>
            <w:tcW w:w="1489" w:type="dxa"/>
            <w:vAlign w:val="center"/>
          </w:tcPr>
          <w:p w:rsidR="008D4B77" w:rsidRDefault="00A41134" w:rsidP="00A84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D4B77" w:rsidRPr="003737CD">
              <w:rPr>
                <w:sz w:val="20"/>
                <w:szCs w:val="20"/>
              </w:rPr>
              <w:t>аймодавец</w:t>
            </w:r>
          </w:p>
          <w:p w:rsidR="00A41134" w:rsidRPr="003737CD" w:rsidRDefault="00A41134" w:rsidP="00A84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D4B77" w:rsidRDefault="00A41134" w:rsidP="00A84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D4B77" w:rsidRPr="003737CD">
              <w:rPr>
                <w:sz w:val="20"/>
                <w:szCs w:val="20"/>
              </w:rPr>
              <w:t>аемщик</w:t>
            </w:r>
          </w:p>
          <w:p w:rsidR="00A41134" w:rsidRPr="003737CD" w:rsidRDefault="00A41134" w:rsidP="00A84ABB">
            <w:pPr>
              <w:jc w:val="center"/>
              <w:rPr>
                <w:sz w:val="20"/>
                <w:szCs w:val="20"/>
              </w:rPr>
            </w:pPr>
          </w:p>
        </w:tc>
      </w:tr>
      <w:tr w:rsidR="008D4B77" w:rsidRPr="003737CD" w:rsidTr="00A41134">
        <w:tc>
          <w:tcPr>
            <w:tcW w:w="1687" w:type="dxa"/>
            <w:vAlign w:val="center"/>
          </w:tcPr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Кредит</w:t>
            </w:r>
          </w:p>
        </w:tc>
        <w:tc>
          <w:tcPr>
            <w:tcW w:w="1083" w:type="dxa"/>
            <w:vAlign w:val="center"/>
          </w:tcPr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819</w:t>
            </w:r>
          </w:p>
        </w:tc>
        <w:tc>
          <w:tcPr>
            <w:tcW w:w="1489" w:type="dxa"/>
            <w:vAlign w:val="center"/>
          </w:tcPr>
          <w:p w:rsidR="008D4B77" w:rsidRPr="003737CD" w:rsidRDefault="008D4B77" w:rsidP="00A41134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банк или иная к</w:t>
            </w:r>
            <w:r w:rsidR="00A41134">
              <w:rPr>
                <w:sz w:val="20"/>
                <w:szCs w:val="20"/>
              </w:rPr>
              <w:t>редитная организация (кредитор)</w:t>
            </w:r>
          </w:p>
        </w:tc>
        <w:tc>
          <w:tcPr>
            <w:tcW w:w="1689" w:type="dxa"/>
            <w:vAlign w:val="center"/>
          </w:tcPr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заемщик</w:t>
            </w:r>
          </w:p>
          <w:p w:rsidR="008D4B77" w:rsidRPr="003737CD" w:rsidRDefault="008D4B77" w:rsidP="00A84ABB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D4B77" w:rsidRPr="003737CD" w:rsidTr="00A41134">
        <w:tc>
          <w:tcPr>
            <w:tcW w:w="1687" w:type="dxa"/>
            <w:vAlign w:val="center"/>
          </w:tcPr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Финансирование</w:t>
            </w:r>
          </w:p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под уступку</w:t>
            </w:r>
          </w:p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денежного требования</w:t>
            </w:r>
          </w:p>
        </w:tc>
        <w:tc>
          <w:tcPr>
            <w:tcW w:w="1083" w:type="dxa"/>
            <w:vAlign w:val="center"/>
          </w:tcPr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824</w:t>
            </w:r>
          </w:p>
        </w:tc>
        <w:tc>
          <w:tcPr>
            <w:tcW w:w="1489" w:type="dxa"/>
            <w:vAlign w:val="center"/>
          </w:tcPr>
          <w:p w:rsidR="008D4B77" w:rsidRPr="003737CD" w:rsidRDefault="008D4B77" w:rsidP="00A84ABB">
            <w:pPr>
              <w:snapToGrid w:val="0"/>
              <w:ind w:firstLine="709"/>
              <w:jc w:val="center"/>
              <w:rPr>
                <w:sz w:val="20"/>
                <w:szCs w:val="20"/>
              </w:rPr>
            </w:pPr>
          </w:p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финансовый агент (цедент)</w:t>
            </w:r>
          </w:p>
          <w:p w:rsidR="008D4B77" w:rsidRPr="003737CD" w:rsidRDefault="008D4B77" w:rsidP="00A84ABB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D4B77" w:rsidRPr="003737CD" w:rsidRDefault="008D4B77" w:rsidP="00A84ABB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D4B77" w:rsidRPr="003737CD" w:rsidRDefault="008D4B77" w:rsidP="00A84ABB">
            <w:pPr>
              <w:snapToGrid w:val="0"/>
              <w:ind w:firstLine="709"/>
              <w:jc w:val="center"/>
              <w:rPr>
                <w:sz w:val="20"/>
                <w:szCs w:val="20"/>
              </w:rPr>
            </w:pPr>
          </w:p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клиент (цессионарий)</w:t>
            </w:r>
          </w:p>
          <w:p w:rsidR="008D4B77" w:rsidRPr="003737CD" w:rsidRDefault="008D4B77" w:rsidP="00A84ABB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D4B77" w:rsidRPr="003737CD" w:rsidRDefault="008D4B77" w:rsidP="00A84ABB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D4B77" w:rsidRPr="003737CD" w:rsidTr="00A41134">
        <w:tc>
          <w:tcPr>
            <w:tcW w:w="1687" w:type="dxa"/>
            <w:vAlign w:val="center"/>
          </w:tcPr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Хранени</w:t>
            </w:r>
            <w:r w:rsidR="00436DF9" w:rsidRPr="003737CD">
              <w:rPr>
                <w:sz w:val="20"/>
                <w:szCs w:val="20"/>
              </w:rPr>
              <w:t>е</w:t>
            </w:r>
          </w:p>
        </w:tc>
        <w:tc>
          <w:tcPr>
            <w:tcW w:w="1083" w:type="dxa"/>
            <w:vAlign w:val="center"/>
          </w:tcPr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886</w:t>
            </w:r>
          </w:p>
        </w:tc>
        <w:tc>
          <w:tcPr>
            <w:tcW w:w="1489" w:type="dxa"/>
            <w:vAlign w:val="center"/>
          </w:tcPr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хранитель</w:t>
            </w:r>
          </w:p>
          <w:p w:rsidR="008D4B77" w:rsidRPr="003737CD" w:rsidRDefault="008D4B77" w:rsidP="00A84ABB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поклажедатель (товаровладелец)</w:t>
            </w:r>
          </w:p>
          <w:p w:rsidR="008D4B77" w:rsidRPr="003737CD" w:rsidRDefault="008D4B77" w:rsidP="00A84ABB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D4B77" w:rsidRPr="003737CD" w:rsidTr="00A41134">
        <w:tc>
          <w:tcPr>
            <w:tcW w:w="1687" w:type="dxa"/>
            <w:vAlign w:val="center"/>
          </w:tcPr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Страховани</w:t>
            </w:r>
            <w:r w:rsidR="00436DF9" w:rsidRPr="003737CD">
              <w:rPr>
                <w:sz w:val="20"/>
                <w:szCs w:val="20"/>
              </w:rPr>
              <w:t>е</w:t>
            </w:r>
          </w:p>
        </w:tc>
        <w:tc>
          <w:tcPr>
            <w:tcW w:w="1083" w:type="dxa"/>
            <w:vAlign w:val="center"/>
          </w:tcPr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927</w:t>
            </w:r>
          </w:p>
        </w:tc>
        <w:tc>
          <w:tcPr>
            <w:tcW w:w="1489" w:type="dxa"/>
            <w:vAlign w:val="center"/>
          </w:tcPr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страховщик</w:t>
            </w:r>
          </w:p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(страховая организация)</w:t>
            </w:r>
          </w:p>
          <w:p w:rsidR="008D4B77" w:rsidRPr="003737CD" w:rsidRDefault="008D4B77" w:rsidP="00A84ABB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страхователь</w:t>
            </w:r>
          </w:p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(гражданин или юридическое лицо)</w:t>
            </w:r>
          </w:p>
        </w:tc>
      </w:tr>
      <w:tr w:rsidR="008D4B77" w:rsidRPr="003737CD" w:rsidTr="00A41134">
        <w:tc>
          <w:tcPr>
            <w:tcW w:w="1687" w:type="dxa"/>
            <w:vAlign w:val="center"/>
          </w:tcPr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Поручени</w:t>
            </w:r>
            <w:r w:rsidR="00436DF9" w:rsidRPr="003737CD">
              <w:rPr>
                <w:sz w:val="20"/>
                <w:szCs w:val="20"/>
              </w:rPr>
              <w:t>е</w:t>
            </w:r>
          </w:p>
        </w:tc>
        <w:tc>
          <w:tcPr>
            <w:tcW w:w="1083" w:type="dxa"/>
            <w:vAlign w:val="center"/>
          </w:tcPr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971</w:t>
            </w:r>
          </w:p>
        </w:tc>
        <w:tc>
          <w:tcPr>
            <w:tcW w:w="1489" w:type="dxa"/>
            <w:vAlign w:val="center"/>
          </w:tcPr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поверенный</w:t>
            </w:r>
          </w:p>
          <w:p w:rsidR="008D4B77" w:rsidRPr="003737CD" w:rsidRDefault="008D4B77" w:rsidP="00A84ABB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D4B77" w:rsidRDefault="00FC7941" w:rsidP="00A84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D4B77" w:rsidRPr="003737CD">
              <w:rPr>
                <w:sz w:val="20"/>
                <w:szCs w:val="20"/>
              </w:rPr>
              <w:t>оверител</w:t>
            </w:r>
            <w:r w:rsidR="00597390" w:rsidRPr="003737CD">
              <w:rPr>
                <w:sz w:val="20"/>
                <w:szCs w:val="20"/>
              </w:rPr>
              <w:t>ь</w:t>
            </w:r>
          </w:p>
          <w:p w:rsidR="00FC7941" w:rsidRPr="003737CD" w:rsidRDefault="00FC7941" w:rsidP="00A84ABB">
            <w:pPr>
              <w:jc w:val="center"/>
              <w:rPr>
                <w:sz w:val="20"/>
                <w:szCs w:val="20"/>
              </w:rPr>
            </w:pPr>
          </w:p>
        </w:tc>
      </w:tr>
      <w:tr w:rsidR="008D4B77" w:rsidRPr="003737CD" w:rsidTr="00A41134">
        <w:tc>
          <w:tcPr>
            <w:tcW w:w="1687" w:type="dxa"/>
            <w:vAlign w:val="center"/>
          </w:tcPr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Комисси</w:t>
            </w:r>
            <w:r w:rsidR="00436DF9" w:rsidRPr="003737CD">
              <w:rPr>
                <w:sz w:val="20"/>
                <w:szCs w:val="20"/>
              </w:rPr>
              <w:t>я</w:t>
            </w:r>
          </w:p>
        </w:tc>
        <w:tc>
          <w:tcPr>
            <w:tcW w:w="1083" w:type="dxa"/>
            <w:vAlign w:val="center"/>
          </w:tcPr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990</w:t>
            </w:r>
          </w:p>
        </w:tc>
        <w:tc>
          <w:tcPr>
            <w:tcW w:w="1489" w:type="dxa"/>
            <w:vAlign w:val="center"/>
          </w:tcPr>
          <w:p w:rsidR="008D4B77" w:rsidRDefault="00FC7941" w:rsidP="00A84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D4B77" w:rsidRPr="003737CD">
              <w:rPr>
                <w:sz w:val="20"/>
                <w:szCs w:val="20"/>
              </w:rPr>
              <w:t>омиссионер</w:t>
            </w:r>
          </w:p>
          <w:p w:rsidR="00FC7941" w:rsidRPr="003737CD" w:rsidRDefault="00FC7941" w:rsidP="00A84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комитент</w:t>
            </w:r>
          </w:p>
          <w:p w:rsidR="008D4B77" w:rsidRPr="003737CD" w:rsidRDefault="008D4B77" w:rsidP="00A84ABB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D4B77" w:rsidRPr="003737CD" w:rsidTr="00A41134">
        <w:tc>
          <w:tcPr>
            <w:tcW w:w="1687" w:type="dxa"/>
            <w:vAlign w:val="center"/>
          </w:tcPr>
          <w:p w:rsidR="008D4B77" w:rsidRPr="003737CD" w:rsidRDefault="00A41134" w:rsidP="00A84ABB">
            <w:pPr>
              <w:tabs>
                <w:tab w:val="right" w:pos="17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Агентирование</w:t>
            </w:r>
          </w:p>
        </w:tc>
        <w:tc>
          <w:tcPr>
            <w:tcW w:w="1083" w:type="dxa"/>
            <w:vAlign w:val="center"/>
          </w:tcPr>
          <w:p w:rsidR="008D4B77" w:rsidRPr="003737CD" w:rsidRDefault="008D4B77" w:rsidP="00A84ABB">
            <w:pPr>
              <w:jc w:val="center"/>
              <w:rPr>
                <w:sz w:val="20"/>
                <w:szCs w:val="20"/>
              </w:rPr>
            </w:pPr>
            <w:r w:rsidRPr="003737CD">
              <w:rPr>
                <w:sz w:val="20"/>
                <w:szCs w:val="20"/>
              </w:rPr>
              <w:t>1005</w:t>
            </w:r>
          </w:p>
        </w:tc>
        <w:tc>
          <w:tcPr>
            <w:tcW w:w="1489" w:type="dxa"/>
            <w:vAlign w:val="center"/>
          </w:tcPr>
          <w:p w:rsidR="008D4B77" w:rsidRDefault="00FC7941" w:rsidP="00A84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D4B77" w:rsidRPr="003737CD">
              <w:rPr>
                <w:sz w:val="20"/>
                <w:szCs w:val="20"/>
              </w:rPr>
              <w:t>гент</w:t>
            </w:r>
          </w:p>
          <w:p w:rsidR="00FC7941" w:rsidRPr="003737CD" w:rsidRDefault="00FC7941" w:rsidP="00A84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D4B77" w:rsidRDefault="00FC7941" w:rsidP="00A84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D4B77" w:rsidRPr="003737CD">
              <w:rPr>
                <w:sz w:val="20"/>
                <w:szCs w:val="20"/>
              </w:rPr>
              <w:t>ринципал</w:t>
            </w:r>
          </w:p>
          <w:p w:rsidR="00FC7941" w:rsidRPr="003737CD" w:rsidRDefault="00FC7941" w:rsidP="00A84A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5297C" w:rsidRDefault="00F5297C" w:rsidP="003737CD">
      <w:pPr>
        <w:ind w:firstLine="709"/>
        <w:jc w:val="both"/>
        <w:rPr>
          <w:b/>
          <w:sz w:val="20"/>
          <w:szCs w:val="20"/>
        </w:rPr>
      </w:pPr>
    </w:p>
    <w:p w:rsidR="00F5297C" w:rsidRDefault="00F5297C" w:rsidP="003737CD">
      <w:pPr>
        <w:ind w:firstLine="709"/>
        <w:jc w:val="both"/>
        <w:rPr>
          <w:b/>
          <w:sz w:val="20"/>
          <w:szCs w:val="20"/>
        </w:rPr>
      </w:pPr>
    </w:p>
    <w:p w:rsidR="004A1DA8" w:rsidRDefault="004A1DA8" w:rsidP="003737CD">
      <w:pPr>
        <w:ind w:firstLine="709"/>
        <w:jc w:val="both"/>
        <w:rPr>
          <w:b/>
          <w:sz w:val="20"/>
          <w:szCs w:val="20"/>
        </w:rPr>
      </w:pPr>
    </w:p>
    <w:p w:rsidR="008B4243" w:rsidRDefault="008B4243" w:rsidP="003737CD">
      <w:pPr>
        <w:ind w:firstLine="709"/>
        <w:jc w:val="both"/>
        <w:rPr>
          <w:b/>
          <w:sz w:val="20"/>
          <w:szCs w:val="20"/>
        </w:rPr>
      </w:pPr>
    </w:p>
    <w:p w:rsidR="008B4243" w:rsidRDefault="008B4243" w:rsidP="003737CD">
      <w:pPr>
        <w:ind w:firstLine="709"/>
        <w:jc w:val="both"/>
        <w:rPr>
          <w:b/>
          <w:sz w:val="20"/>
          <w:szCs w:val="20"/>
        </w:rPr>
      </w:pPr>
    </w:p>
    <w:p w:rsidR="008B4243" w:rsidRDefault="008B4243" w:rsidP="003737CD">
      <w:pPr>
        <w:ind w:firstLine="709"/>
        <w:jc w:val="both"/>
        <w:rPr>
          <w:b/>
          <w:sz w:val="20"/>
          <w:szCs w:val="20"/>
        </w:rPr>
      </w:pPr>
    </w:p>
    <w:p w:rsidR="008B4243" w:rsidRDefault="008B4243" w:rsidP="003737CD">
      <w:pPr>
        <w:ind w:firstLine="709"/>
        <w:jc w:val="both"/>
        <w:rPr>
          <w:b/>
          <w:sz w:val="20"/>
          <w:szCs w:val="20"/>
        </w:rPr>
      </w:pPr>
    </w:p>
    <w:p w:rsidR="008B4243" w:rsidRDefault="008B4243" w:rsidP="003737CD">
      <w:pPr>
        <w:ind w:firstLine="709"/>
        <w:jc w:val="both"/>
        <w:rPr>
          <w:b/>
          <w:sz w:val="20"/>
          <w:szCs w:val="20"/>
        </w:rPr>
      </w:pPr>
    </w:p>
    <w:p w:rsidR="00F5297C" w:rsidRPr="00597390" w:rsidRDefault="00A41134" w:rsidP="00A41134">
      <w:pPr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F5297C" w:rsidRPr="00597390">
        <w:rPr>
          <w:b/>
          <w:sz w:val="20"/>
          <w:szCs w:val="20"/>
        </w:rPr>
        <w:t>РАЗДЕЛ 4. ОФОРМЛЕНИЕ ТРУДОВЫХ ОТНОШЕНИЙ СУБЪЕКТАМИ ПРЕДПРИНИМАТЕЛЬСКОЙ ДЕЯТЕЛЬНОСТИ</w:t>
      </w:r>
    </w:p>
    <w:p w:rsidR="00F57851" w:rsidRPr="003737CD" w:rsidRDefault="000F258A" w:rsidP="00F5297C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-494030</wp:posOffset>
                </wp:positionV>
                <wp:extent cx="3744595" cy="553085"/>
                <wp:effectExtent l="6985" t="6985" r="20320" b="30480"/>
                <wp:wrapNone/>
                <wp:docPr id="10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4595" cy="553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7A5E2A" id="AutoShape 34" o:spid="_x0000_s1026" style="position:absolute;margin-left:-3.5pt;margin-top:-38.9pt;width:294.85pt;height:43.5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" fillcolor="white [3201]" strokecolor="#92cddc [1944]" strokeweight="1pt">
                <v:fill color2="#b6dde8 [1304]" focus="100%" type="gradient"/>
                <v:shadow on="t" color="#205867 [1608]" opacity=".5" offset="1pt"/>
              </v:roundrect>
            </w:pict>
          </mc:Fallback>
        </mc:AlternateContent>
      </w:r>
    </w:p>
    <w:p w:rsidR="00F57851" w:rsidRPr="003737CD" w:rsidRDefault="00F57851" w:rsidP="00A41134">
      <w:pPr>
        <w:ind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>В процессе деятельности практически у каждого субъекта предпринимательской деятельности возникает потребность в наемном т</w:t>
      </w:r>
      <w:r w:rsidR="00E6797C">
        <w:rPr>
          <w:sz w:val="20"/>
          <w:szCs w:val="20"/>
        </w:rPr>
        <w:t>руде, п</w:t>
      </w:r>
      <w:r w:rsidRPr="003737CD">
        <w:rPr>
          <w:sz w:val="20"/>
          <w:szCs w:val="20"/>
        </w:rPr>
        <w:t>оэтому вопрос об оформлении отношений с наемными работниками всегда является актуальным.</w:t>
      </w:r>
    </w:p>
    <w:p w:rsidR="00F57851" w:rsidRPr="003737CD" w:rsidRDefault="00F57851" w:rsidP="00A41134">
      <w:pPr>
        <w:autoSpaceDE w:val="0"/>
        <w:ind w:firstLine="567"/>
        <w:jc w:val="both"/>
        <w:rPr>
          <w:sz w:val="20"/>
          <w:szCs w:val="20"/>
        </w:rPr>
      </w:pPr>
    </w:p>
    <w:p w:rsidR="00597390" w:rsidRPr="003737CD" w:rsidRDefault="00F57851" w:rsidP="00A41134">
      <w:pPr>
        <w:autoSpaceDE w:val="0"/>
        <w:ind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 xml:space="preserve">Оформление отношений наемного труда возможно путем заключения с работником одного из договоров: </w:t>
      </w:r>
    </w:p>
    <w:p w:rsidR="00597390" w:rsidRPr="003737CD" w:rsidRDefault="00597390" w:rsidP="0067031C">
      <w:pPr>
        <w:numPr>
          <w:ilvl w:val="0"/>
          <w:numId w:val="10"/>
        </w:numPr>
        <w:tabs>
          <w:tab w:val="left" w:pos="851"/>
        </w:tabs>
        <w:autoSpaceDE w:val="0"/>
        <w:ind w:left="0"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>трудового договора</w:t>
      </w:r>
      <w:r w:rsidR="00A41134">
        <w:rPr>
          <w:sz w:val="20"/>
          <w:szCs w:val="20"/>
        </w:rPr>
        <w:t>;</w:t>
      </w:r>
    </w:p>
    <w:p w:rsidR="00F57851" w:rsidRPr="003737CD" w:rsidRDefault="00F57851" w:rsidP="0067031C">
      <w:pPr>
        <w:numPr>
          <w:ilvl w:val="0"/>
          <w:numId w:val="10"/>
        </w:numPr>
        <w:tabs>
          <w:tab w:val="left" w:pos="851"/>
        </w:tabs>
        <w:autoSpaceDE w:val="0"/>
        <w:ind w:left="0" w:firstLine="567"/>
        <w:jc w:val="both"/>
        <w:rPr>
          <w:b/>
          <w:sz w:val="20"/>
          <w:szCs w:val="20"/>
        </w:rPr>
      </w:pPr>
      <w:r w:rsidRPr="003737CD">
        <w:rPr>
          <w:sz w:val="20"/>
          <w:szCs w:val="20"/>
        </w:rPr>
        <w:t>гражданско-правового</w:t>
      </w:r>
      <w:r w:rsidR="00597390" w:rsidRPr="003737CD">
        <w:rPr>
          <w:sz w:val="20"/>
          <w:szCs w:val="20"/>
        </w:rPr>
        <w:t xml:space="preserve"> договора</w:t>
      </w:r>
      <w:r w:rsidRPr="003737CD">
        <w:rPr>
          <w:sz w:val="20"/>
          <w:szCs w:val="20"/>
        </w:rPr>
        <w:t xml:space="preserve">. </w:t>
      </w:r>
    </w:p>
    <w:p w:rsidR="00436DF9" w:rsidRPr="003737CD" w:rsidRDefault="00436DF9" w:rsidP="003737CD">
      <w:pPr>
        <w:autoSpaceDE w:val="0"/>
        <w:ind w:firstLine="709"/>
        <w:jc w:val="both"/>
        <w:rPr>
          <w:b/>
          <w:sz w:val="20"/>
          <w:szCs w:val="20"/>
        </w:rPr>
      </w:pPr>
    </w:p>
    <w:p w:rsidR="00F57851" w:rsidRPr="003737CD" w:rsidRDefault="00F57851" w:rsidP="00A41134">
      <w:pPr>
        <w:autoSpaceDE w:val="0"/>
        <w:ind w:firstLine="567"/>
        <w:jc w:val="both"/>
        <w:rPr>
          <w:sz w:val="20"/>
          <w:szCs w:val="20"/>
        </w:rPr>
      </w:pPr>
      <w:r w:rsidRPr="003737CD">
        <w:rPr>
          <w:b/>
          <w:sz w:val="20"/>
          <w:szCs w:val="20"/>
        </w:rPr>
        <w:t>Трудовой договор</w:t>
      </w:r>
      <w:r w:rsidRPr="003737CD">
        <w:rPr>
          <w:sz w:val="20"/>
          <w:szCs w:val="20"/>
        </w:rPr>
        <w:t xml:space="preserve"> – соглашение между работником и работодателем, где основной обязанностью работника является выполн</w:t>
      </w:r>
      <w:r w:rsidR="00E6797C">
        <w:rPr>
          <w:sz w:val="20"/>
          <w:szCs w:val="20"/>
        </w:rPr>
        <w:t>ение определенной трудовой функции (работы</w:t>
      </w:r>
      <w:r w:rsidRPr="003737CD">
        <w:rPr>
          <w:sz w:val="20"/>
          <w:szCs w:val="20"/>
        </w:rPr>
        <w:t>), а основной обязанностью работодателя является выпла</w:t>
      </w:r>
      <w:r w:rsidR="00E6797C">
        <w:rPr>
          <w:sz w:val="20"/>
          <w:szCs w:val="20"/>
        </w:rPr>
        <w:t>та работнику заработной платы</w:t>
      </w:r>
      <w:r w:rsidRPr="003737CD">
        <w:rPr>
          <w:sz w:val="20"/>
          <w:szCs w:val="20"/>
        </w:rPr>
        <w:t xml:space="preserve">, а также </w:t>
      </w:r>
      <w:r w:rsidR="00E6797C">
        <w:rPr>
          <w:sz w:val="20"/>
          <w:szCs w:val="20"/>
        </w:rPr>
        <w:t>обеспечение нормальных условий</w:t>
      </w:r>
      <w:r w:rsidRPr="003737CD">
        <w:rPr>
          <w:sz w:val="20"/>
          <w:szCs w:val="20"/>
        </w:rPr>
        <w:t xml:space="preserve"> труда. </w:t>
      </w:r>
      <w:r w:rsidR="00436DF9" w:rsidRPr="003737CD">
        <w:rPr>
          <w:sz w:val="20"/>
          <w:szCs w:val="20"/>
        </w:rPr>
        <w:t>Трудовой договор з</w:t>
      </w:r>
      <w:r w:rsidRPr="003737CD">
        <w:rPr>
          <w:sz w:val="20"/>
          <w:szCs w:val="20"/>
        </w:rPr>
        <w:t>аключается в соответствии с тр</w:t>
      </w:r>
      <w:r w:rsidR="0097324A">
        <w:rPr>
          <w:sz w:val="20"/>
          <w:szCs w:val="20"/>
        </w:rPr>
        <w:t>ебованиями Трудового кодекса РФ (далее – ТК РФ).</w:t>
      </w:r>
    </w:p>
    <w:p w:rsidR="00F57851" w:rsidRPr="003737CD" w:rsidRDefault="00E6797C" w:rsidP="00A41134">
      <w:pPr>
        <w:autoSpaceDE w:val="0"/>
        <w:ind w:firstLine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>Особенностью</w:t>
      </w:r>
      <w:r w:rsidR="00F57851" w:rsidRPr="003737CD">
        <w:rPr>
          <w:sz w:val="20"/>
          <w:szCs w:val="20"/>
        </w:rPr>
        <w:t xml:space="preserve"> трудового договора является </w:t>
      </w:r>
      <w:r w:rsidR="00F57851" w:rsidRPr="0097324A">
        <w:rPr>
          <w:b/>
          <w:sz w:val="20"/>
          <w:szCs w:val="20"/>
        </w:rPr>
        <w:t>субординация сторон</w:t>
      </w:r>
      <w:r w:rsidR="00F57851" w:rsidRPr="003737CD">
        <w:rPr>
          <w:sz w:val="20"/>
          <w:szCs w:val="20"/>
        </w:rPr>
        <w:t xml:space="preserve">: работник подчиняется работодателю и выполняет его распоряжения. Однако работодатель </w:t>
      </w:r>
      <w:r>
        <w:rPr>
          <w:sz w:val="20"/>
          <w:szCs w:val="20"/>
        </w:rPr>
        <w:t>возлагает на себя</w:t>
      </w:r>
      <w:r w:rsidR="00F57851" w:rsidRPr="003737CD">
        <w:rPr>
          <w:sz w:val="20"/>
          <w:szCs w:val="20"/>
        </w:rPr>
        <w:t xml:space="preserve"> много обя</w:t>
      </w:r>
      <w:r>
        <w:rPr>
          <w:sz w:val="20"/>
          <w:szCs w:val="20"/>
        </w:rPr>
        <w:t>занностей в отношении работника:</w:t>
      </w:r>
      <w:r w:rsidR="00F57851" w:rsidRPr="003737CD">
        <w:rPr>
          <w:sz w:val="20"/>
          <w:szCs w:val="20"/>
        </w:rPr>
        <w:t xml:space="preserve"> от создания благоприятных условий труда до предоставления ежегодного оплачиваемого отпуска, выплаты пособий и т.д.</w:t>
      </w:r>
    </w:p>
    <w:p w:rsidR="00436DF9" w:rsidRPr="003737CD" w:rsidRDefault="00436DF9" w:rsidP="00A41134">
      <w:pPr>
        <w:autoSpaceDE w:val="0"/>
        <w:ind w:firstLine="567"/>
        <w:jc w:val="both"/>
        <w:rPr>
          <w:b/>
          <w:sz w:val="20"/>
          <w:szCs w:val="20"/>
        </w:rPr>
      </w:pPr>
    </w:p>
    <w:p w:rsidR="00F57851" w:rsidRPr="003737CD" w:rsidRDefault="00F57851" w:rsidP="00A41134">
      <w:pPr>
        <w:autoSpaceDE w:val="0"/>
        <w:ind w:firstLine="567"/>
        <w:jc w:val="both"/>
        <w:rPr>
          <w:sz w:val="20"/>
          <w:szCs w:val="20"/>
        </w:rPr>
      </w:pPr>
      <w:r w:rsidRPr="003737CD">
        <w:rPr>
          <w:b/>
          <w:sz w:val="20"/>
          <w:szCs w:val="20"/>
        </w:rPr>
        <w:t>Гражданско-правовой договор</w:t>
      </w:r>
      <w:r w:rsidRPr="003737CD">
        <w:rPr>
          <w:sz w:val="20"/>
          <w:szCs w:val="20"/>
        </w:rPr>
        <w:t xml:space="preserve"> – соглашение сторон о выполнении за плату той или иной работы. К гражданско-правовым договорам относятся все договоры, заключаемые в соответствии с Гражданским кодексом РФ. При использовании наемного труда чаще всего заключаются договоры подряда и возмездного оказания услуг, реже – агентский договор.</w:t>
      </w:r>
    </w:p>
    <w:p w:rsidR="00F57851" w:rsidRPr="003737CD" w:rsidRDefault="00F57851" w:rsidP="00A41134">
      <w:pPr>
        <w:autoSpaceDE w:val="0"/>
        <w:ind w:firstLine="567"/>
        <w:jc w:val="both"/>
        <w:rPr>
          <w:b/>
          <w:sz w:val="20"/>
          <w:szCs w:val="20"/>
        </w:rPr>
      </w:pPr>
      <w:r w:rsidRPr="003737CD">
        <w:rPr>
          <w:sz w:val="20"/>
          <w:szCs w:val="20"/>
        </w:rPr>
        <w:t xml:space="preserve">Стороны гражданско-правового договора </w:t>
      </w:r>
      <w:r w:rsidRPr="00A2666A">
        <w:rPr>
          <w:b/>
          <w:sz w:val="20"/>
          <w:szCs w:val="20"/>
        </w:rPr>
        <w:t>равноправны.</w:t>
      </w:r>
    </w:p>
    <w:p w:rsidR="00436DF9" w:rsidRPr="003737CD" w:rsidRDefault="00436DF9" w:rsidP="00A41134">
      <w:pPr>
        <w:autoSpaceDE w:val="0"/>
        <w:ind w:firstLine="567"/>
        <w:jc w:val="both"/>
        <w:rPr>
          <w:b/>
          <w:sz w:val="20"/>
          <w:szCs w:val="20"/>
        </w:rPr>
      </w:pPr>
    </w:p>
    <w:p w:rsidR="00F57851" w:rsidRPr="003737CD" w:rsidRDefault="00F57851" w:rsidP="00A41134">
      <w:pPr>
        <w:autoSpaceDE w:val="0"/>
        <w:ind w:firstLine="567"/>
        <w:jc w:val="both"/>
        <w:rPr>
          <w:sz w:val="20"/>
          <w:szCs w:val="20"/>
        </w:rPr>
      </w:pPr>
      <w:r w:rsidRPr="003737CD">
        <w:rPr>
          <w:b/>
          <w:sz w:val="20"/>
          <w:szCs w:val="20"/>
        </w:rPr>
        <w:t>Как правильно сделать выбор в пользу того или иного оформления отношений наемного труда?</w:t>
      </w:r>
    </w:p>
    <w:p w:rsidR="00416966" w:rsidRDefault="00F57851" w:rsidP="00A41134">
      <w:pPr>
        <w:autoSpaceDE w:val="0"/>
        <w:ind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 xml:space="preserve">Необходимо правильно оценить организацию труда работника с учетом </w:t>
      </w:r>
      <w:r w:rsidRPr="003737CD">
        <w:rPr>
          <w:b/>
          <w:sz w:val="20"/>
          <w:szCs w:val="20"/>
        </w:rPr>
        <w:t>основных отличий</w:t>
      </w:r>
      <w:r w:rsidRPr="003737CD">
        <w:rPr>
          <w:sz w:val="20"/>
          <w:szCs w:val="20"/>
        </w:rPr>
        <w:t xml:space="preserve"> трудового и гражданско-правового договора:</w:t>
      </w:r>
    </w:p>
    <w:p w:rsidR="00597390" w:rsidRPr="003737CD" w:rsidRDefault="000F258A" w:rsidP="00416966">
      <w:pPr>
        <w:autoSpaceDE w:val="0"/>
        <w:ind w:firstLine="709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-12700</wp:posOffset>
                </wp:positionV>
                <wp:extent cx="1654175" cy="302260"/>
                <wp:effectExtent l="11430" t="12065" r="20320" b="28575"/>
                <wp:wrapNone/>
                <wp:docPr id="10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175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FC7941" w:rsidRDefault="00AD7DEC" w:rsidP="00FC79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7941">
                              <w:rPr>
                                <w:sz w:val="20"/>
                                <w:szCs w:val="20"/>
                              </w:rPr>
                              <w:t>Трудовой договор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45" style="position:absolute;left:0;text-align:left;margin-left:-12.15pt;margin-top:-1pt;width:130.25pt;height:23.8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D7DEC" w:rsidRPr="00FC7941" w:rsidRDefault="00AD7DEC" w:rsidP="00FC79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C7941">
                        <w:rPr>
                          <w:sz w:val="20"/>
                          <w:szCs w:val="20"/>
                        </w:rPr>
                        <w:t>Трудовой договор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-12700</wp:posOffset>
                </wp:positionV>
                <wp:extent cx="1904365" cy="302260"/>
                <wp:effectExtent l="6985" t="12065" r="12700" b="28575"/>
                <wp:wrapNone/>
                <wp:docPr id="10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365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ED4716" w:rsidRDefault="00AD7D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4716">
                              <w:rPr>
                                <w:sz w:val="20"/>
                                <w:szCs w:val="20"/>
                              </w:rPr>
                              <w:t>Гражданско-правовой договор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46" style="position:absolute;left:0;text-align:left;margin-left:154.75pt;margin-top:-1pt;width:149.95pt;height:23.8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AD7DEC" w:rsidRPr="00ED4716" w:rsidRDefault="00AD7DEC">
                      <w:pPr>
                        <w:rPr>
                          <w:sz w:val="20"/>
                          <w:szCs w:val="20"/>
                        </w:rPr>
                      </w:pPr>
                      <w:r w:rsidRPr="00ED4716">
                        <w:rPr>
                          <w:sz w:val="20"/>
                          <w:szCs w:val="20"/>
                        </w:rPr>
                        <w:t>Гражданско-правовой договор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7851" w:rsidRPr="003737CD" w:rsidRDefault="00A41134" w:rsidP="00A41134">
      <w:pPr>
        <w:autoSpaceDE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F5297C">
        <w:rPr>
          <w:b/>
          <w:sz w:val="20"/>
          <w:szCs w:val="20"/>
        </w:rPr>
        <w:t xml:space="preserve">        </w:t>
      </w:r>
      <w:r w:rsidR="00597390" w:rsidRPr="003737CD">
        <w:rPr>
          <w:b/>
          <w:sz w:val="20"/>
          <w:szCs w:val="20"/>
        </w:rPr>
        <w:t xml:space="preserve"> </w:t>
      </w:r>
      <w:r w:rsidR="00FC7941">
        <w:rPr>
          <w:b/>
          <w:sz w:val="20"/>
          <w:szCs w:val="20"/>
        </w:rPr>
        <w:t xml:space="preserve">                  </w:t>
      </w:r>
    </w:p>
    <w:p w:rsidR="00B974A4" w:rsidRPr="003737CD" w:rsidRDefault="00B974A4" w:rsidP="003737CD">
      <w:pPr>
        <w:autoSpaceDE w:val="0"/>
        <w:ind w:firstLine="709"/>
        <w:jc w:val="both"/>
        <w:rPr>
          <w:b/>
          <w:sz w:val="20"/>
          <w:szCs w:val="20"/>
        </w:rPr>
      </w:pPr>
    </w:p>
    <w:p w:rsidR="00DB270E" w:rsidRDefault="000F258A" w:rsidP="003737CD">
      <w:pPr>
        <w:autoSpaceDE w:val="0"/>
        <w:ind w:firstLine="709"/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10795</wp:posOffset>
                </wp:positionV>
                <wp:extent cx="2668905" cy="325755"/>
                <wp:effectExtent l="7620" t="6985" r="19050" b="29210"/>
                <wp:wrapNone/>
                <wp:docPr id="10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8905" cy="325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Default="00AD7DEC" w:rsidP="00ED4716">
                            <w:pPr>
                              <w:jc w:val="center"/>
                            </w:pPr>
                            <w:r w:rsidRPr="00ED4716">
                              <w:rPr>
                                <w:sz w:val="20"/>
                                <w:szCs w:val="20"/>
                              </w:rPr>
                              <w:t>Характер осуществления</w:t>
                            </w:r>
                            <w:r>
                              <w:t xml:space="preserve"> </w:t>
                            </w:r>
                            <w:r w:rsidRPr="00DB270E">
                              <w:rPr>
                                <w:sz w:val="20"/>
                                <w:szCs w:val="20"/>
                              </w:rPr>
                              <w:t>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47" style="position:absolute;left:0;text-align:left;margin-left:41.55pt;margin-top:.85pt;width:210.15pt;height:25.65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AD7DEC" w:rsidRDefault="00AD7DEC" w:rsidP="00ED4716">
                      <w:pPr>
                        <w:jc w:val="center"/>
                      </w:pPr>
                      <w:r w:rsidRPr="00ED4716">
                        <w:rPr>
                          <w:sz w:val="20"/>
                          <w:szCs w:val="20"/>
                        </w:rPr>
                        <w:t>Характер осуществления</w:t>
                      </w:r>
                      <w:r>
                        <w:t xml:space="preserve"> </w:t>
                      </w:r>
                      <w:r w:rsidRPr="00DB270E">
                        <w:rPr>
                          <w:sz w:val="20"/>
                          <w:szCs w:val="20"/>
                        </w:rPr>
                        <w:t>деятельности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74A4" w:rsidRPr="003737CD" w:rsidRDefault="00B974A4" w:rsidP="003737CD">
      <w:pPr>
        <w:autoSpaceDE w:val="0"/>
        <w:ind w:firstLine="709"/>
        <w:jc w:val="both"/>
        <w:rPr>
          <w:b/>
          <w:sz w:val="20"/>
          <w:szCs w:val="20"/>
        </w:rPr>
      </w:pPr>
    </w:p>
    <w:p w:rsidR="00597390" w:rsidRPr="006939A1" w:rsidRDefault="00F5297C" w:rsidP="006939A1">
      <w:pPr>
        <w:autoSpaceDE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</w:p>
    <w:p w:rsidR="00DB270E" w:rsidRDefault="000F258A" w:rsidP="00DB270E">
      <w:pPr>
        <w:autoSpaceDE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31115</wp:posOffset>
                </wp:positionV>
                <wp:extent cx="1781810" cy="731520"/>
                <wp:effectExtent l="15240" t="8255" r="12700" b="31750"/>
                <wp:wrapNone/>
                <wp:docPr id="10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810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C82310" w:rsidRDefault="00AD7DEC" w:rsidP="00C8231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2310">
                              <w:rPr>
                                <w:sz w:val="20"/>
                                <w:szCs w:val="20"/>
                              </w:rPr>
                              <w:t>Разовое выполнение работ оказание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48" style="position:absolute;left:0;text-align:left;margin-left:164.4pt;margin-top:2.45pt;width:140.3pt;height:57.6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AD7DEC" w:rsidRPr="00C82310" w:rsidRDefault="00AD7DEC" w:rsidP="00C8231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82310">
                        <w:rPr>
                          <w:sz w:val="20"/>
                          <w:szCs w:val="20"/>
                        </w:rPr>
                        <w:t>Разовое выполнение работ оказание услуг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31115</wp:posOffset>
                </wp:positionV>
                <wp:extent cx="1914525" cy="731520"/>
                <wp:effectExtent l="6350" t="8255" r="12700" b="31750"/>
                <wp:wrapNone/>
                <wp:docPr id="10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6939A1" w:rsidRDefault="00AD7DEC" w:rsidP="00C82310">
                            <w:pPr>
                              <w:autoSpaceDE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39A1">
                              <w:rPr>
                                <w:sz w:val="20"/>
                                <w:szCs w:val="20"/>
                              </w:rPr>
                              <w:t>Выполнение работ, оказание слуг носи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т </w:t>
                            </w:r>
                            <w:r w:rsidRPr="006939A1">
                              <w:rPr>
                                <w:sz w:val="20"/>
                                <w:szCs w:val="20"/>
                              </w:rPr>
                              <w:t>длительный,</w:t>
                            </w:r>
                          </w:p>
                          <w:p w:rsidR="00AD7DEC" w:rsidRPr="006939A1" w:rsidRDefault="00AD7DEC" w:rsidP="00C82310">
                            <w:pPr>
                              <w:autoSpaceDE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939A1">
                              <w:rPr>
                                <w:sz w:val="20"/>
                                <w:szCs w:val="20"/>
                              </w:rPr>
                              <w:t>систематический характер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49" style="position:absolute;left:0;text-align:left;margin-left:-17.05pt;margin-top:2.45pt;width:150.75pt;height:57.6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D7DEC" w:rsidRPr="006939A1" w:rsidRDefault="00AD7DEC" w:rsidP="00C82310">
                      <w:pPr>
                        <w:autoSpaceDE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39A1">
                        <w:rPr>
                          <w:sz w:val="20"/>
                          <w:szCs w:val="20"/>
                        </w:rPr>
                        <w:t>Выполнение работ, оказание слуг носи</w:t>
                      </w:r>
                      <w:r>
                        <w:rPr>
                          <w:sz w:val="20"/>
                          <w:szCs w:val="20"/>
                        </w:rPr>
                        <w:t xml:space="preserve">т </w:t>
                      </w:r>
                      <w:r w:rsidRPr="006939A1">
                        <w:rPr>
                          <w:sz w:val="20"/>
                          <w:szCs w:val="20"/>
                        </w:rPr>
                        <w:t>длительный,</w:t>
                      </w:r>
                    </w:p>
                    <w:p w:rsidR="00AD7DEC" w:rsidRPr="006939A1" w:rsidRDefault="00AD7DEC" w:rsidP="00C82310">
                      <w:pPr>
                        <w:autoSpaceDE w:val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939A1">
                        <w:rPr>
                          <w:sz w:val="20"/>
                          <w:szCs w:val="20"/>
                        </w:rPr>
                        <w:t>систематический характер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270E" w:rsidRDefault="000F258A" w:rsidP="00DB270E">
      <w:pPr>
        <w:autoSpaceDE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36195</wp:posOffset>
                </wp:positionV>
                <wp:extent cx="0" cy="501015"/>
                <wp:effectExtent l="55880" t="6985" r="58420" b="15875"/>
                <wp:wrapNone/>
                <wp:docPr id="10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B537C" id="AutoShape 40" o:spid="_x0000_s1026" type="#_x0000_t32" style="position:absolute;margin-left:150.35pt;margin-top:2.85pt;width:0;height:39.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DB270E" w:rsidRDefault="00DB270E" w:rsidP="00DB270E">
      <w:pPr>
        <w:autoSpaceDE w:val="0"/>
        <w:jc w:val="both"/>
        <w:rPr>
          <w:sz w:val="20"/>
          <w:szCs w:val="20"/>
        </w:rPr>
      </w:pPr>
    </w:p>
    <w:p w:rsidR="00DB270E" w:rsidRDefault="00DB270E" w:rsidP="00DB270E">
      <w:pPr>
        <w:autoSpaceDE w:val="0"/>
        <w:jc w:val="both"/>
        <w:rPr>
          <w:sz w:val="20"/>
          <w:szCs w:val="20"/>
        </w:rPr>
      </w:pPr>
    </w:p>
    <w:p w:rsidR="00DB270E" w:rsidRDefault="00DB270E" w:rsidP="00DB270E">
      <w:pPr>
        <w:autoSpaceDE w:val="0"/>
        <w:jc w:val="both"/>
        <w:rPr>
          <w:sz w:val="20"/>
          <w:szCs w:val="20"/>
        </w:rPr>
      </w:pPr>
    </w:p>
    <w:p w:rsidR="00DB270E" w:rsidRPr="003737CD" w:rsidRDefault="00DB270E" w:rsidP="00DB270E">
      <w:pPr>
        <w:autoSpaceDE w:val="0"/>
        <w:jc w:val="both"/>
        <w:rPr>
          <w:sz w:val="20"/>
          <w:szCs w:val="20"/>
        </w:rPr>
      </w:pPr>
    </w:p>
    <w:p w:rsidR="00597390" w:rsidRPr="003737CD" w:rsidRDefault="000F258A" w:rsidP="003737CD">
      <w:pPr>
        <w:autoSpaceDE w:val="0"/>
        <w:ind w:firstLine="709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71755</wp:posOffset>
                </wp:positionV>
                <wp:extent cx="4086225" cy="453390"/>
                <wp:effectExtent l="6350" t="10795" r="12700" b="31115"/>
                <wp:wrapNone/>
                <wp:docPr id="9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453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BB7E93" w:rsidRDefault="00AD7DEC" w:rsidP="00BB7E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7E93">
                              <w:rPr>
                                <w:sz w:val="20"/>
                                <w:szCs w:val="20"/>
                              </w:rPr>
                              <w:t>Существует ли обязанность подчиняться правилам внутреннего трудового распорядка?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50" style="position:absolute;left:0;text-align:left;margin-left:-17.05pt;margin-top:5.65pt;width:321.75pt;height:35.7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AD7DEC" w:rsidRPr="00BB7E93" w:rsidRDefault="00AD7DEC" w:rsidP="00BB7E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B7E93">
                        <w:rPr>
                          <w:sz w:val="20"/>
                          <w:szCs w:val="20"/>
                        </w:rPr>
                        <w:t>Существует ли обязанность подчиняться правилам внутреннего трудового распорядка?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135B" w:rsidRDefault="0076135B" w:rsidP="003737CD">
      <w:pPr>
        <w:autoSpaceDE w:val="0"/>
        <w:ind w:firstLine="709"/>
        <w:jc w:val="both"/>
        <w:rPr>
          <w:b/>
          <w:sz w:val="20"/>
          <w:szCs w:val="20"/>
        </w:rPr>
      </w:pPr>
    </w:p>
    <w:p w:rsidR="00BB7E93" w:rsidRDefault="00BB7E93" w:rsidP="003737CD">
      <w:pPr>
        <w:autoSpaceDE w:val="0"/>
        <w:ind w:firstLine="709"/>
        <w:jc w:val="both"/>
        <w:rPr>
          <w:b/>
          <w:sz w:val="20"/>
          <w:szCs w:val="20"/>
        </w:rPr>
      </w:pPr>
    </w:p>
    <w:p w:rsidR="00BB7E93" w:rsidRPr="003737CD" w:rsidRDefault="00BB7E93" w:rsidP="003737CD">
      <w:pPr>
        <w:autoSpaceDE w:val="0"/>
        <w:ind w:firstLine="709"/>
        <w:jc w:val="both"/>
        <w:rPr>
          <w:b/>
          <w:sz w:val="20"/>
          <w:szCs w:val="20"/>
        </w:rPr>
      </w:pPr>
    </w:p>
    <w:p w:rsidR="0076135B" w:rsidRPr="003737CD" w:rsidRDefault="000F258A" w:rsidP="003737CD">
      <w:pPr>
        <w:autoSpaceDE w:val="0"/>
        <w:ind w:firstLine="709"/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106680</wp:posOffset>
                </wp:positionV>
                <wp:extent cx="1729740" cy="319405"/>
                <wp:effectExtent l="10160" t="10795" r="12700" b="31750"/>
                <wp:wrapNone/>
                <wp:docPr id="9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740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730C83" w:rsidRDefault="00AD7DEC" w:rsidP="00730C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0C83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51" style="position:absolute;left:0;text-align:left;margin-left:168.5pt;margin-top:8.4pt;width:136.2pt;height:25.15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AD7DEC" w:rsidRPr="00730C83" w:rsidRDefault="00AD7DEC" w:rsidP="00730C8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30C83"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106680</wp:posOffset>
                </wp:positionV>
                <wp:extent cx="1871345" cy="319405"/>
                <wp:effectExtent l="6350" t="10795" r="17780" b="31750"/>
                <wp:wrapNone/>
                <wp:docPr id="9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C11AB2" w:rsidRDefault="00AD7DEC" w:rsidP="00C11A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11AB2"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52" style="position:absolute;left:0;text-align:left;margin-left:-17.05pt;margin-top:8.4pt;width:147.35pt;height:25.15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D7DEC" w:rsidRPr="00C11AB2" w:rsidRDefault="00AD7DEC" w:rsidP="00C11A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11AB2"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106680</wp:posOffset>
                </wp:positionV>
                <wp:extent cx="0" cy="501015"/>
                <wp:effectExtent l="55880" t="10795" r="58420" b="21590"/>
                <wp:wrapNone/>
                <wp:docPr id="9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72039" id="AutoShape 44" o:spid="_x0000_s1026" type="#_x0000_t32" style="position:absolute;margin-left:150.35pt;margin-top:8.4pt;width:0;height:39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qdMQIAAF4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76135B" w:rsidRPr="003737CD" w:rsidRDefault="0076135B" w:rsidP="003737CD">
      <w:pPr>
        <w:ind w:firstLine="709"/>
        <w:jc w:val="both"/>
        <w:rPr>
          <w:sz w:val="20"/>
          <w:szCs w:val="20"/>
        </w:rPr>
      </w:pPr>
    </w:p>
    <w:p w:rsidR="0076135B" w:rsidRPr="003737CD" w:rsidRDefault="0076135B" w:rsidP="003737CD">
      <w:pPr>
        <w:ind w:firstLine="709"/>
        <w:jc w:val="both"/>
        <w:rPr>
          <w:sz w:val="20"/>
          <w:szCs w:val="20"/>
        </w:rPr>
      </w:pPr>
    </w:p>
    <w:p w:rsidR="0076135B" w:rsidRPr="003737CD" w:rsidRDefault="0076135B" w:rsidP="003737CD">
      <w:pPr>
        <w:ind w:firstLine="709"/>
        <w:jc w:val="both"/>
        <w:rPr>
          <w:sz w:val="20"/>
          <w:szCs w:val="20"/>
        </w:rPr>
      </w:pPr>
    </w:p>
    <w:p w:rsidR="0076135B" w:rsidRPr="003737CD" w:rsidRDefault="000F258A" w:rsidP="003737CD">
      <w:pPr>
        <w:ind w:firstLine="709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93345</wp:posOffset>
                </wp:positionV>
                <wp:extent cx="1974215" cy="278765"/>
                <wp:effectExtent l="8890" t="10160" r="17145" b="25400"/>
                <wp:wrapNone/>
                <wp:docPr id="9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215" cy="278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16730B" w:rsidRDefault="00AD7DEC" w:rsidP="001673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730B">
                              <w:rPr>
                                <w:sz w:val="20"/>
                                <w:szCs w:val="20"/>
                              </w:rPr>
                              <w:t>Оплата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53" style="position:absolute;left:0;text-align:left;margin-left:70.9pt;margin-top:7.35pt;width:155.45pt;height:21.95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AD7DEC" w:rsidRPr="0016730B" w:rsidRDefault="00AD7DEC" w:rsidP="001673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730B">
                        <w:rPr>
                          <w:sz w:val="20"/>
                          <w:szCs w:val="20"/>
                        </w:rPr>
                        <w:t>Оплата труда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135B" w:rsidRPr="003737CD" w:rsidRDefault="0076135B" w:rsidP="003737CD">
      <w:pPr>
        <w:ind w:firstLine="709"/>
        <w:jc w:val="both"/>
        <w:rPr>
          <w:sz w:val="20"/>
          <w:szCs w:val="20"/>
        </w:rPr>
      </w:pPr>
      <w:r w:rsidRPr="003737CD">
        <w:rPr>
          <w:b/>
          <w:sz w:val="20"/>
          <w:szCs w:val="20"/>
        </w:rPr>
        <w:t xml:space="preserve">                  </w:t>
      </w:r>
    </w:p>
    <w:p w:rsidR="0076135B" w:rsidRPr="003737CD" w:rsidRDefault="0076135B" w:rsidP="003737CD">
      <w:pPr>
        <w:ind w:firstLine="709"/>
        <w:jc w:val="both"/>
        <w:rPr>
          <w:sz w:val="20"/>
          <w:szCs w:val="20"/>
        </w:rPr>
      </w:pPr>
    </w:p>
    <w:p w:rsidR="0076135B" w:rsidRPr="003737CD" w:rsidRDefault="000F258A" w:rsidP="003737CD">
      <w:pPr>
        <w:ind w:firstLine="709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120650</wp:posOffset>
                </wp:positionV>
                <wp:extent cx="1914525" cy="1000125"/>
                <wp:effectExtent l="6350" t="8890" r="12700" b="29210"/>
                <wp:wrapNone/>
                <wp:docPr id="9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Default="00AD7DEC" w:rsidP="005742B3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Выплачивается заработная плата 2 раза в месяц согласно ТК РФ, </w:t>
                            </w:r>
                            <w:r w:rsidRPr="00B53A0E">
                              <w:rPr>
                                <w:sz w:val="20"/>
                                <w:szCs w:val="20"/>
                              </w:rPr>
                              <w:t>оплачивается</w:t>
                            </w:r>
                            <w:r>
                              <w:t xml:space="preserve"> </w:t>
                            </w:r>
                            <w:r w:rsidRPr="00B53A0E">
                              <w:rPr>
                                <w:sz w:val="20"/>
                                <w:szCs w:val="20"/>
                              </w:rPr>
                              <w:t>выполнение тр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  <w:r w:rsidRPr="00B53A0E">
                              <w:rPr>
                                <w:sz w:val="20"/>
                                <w:szCs w:val="20"/>
                              </w:rPr>
                              <w:t>довой функции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54" style="position:absolute;left:0;text-align:left;margin-left:-17.05pt;margin-top:9.5pt;width:150.75pt;height:78.75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D7DEC" w:rsidRDefault="00AD7DEC" w:rsidP="005742B3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Выплачивается заработная плата 2 раза в месяц согласно ТК РФ, </w:t>
                      </w:r>
                      <w:r w:rsidRPr="00B53A0E">
                        <w:rPr>
                          <w:sz w:val="20"/>
                          <w:szCs w:val="20"/>
                        </w:rPr>
                        <w:t>оплачивается</w:t>
                      </w:r>
                      <w:r>
                        <w:t xml:space="preserve"> </w:t>
                      </w:r>
                      <w:r w:rsidRPr="00B53A0E">
                        <w:rPr>
                          <w:sz w:val="20"/>
                          <w:szCs w:val="20"/>
                        </w:rPr>
                        <w:t>выполнение тр</w:t>
                      </w:r>
                      <w:r>
                        <w:rPr>
                          <w:sz w:val="20"/>
                          <w:szCs w:val="20"/>
                        </w:rPr>
                        <w:t>у</w:t>
                      </w:r>
                      <w:r w:rsidRPr="00B53A0E">
                        <w:rPr>
                          <w:sz w:val="20"/>
                          <w:szCs w:val="20"/>
                        </w:rPr>
                        <w:t>довой функции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120650</wp:posOffset>
                </wp:positionV>
                <wp:extent cx="1754505" cy="1000125"/>
                <wp:effectExtent l="10160" t="8890" r="16510" b="29210"/>
                <wp:wrapNone/>
                <wp:docPr id="9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4505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16730B" w:rsidRDefault="00AD7DEC" w:rsidP="001673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730B">
                              <w:rPr>
                                <w:sz w:val="20"/>
                                <w:szCs w:val="20"/>
                              </w:rPr>
                              <w:t>Выплачивается вознаграждение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 установленном договоре порядке</w:t>
                            </w:r>
                            <w:r w:rsidRPr="0016730B">
                              <w:rPr>
                                <w:sz w:val="20"/>
                                <w:szCs w:val="20"/>
                              </w:rPr>
                              <w:t>, оплачивается конечный результат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55" style="position:absolute;left:0;text-align:left;margin-left:168.5pt;margin-top:9.5pt;width:138.15pt;height:78.7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AD7DEC" w:rsidRPr="0016730B" w:rsidRDefault="00AD7DEC" w:rsidP="001673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730B">
                        <w:rPr>
                          <w:sz w:val="20"/>
                          <w:szCs w:val="20"/>
                        </w:rPr>
                        <w:t>Выплачивается вознаграждение</w:t>
                      </w:r>
                      <w:r>
                        <w:rPr>
                          <w:sz w:val="20"/>
                          <w:szCs w:val="20"/>
                        </w:rPr>
                        <w:t xml:space="preserve"> в установленном договоре порядке</w:t>
                      </w:r>
                      <w:r w:rsidRPr="0016730B">
                        <w:rPr>
                          <w:sz w:val="20"/>
                          <w:szCs w:val="20"/>
                        </w:rPr>
                        <w:t>, оплачивается конечный результат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135B" w:rsidRPr="003737CD" w:rsidRDefault="0076135B" w:rsidP="003737CD">
      <w:pPr>
        <w:ind w:firstLine="709"/>
        <w:jc w:val="both"/>
        <w:rPr>
          <w:sz w:val="20"/>
          <w:szCs w:val="20"/>
        </w:rPr>
      </w:pPr>
    </w:p>
    <w:p w:rsidR="0076135B" w:rsidRDefault="000F258A" w:rsidP="003737CD">
      <w:pPr>
        <w:ind w:firstLine="709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65405</wp:posOffset>
                </wp:positionV>
                <wp:extent cx="0" cy="501015"/>
                <wp:effectExtent l="57150" t="7620" r="57150" b="15240"/>
                <wp:wrapNone/>
                <wp:docPr id="9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2751C" id="AutoShape 48" o:spid="_x0000_s1026" type="#_x0000_t32" style="position:absolute;margin-left:152.7pt;margin-top:5.15pt;width:0;height:39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B53A0E" w:rsidRDefault="00B53A0E" w:rsidP="003737CD">
      <w:pPr>
        <w:ind w:firstLine="709"/>
        <w:jc w:val="both"/>
        <w:rPr>
          <w:sz w:val="20"/>
          <w:szCs w:val="20"/>
        </w:rPr>
      </w:pPr>
    </w:p>
    <w:p w:rsidR="00B53A0E" w:rsidRDefault="00B53A0E" w:rsidP="003737CD">
      <w:pPr>
        <w:ind w:firstLine="709"/>
        <w:jc w:val="both"/>
        <w:rPr>
          <w:sz w:val="20"/>
          <w:szCs w:val="20"/>
        </w:rPr>
      </w:pPr>
    </w:p>
    <w:p w:rsidR="00B53A0E" w:rsidRPr="003737CD" w:rsidRDefault="00B53A0E" w:rsidP="003737CD">
      <w:pPr>
        <w:ind w:firstLine="709"/>
        <w:jc w:val="both"/>
        <w:rPr>
          <w:sz w:val="20"/>
          <w:szCs w:val="20"/>
        </w:rPr>
      </w:pPr>
    </w:p>
    <w:p w:rsidR="0076135B" w:rsidRPr="003737CD" w:rsidRDefault="0076135B" w:rsidP="003737CD">
      <w:pPr>
        <w:ind w:firstLine="709"/>
        <w:jc w:val="both"/>
        <w:rPr>
          <w:sz w:val="20"/>
          <w:szCs w:val="20"/>
        </w:rPr>
      </w:pPr>
    </w:p>
    <w:p w:rsidR="0076135B" w:rsidRPr="003737CD" w:rsidRDefault="0076135B" w:rsidP="003737CD">
      <w:pPr>
        <w:ind w:firstLine="709"/>
        <w:jc w:val="both"/>
        <w:rPr>
          <w:sz w:val="20"/>
          <w:szCs w:val="20"/>
        </w:rPr>
      </w:pPr>
    </w:p>
    <w:p w:rsidR="0076135B" w:rsidRPr="003737CD" w:rsidRDefault="000F258A" w:rsidP="005742B3">
      <w:pPr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69215</wp:posOffset>
                </wp:positionV>
                <wp:extent cx="2306320" cy="326390"/>
                <wp:effectExtent l="7620" t="10795" r="19685" b="34290"/>
                <wp:wrapNone/>
                <wp:docPr id="9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320" cy="326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5742B3" w:rsidRDefault="00AD7DEC" w:rsidP="001563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742B3">
                              <w:rPr>
                                <w:sz w:val="20"/>
                                <w:szCs w:val="20"/>
                              </w:rPr>
                              <w:t>Льготы, гарантии и</w:t>
                            </w:r>
                            <w:r>
                              <w:t xml:space="preserve"> </w:t>
                            </w:r>
                            <w:r w:rsidRPr="005742B3">
                              <w:rPr>
                                <w:sz w:val="20"/>
                                <w:szCs w:val="20"/>
                              </w:rPr>
                              <w:t>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56" style="position:absolute;left:0;text-align:left;margin-left:60.3pt;margin-top:5.45pt;width:181.6pt;height:25.7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AD7DEC" w:rsidRPr="005742B3" w:rsidRDefault="00AD7DEC" w:rsidP="001563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742B3">
                        <w:rPr>
                          <w:sz w:val="20"/>
                          <w:szCs w:val="20"/>
                        </w:rPr>
                        <w:t>Льготы, гарантии и</w:t>
                      </w:r>
                      <w:r>
                        <w:t xml:space="preserve"> </w:t>
                      </w:r>
                      <w:r w:rsidRPr="005742B3">
                        <w:rPr>
                          <w:sz w:val="20"/>
                          <w:szCs w:val="20"/>
                        </w:rPr>
                        <w:t>компенсации</w:t>
                      </w:r>
                    </w:p>
                  </w:txbxContent>
                </v:textbox>
              </v:roundrect>
            </w:pict>
          </mc:Fallback>
        </mc:AlternateContent>
      </w:r>
      <w:r w:rsidR="0076135B" w:rsidRPr="003737CD">
        <w:rPr>
          <w:b/>
          <w:sz w:val="20"/>
          <w:szCs w:val="20"/>
        </w:rPr>
        <w:t xml:space="preserve">    </w:t>
      </w:r>
    </w:p>
    <w:p w:rsidR="0076135B" w:rsidRPr="003737CD" w:rsidRDefault="0076135B" w:rsidP="003737CD">
      <w:pPr>
        <w:ind w:firstLine="709"/>
        <w:jc w:val="both"/>
        <w:rPr>
          <w:sz w:val="20"/>
          <w:szCs w:val="20"/>
        </w:rPr>
      </w:pPr>
    </w:p>
    <w:p w:rsidR="0076135B" w:rsidRPr="003737CD" w:rsidRDefault="0076135B" w:rsidP="003737CD">
      <w:pPr>
        <w:ind w:firstLine="709"/>
        <w:jc w:val="both"/>
        <w:rPr>
          <w:sz w:val="20"/>
          <w:szCs w:val="20"/>
        </w:rPr>
      </w:pPr>
    </w:p>
    <w:p w:rsidR="0076135B" w:rsidRPr="003737CD" w:rsidRDefault="000F258A" w:rsidP="00F5297C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95250</wp:posOffset>
                </wp:positionV>
                <wp:extent cx="1754505" cy="541655"/>
                <wp:effectExtent l="10160" t="8255" r="16510" b="31115"/>
                <wp:wrapNone/>
                <wp:docPr id="8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4505" cy="541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AB2AE6" w:rsidRDefault="00AD7DEC" w:rsidP="001563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 предоставляются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57" style="position:absolute;left:0;text-align:left;margin-left:168.5pt;margin-top:7.5pt;width:138.15pt;height:42.65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AD7DEC" w:rsidRPr="00AB2AE6" w:rsidRDefault="00AD7DEC" w:rsidP="001563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Не предоставляются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95250</wp:posOffset>
                </wp:positionV>
                <wp:extent cx="1852295" cy="541655"/>
                <wp:effectExtent l="6350" t="8255" r="17780" b="31115"/>
                <wp:wrapNone/>
                <wp:docPr id="8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295" cy="541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C3170B" w:rsidRDefault="00AD7DEC" w:rsidP="00C317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170B">
                              <w:rPr>
                                <w:sz w:val="20"/>
                                <w:szCs w:val="20"/>
                              </w:rPr>
                              <w:t>Предоставляются в соответствии с ТК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58" style="position:absolute;left:0;text-align:left;margin-left:-17.05pt;margin-top:7.5pt;width:145.85pt;height:42.6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D7DEC" w:rsidRPr="00C3170B" w:rsidRDefault="00AD7DEC" w:rsidP="00C317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3170B">
                        <w:rPr>
                          <w:sz w:val="20"/>
                          <w:szCs w:val="20"/>
                        </w:rPr>
                        <w:t>Предоставляются в соответствии с ТК РФ</w:t>
                      </w:r>
                    </w:p>
                  </w:txbxContent>
                </v:textbox>
              </v:roundrect>
            </w:pict>
          </mc:Fallback>
        </mc:AlternateContent>
      </w:r>
      <w:r w:rsidR="00C3170B">
        <w:rPr>
          <w:sz w:val="20"/>
          <w:szCs w:val="20"/>
        </w:rPr>
        <w:t xml:space="preserve">                      </w:t>
      </w:r>
      <w:r w:rsidR="0076135B" w:rsidRPr="003737CD">
        <w:rPr>
          <w:sz w:val="20"/>
          <w:szCs w:val="20"/>
        </w:rPr>
        <w:t xml:space="preserve"> </w:t>
      </w:r>
    </w:p>
    <w:p w:rsidR="00AB2AE6" w:rsidRDefault="00AB2AE6" w:rsidP="003737CD">
      <w:pPr>
        <w:ind w:firstLine="709"/>
        <w:jc w:val="both"/>
        <w:rPr>
          <w:b/>
          <w:sz w:val="20"/>
          <w:szCs w:val="20"/>
        </w:rPr>
      </w:pPr>
    </w:p>
    <w:p w:rsidR="00AB2AE6" w:rsidRDefault="00AB2AE6" w:rsidP="003737CD">
      <w:pPr>
        <w:ind w:firstLine="709"/>
        <w:jc w:val="both"/>
        <w:rPr>
          <w:b/>
          <w:sz w:val="20"/>
          <w:szCs w:val="20"/>
        </w:rPr>
      </w:pPr>
    </w:p>
    <w:p w:rsidR="00F57851" w:rsidRPr="003737CD" w:rsidRDefault="001563DE" w:rsidP="00503F5B">
      <w:pPr>
        <w:ind w:firstLine="567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F57851" w:rsidRPr="003737CD">
        <w:rPr>
          <w:b/>
          <w:sz w:val="20"/>
          <w:szCs w:val="20"/>
        </w:rPr>
        <w:t>Чем удобен для работодателя трудовой договор?</w:t>
      </w:r>
    </w:p>
    <w:p w:rsidR="00F57851" w:rsidRPr="003737CD" w:rsidRDefault="00F57851" w:rsidP="009363E2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0"/>
          <w:szCs w:val="20"/>
        </w:rPr>
      </w:pPr>
      <w:r w:rsidRPr="003737CD">
        <w:rPr>
          <w:color w:val="000000"/>
          <w:sz w:val="20"/>
          <w:szCs w:val="20"/>
        </w:rPr>
        <w:t xml:space="preserve">Работник по трудовому договору обязан подчиняться трудовой дисциплине, т.е. он должен определенное время находиться на своем рабочем месте и выполнять порученную руководителем работу. </w:t>
      </w:r>
    </w:p>
    <w:p w:rsidR="00F57851" w:rsidRPr="00E6797C" w:rsidRDefault="00F57851" w:rsidP="009363E2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3737CD">
        <w:rPr>
          <w:color w:val="000000"/>
          <w:sz w:val="20"/>
          <w:szCs w:val="20"/>
        </w:rPr>
        <w:t xml:space="preserve">За нарушение трудовой дисциплины работник будет </w:t>
      </w:r>
      <w:r w:rsidRPr="00E6797C">
        <w:rPr>
          <w:color w:val="000000"/>
          <w:sz w:val="20"/>
          <w:szCs w:val="20"/>
        </w:rPr>
        <w:t>нести ответственность, а за неоднок</w:t>
      </w:r>
      <w:r w:rsidR="00503F5B">
        <w:rPr>
          <w:color w:val="000000"/>
          <w:sz w:val="20"/>
          <w:szCs w:val="20"/>
        </w:rPr>
        <w:t xml:space="preserve">ратные нарушения он может быть </w:t>
      </w:r>
      <w:r w:rsidRPr="00E6797C">
        <w:rPr>
          <w:color w:val="000000"/>
          <w:sz w:val="20"/>
          <w:szCs w:val="20"/>
        </w:rPr>
        <w:t xml:space="preserve">уволен. </w:t>
      </w:r>
      <w:r w:rsidR="00752EB5">
        <w:rPr>
          <w:color w:val="000000"/>
          <w:sz w:val="20"/>
          <w:szCs w:val="20"/>
        </w:rPr>
        <w:t xml:space="preserve">Например, </w:t>
      </w:r>
      <w:r w:rsidRPr="00E6797C">
        <w:rPr>
          <w:color w:val="000000"/>
          <w:sz w:val="20"/>
          <w:szCs w:val="20"/>
        </w:rPr>
        <w:t>наруш</w:t>
      </w:r>
      <w:r w:rsidR="00752EB5">
        <w:rPr>
          <w:color w:val="000000"/>
          <w:sz w:val="20"/>
          <w:szCs w:val="20"/>
        </w:rPr>
        <w:t xml:space="preserve">ением трудовой дисциплины может являться </w:t>
      </w:r>
      <w:r w:rsidRPr="00E6797C">
        <w:rPr>
          <w:color w:val="000000"/>
          <w:sz w:val="20"/>
          <w:szCs w:val="20"/>
        </w:rPr>
        <w:t>даже</w:t>
      </w:r>
      <w:r w:rsidR="00752EB5">
        <w:rPr>
          <w:color w:val="000000"/>
          <w:sz w:val="20"/>
          <w:szCs w:val="20"/>
        </w:rPr>
        <w:t xml:space="preserve"> разглашение коммерческой тайны, если соответствующее положение закреплено в локальных актах работодателя.</w:t>
      </w:r>
    </w:p>
    <w:p w:rsidR="00F57851" w:rsidRPr="00E6797C" w:rsidRDefault="00F57851" w:rsidP="009C214A">
      <w:pPr>
        <w:ind w:firstLine="567"/>
        <w:jc w:val="both"/>
        <w:rPr>
          <w:sz w:val="20"/>
          <w:szCs w:val="20"/>
        </w:rPr>
      </w:pPr>
      <w:r w:rsidRPr="00E6797C">
        <w:rPr>
          <w:b/>
          <w:color w:val="000000"/>
          <w:sz w:val="20"/>
          <w:szCs w:val="20"/>
        </w:rPr>
        <w:t>Чем удобен для работодателей гражданско-правовой договор?</w:t>
      </w:r>
    </w:p>
    <w:p w:rsidR="00F57851" w:rsidRPr="00E6797C" w:rsidRDefault="00F57851" w:rsidP="009363E2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E6797C">
        <w:rPr>
          <w:sz w:val="20"/>
          <w:szCs w:val="20"/>
        </w:rPr>
        <w:t>Не обременяет работодателя целым рядом обязанностей, предусмотренных трудовым законодательством.</w:t>
      </w:r>
    </w:p>
    <w:p w:rsidR="00F57851" w:rsidRPr="00E6797C" w:rsidRDefault="00F57851" w:rsidP="009363E2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/>
          <w:color w:val="000000"/>
          <w:sz w:val="20"/>
          <w:szCs w:val="20"/>
        </w:rPr>
      </w:pPr>
      <w:r w:rsidRPr="00E6797C">
        <w:rPr>
          <w:sz w:val="20"/>
          <w:szCs w:val="20"/>
        </w:rPr>
        <w:t>Возможно расторжение в одностороннем порядке.</w:t>
      </w:r>
    </w:p>
    <w:p w:rsidR="00F57851" w:rsidRPr="003737CD" w:rsidRDefault="00F57851" w:rsidP="003737CD">
      <w:pPr>
        <w:ind w:firstLine="709"/>
        <w:jc w:val="both"/>
        <w:rPr>
          <w:b/>
          <w:color w:val="000000"/>
          <w:sz w:val="20"/>
          <w:szCs w:val="20"/>
        </w:rPr>
      </w:pPr>
    </w:p>
    <w:p w:rsidR="001E6AB8" w:rsidRPr="003737CD" w:rsidRDefault="001E6AB8" w:rsidP="00E679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737CD">
        <w:rPr>
          <w:b/>
          <w:color w:val="FF0000"/>
          <w:sz w:val="20"/>
          <w:szCs w:val="20"/>
        </w:rPr>
        <w:t>Внимание!</w:t>
      </w:r>
      <w:r w:rsidRPr="003737CD">
        <w:rPr>
          <w:b/>
          <w:sz w:val="20"/>
          <w:szCs w:val="20"/>
        </w:rPr>
        <w:t xml:space="preserve"> </w:t>
      </w:r>
      <w:r w:rsidR="00E6797C" w:rsidRPr="00E6797C">
        <w:rPr>
          <w:b/>
          <w:sz w:val="20"/>
          <w:szCs w:val="20"/>
        </w:rPr>
        <w:t>Заключение гражданско-правовых договоров, фактически регулирующих трудовые отношения между работником и работодателем, не допускается</w:t>
      </w:r>
      <w:r w:rsidR="00E6797C">
        <w:rPr>
          <w:sz w:val="20"/>
          <w:szCs w:val="20"/>
        </w:rPr>
        <w:t xml:space="preserve"> </w:t>
      </w:r>
      <w:r w:rsidRPr="003737CD">
        <w:rPr>
          <w:sz w:val="20"/>
          <w:szCs w:val="20"/>
        </w:rPr>
        <w:t>(</w:t>
      </w:r>
      <w:hyperlink r:id="rId44" w:history="1">
        <w:r w:rsidRPr="003737CD">
          <w:rPr>
            <w:sz w:val="20"/>
            <w:szCs w:val="20"/>
          </w:rPr>
          <w:t>ч. 2 ст. 15</w:t>
        </w:r>
      </w:hyperlink>
      <w:r w:rsidRPr="003737CD">
        <w:rPr>
          <w:sz w:val="20"/>
          <w:szCs w:val="20"/>
        </w:rPr>
        <w:t xml:space="preserve"> </w:t>
      </w:r>
      <w:r w:rsidR="007302E8">
        <w:rPr>
          <w:sz w:val="20"/>
          <w:szCs w:val="20"/>
        </w:rPr>
        <w:t>ТК РФ).</w:t>
      </w:r>
    </w:p>
    <w:p w:rsidR="00F57851" w:rsidRPr="003737CD" w:rsidRDefault="00F57851" w:rsidP="003737CD">
      <w:pPr>
        <w:ind w:firstLine="709"/>
        <w:jc w:val="both"/>
        <w:rPr>
          <w:color w:val="000000"/>
          <w:sz w:val="20"/>
          <w:szCs w:val="20"/>
        </w:rPr>
      </w:pPr>
    </w:p>
    <w:p w:rsidR="00F57851" w:rsidRPr="003737CD" w:rsidRDefault="00F57851" w:rsidP="00A2666A">
      <w:pPr>
        <w:ind w:firstLine="540"/>
        <w:jc w:val="both"/>
        <w:rPr>
          <w:color w:val="000000"/>
          <w:sz w:val="20"/>
          <w:szCs w:val="20"/>
        </w:rPr>
      </w:pPr>
      <w:r w:rsidRPr="003737CD">
        <w:rPr>
          <w:b/>
          <w:color w:val="000000"/>
          <w:sz w:val="20"/>
          <w:szCs w:val="20"/>
        </w:rPr>
        <w:t>Последствия признания гражданско-правового договора трудовым</w:t>
      </w:r>
      <w:r w:rsidR="00503F5B">
        <w:rPr>
          <w:b/>
          <w:color w:val="000000"/>
          <w:sz w:val="20"/>
          <w:szCs w:val="20"/>
        </w:rPr>
        <w:t>:</w:t>
      </w:r>
    </w:p>
    <w:p w:rsidR="001E6AB8" w:rsidRPr="00EF32E5" w:rsidRDefault="001E6AB8" w:rsidP="00E3338E">
      <w:pPr>
        <w:pStyle w:val="af7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b/>
          <w:sz w:val="20"/>
          <w:szCs w:val="20"/>
        </w:rPr>
      </w:pPr>
      <w:r w:rsidRPr="00EF32E5">
        <w:rPr>
          <w:sz w:val="20"/>
          <w:szCs w:val="20"/>
        </w:rPr>
        <w:t>Выявив факты сокрытия за гражданско-правовыми договорами трудовых отношений, инспекция труда вправе потребовать от работодателя восстанови</w:t>
      </w:r>
      <w:r w:rsidR="00E6797C">
        <w:rPr>
          <w:sz w:val="20"/>
          <w:szCs w:val="20"/>
        </w:rPr>
        <w:t xml:space="preserve">ть нарушенные права работника </w:t>
      </w:r>
      <w:r w:rsidR="00E6797C" w:rsidRPr="002E4AED">
        <w:rPr>
          <w:sz w:val="20"/>
          <w:szCs w:val="20"/>
        </w:rPr>
        <w:t>(н</w:t>
      </w:r>
      <w:r w:rsidRPr="002E4AED">
        <w:rPr>
          <w:sz w:val="20"/>
          <w:szCs w:val="20"/>
        </w:rPr>
        <w:t>апример, заключить трудовой договор с работником, выплатить отпускные, оплатить больничные и т.д.</w:t>
      </w:r>
      <w:r w:rsidR="00E6797C" w:rsidRPr="002E4AED">
        <w:rPr>
          <w:sz w:val="20"/>
          <w:szCs w:val="20"/>
        </w:rPr>
        <w:t>)</w:t>
      </w:r>
      <w:r w:rsidR="002E4AED">
        <w:rPr>
          <w:sz w:val="20"/>
          <w:szCs w:val="20"/>
        </w:rPr>
        <w:t>.</w:t>
      </w:r>
    </w:p>
    <w:p w:rsidR="001E6AB8" w:rsidRPr="00EF32E5" w:rsidRDefault="001E6AB8" w:rsidP="00E3338E">
      <w:pPr>
        <w:pStyle w:val="af7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EF32E5">
        <w:rPr>
          <w:sz w:val="20"/>
          <w:szCs w:val="20"/>
        </w:rPr>
        <w:t>К проверке работодателя могут быть привлечены специалисты Фонда социального страхования Р</w:t>
      </w:r>
      <w:r w:rsidR="00E6797C">
        <w:rPr>
          <w:sz w:val="20"/>
          <w:szCs w:val="20"/>
        </w:rPr>
        <w:t>Ф</w:t>
      </w:r>
      <w:r w:rsidRPr="00EF32E5">
        <w:rPr>
          <w:sz w:val="20"/>
          <w:szCs w:val="20"/>
        </w:rPr>
        <w:t xml:space="preserve">. В таком случае будут проверены все гражданско-правовые договоры за трехлетний период. Если обнаружатся завуалированные трудовые отношения, с работодателя будут взысканы недоимка и пени по страховым взносам на страхование от несчастных случаев на производстве и профессиональных заболеваний. </w:t>
      </w:r>
    </w:p>
    <w:p w:rsidR="001E6AB8" w:rsidRPr="005651C6" w:rsidRDefault="001E6AB8" w:rsidP="00E3338E">
      <w:pPr>
        <w:pStyle w:val="af7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EF32E5">
        <w:rPr>
          <w:sz w:val="20"/>
          <w:szCs w:val="20"/>
        </w:rPr>
        <w:t xml:space="preserve">За уклонение от оформления, ненадлежащее оформление трудового договора либо заключение гражданско-правового договора, фактически регулирующего трудовые отношения, работодатель или должностное лицо (например, руководитель организации) </w:t>
      </w:r>
      <w:r w:rsidRPr="005651C6">
        <w:rPr>
          <w:sz w:val="20"/>
          <w:szCs w:val="20"/>
        </w:rPr>
        <w:t xml:space="preserve">могут быть привлечены к административной ответственности по </w:t>
      </w:r>
      <w:hyperlink r:id="rId45" w:history="1">
        <w:r w:rsidR="00C905C0" w:rsidRPr="005651C6">
          <w:rPr>
            <w:sz w:val="20"/>
            <w:szCs w:val="20"/>
          </w:rPr>
          <w:t>ч.</w:t>
        </w:r>
        <w:r w:rsidR="007A7855" w:rsidRPr="005651C6">
          <w:rPr>
            <w:sz w:val="20"/>
            <w:szCs w:val="20"/>
          </w:rPr>
          <w:t>4</w:t>
        </w:r>
        <w:r w:rsidR="00C905C0" w:rsidRPr="005651C6">
          <w:rPr>
            <w:sz w:val="20"/>
            <w:szCs w:val="20"/>
          </w:rPr>
          <w:t xml:space="preserve"> </w:t>
        </w:r>
        <w:r w:rsidRPr="005651C6">
          <w:rPr>
            <w:sz w:val="20"/>
            <w:szCs w:val="20"/>
          </w:rPr>
          <w:t>ст. 5.27</w:t>
        </w:r>
      </w:hyperlink>
      <w:r w:rsidRPr="005651C6">
        <w:rPr>
          <w:sz w:val="20"/>
          <w:szCs w:val="20"/>
        </w:rPr>
        <w:t xml:space="preserve"> КоАП РФ, которая предусматривает наказание в виде штрафа:</w:t>
      </w:r>
      <w:r w:rsidR="00EF32E5" w:rsidRPr="005651C6">
        <w:rPr>
          <w:sz w:val="20"/>
          <w:szCs w:val="20"/>
        </w:rPr>
        <w:t xml:space="preserve"> </w:t>
      </w:r>
    </w:p>
    <w:p w:rsidR="001E6AB8" w:rsidRPr="005651C6" w:rsidRDefault="001E6AB8" w:rsidP="00646EF2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5651C6">
        <w:rPr>
          <w:sz w:val="20"/>
          <w:szCs w:val="20"/>
        </w:rPr>
        <w:t>для должностных лиц - в размере от 10 000 до 20 000 руб.;</w:t>
      </w:r>
    </w:p>
    <w:p w:rsidR="001E6AB8" w:rsidRPr="005651C6" w:rsidRDefault="001E6AB8" w:rsidP="00646EF2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5651C6">
        <w:rPr>
          <w:sz w:val="20"/>
          <w:szCs w:val="20"/>
        </w:rPr>
        <w:t xml:space="preserve">для </w:t>
      </w:r>
      <w:r w:rsidR="002E26E9" w:rsidRPr="005651C6">
        <w:rPr>
          <w:sz w:val="20"/>
          <w:szCs w:val="20"/>
        </w:rPr>
        <w:t>ИП</w:t>
      </w:r>
      <w:r w:rsidRPr="005651C6">
        <w:rPr>
          <w:sz w:val="20"/>
          <w:szCs w:val="20"/>
        </w:rPr>
        <w:t xml:space="preserve"> - в размере от 5</w:t>
      </w:r>
      <w:r w:rsidR="00CC0D53" w:rsidRPr="005651C6">
        <w:rPr>
          <w:sz w:val="20"/>
          <w:szCs w:val="20"/>
        </w:rPr>
        <w:t xml:space="preserve"> </w:t>
      </w:r>
      <w:r w:rsidRPr="005651C6">
        <w:rPr>
          <w:sz w:val="20"/>
          <w:szCs w:val="20"/>
        </w:rPr>
        <w:t>000 до 10 000 руб.;</w:t>
      </w:r>
    </w:p>
    <w:p w:rsidR="001E6AB8" w:rsidRPr="005651C6" w:rsidRDefault="001E6AB8" w:rsidP="00646EF2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5651C6">
        <w:rPr>
          <w:sz w:val="20"/>
          <w:szCs w:val="20"/>
        </w:rPr>
        <w:t>для юридических лиц - в размере от 50 000 до 100 000 руб.</w:t>
      </w:r>
    </w:p>
    <w:p w:rsidR="00D73BB9" w:rsidRDefault="00D73BB9" w:rsidP="00D73BB9">
      <w:pPr>
        <w:tabs>
          <w:tab w:val="left" w:pos="567"/>
        </w:tabs>
        <w:autoSpaceDE w:val="0"/>
        <w:autoSpaceDN w:val="0"/>
        <w:adjustRightInd w:val="0"/>
        <w:ind w:left="284"/>
        <w:jc w:val="both"/>
        <w:rPr>
          <w:sz w:val="20"/>
          <w:szCs w:val="20"/>
          <w:highlight w:val="yellow"/>
        </w:rPr>
      </w:pPr>
    </w:p>
    <w:p w:rsidR="00C42C6B" w:rsidRDefault="000F258A" w:rsidP="00C905C0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62230</wp:posOffset>
                </wp:positionV>
                <wp:extent cx="3733800" cy="291465"/>
                <wp:effectExtent l="14605" t="6350" r="13970" b="26035"/>
                <wp:wrapNone/>
                <wp:docPr id="8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2914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0E576C" w:rsidRDefault="00AD7DEC" w:rsidP="000E57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Порядок оформления</w:t>
                            </w:r>
                            <w:r w:rsidRPr="000E576C">
                              <w:rPr>
                                <w:sz w:val="20"/>
                                <w:szCs w:val="20"/>
                              </w:rPr>
                              <w:t xml:space="preserve"> трудовых 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59" style="position:absolute;left:0;text-align:left;margin-left:-3.65pt;margin-top:4.9pt;width:294pt;height:22.9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AD7DEC" w:rsidRPr="000E576C" w:rsidRDefault="00AD7DEC" w:rsidP="000E57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Порядок оформления</w:t>
                      </w:r>
                      <w:r w:rsidRPr="000E576C">
                        <w:rPr>
                          <w:sz w:val="20"/>
                          <w:szCs w:val="20"/>
                        </w:rPr>
                        <w:t xml:space="preserve"> трудовых отношений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C42C6B" w:rsidRDefault="00C42C6B" w:rsidP="00C905C0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26E9" w:rsidRDefault="002E26E9" w:rsidP="00C905C0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5974" w:rsidRPr="00A84ABB" w:rsidRDefault="00870E87" w:rsidP="00D44D7B">
      <w:pPr>
        <w:autoSpaceDE w:val="0"/>
        <w:jc w:val="center"/>
        <w:rPr>
          <w:b/>
          <w:color w:val="E36C0A"/>
          <w:sz w:val="20"/>
          <w:szCs w:val="20"/>
        </w:rPr>
      </w:pPr>
      <w:r>
        <w:rPr>
          <w:b/>
          <w:noProof/>
          <w:color w:val="E36C0A"/>
          <w:sz w:val="20"/>
          <w:szCs w:val="20"/>
        </w:rPr>
        <w:drawing>
          <wp:inline distT="0" distB="0" distL="0" distR="0">
            <wp:extent cx="3819208" cy="4630420"/>
            <wp:effectExtent l="0" t="0" r="0" b="0"/>
            <wp:docPr id="12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849" cy="4631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E29" w:rsidRPr="00C830FD" w:rsidRDefault="00FC0E29" w:rsidP="00FC0E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830FD">
        <w:rPr>
          <w:sz w:val="20"/>
          <w:szCs w:val="20"/>
        </w:rPr>
        <w:t xml:space="preserve">Заключение трудового договора допускается с лицами, достигшими возраста </w:t>
      </w:r>
      <w:r w:rsidR="00C830FD" w:rsidRPr="00C830FD">
        <w:rPr>
          <w:b/>
          <w:sz w:val="20"/>
          <w:szCs w:val="20"/>
        </w:rPr>
        <w:t xml:space="preserve">16 </w:t>
      </w:r>
      <w:r w:rsidRPr="00C830FD">
        <w:rPr>
          <w:b/>
          <w:sz w:val="20"/>
          <w:szCs w:val="20"/>
        </w:rPr>
        <w:t>лет</w:t>
      </w:r>
      <w:r w:rsidRPr="00C830FD">
        <w:rPr>
          <w:sz w:val="20"/>
          <w:szCs w:val="20"/>
        </w:rPr>
        <w:t xml:space="preserve">, за исключением случаев, предусмотренных </w:t>
      </w:r>
      <w:r w:rsidR="00C830FD" w:rsidRPr="00C830FD">
        <w:rPr>
          <w:sz w:val="20"/>
          <w:szCs w:val="20"/>
        </w:rPr>
        <w:t>ТК РФ</w:t>
      </w:r>
    </w:p>
    <w:p w:rsidR="00FC0E29" w:rsidRDefault="00FC0E29" w:rsidP="00353FA7">
      <w:pPr>
        <w:autoSpaceDE w:val="0"/>
        <w:jc w:val="center"/>
        <w:rPr>
          <w:b/>
          <w:sz w:val="20"/>
          <w:szCs w:val="20"/>
        </w:rPr>
      </w:pPr>
    </w:p>
    <w:p w:rsidR="00585974" w:rsidRPr="00585974" w:rsidRDefault="00585974" w:rsidP="00353FA7">
      <w:pPr>
        <w:autoSpaceDE w:val="0"/>
        <w:jc w:val="center"/>
        <w:rPr>
          <w:b/>
          <w:sz w:val="20"/>
          <w:szCs w:val="20"/>
        </w:rPr>
      </w:pPr>
      <w:r w:rsidRPr="00585974">
        <w:rPr>
          <w:b/>
          <w:sz w:val="20"/>
          <w:szCs w:val="20"/>
        </w:rPr>
        <w:t>Медицинский осмотр при приеме на работу</w:t>
      </w:r>
    </w:p>
    <w:p w:rsidR="00585974" w:rsidRPr="00585974" w:rsidRDefault="00585974" w:rsidP="00823F4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85974">
        <w:rPr>
          <w:sz w:val="20"/>
          <w:szCs w:val="20"/>
        </w:rPr>
        <w:t xml:space="preserve">При заключении трудового договора </w:t>
      </w:r>
      <w:r w:rsidR="00697A61">
        <w:rPr>
          <w:sz w:val="20"/>
          <w:szCs w:val="20"/>
        </w:rPr>
        <w:t xml:space="preserve">обязательному предварительному </w:t>
      </w:r>
      <w:r w:rsidRPr="00585974">
        <w:rPr>
          <w:sz w:val="20"/>
          <w:szCs w:val="20"/>
        </w:rPr>
        <w:t>медицинскому осмотру подлежат:</w:t>
      </w:r>
    </w:p>
    <w:p w:rsidR="00585974" w:rsidRPr="00585974" w:rsidRDefault="00585974" w:rsidP="00E3338E">
      <w:pPr>
        <w:pStyle w:val="af7"/>
        <w:numPr>
          <w:ilvl w:val="0"/>
          <w:numId w:val="25"/>
        </w:numPr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585974">
        <w:rPr>
          <w:sz w:val="20"/>
          <w:szCs w:val="20"/>
        </w:rPr>
        <w:t>лица, не достигшие возраста 18 лет;</w:t>
      </w:r>
    </w:p>
    <w:p w:rsidR="00585974" w:rsidRPr="00585974" w:rsidRDefault="00585974" w:rsidP="00E3338E">
      <w:pPr>
        <w:pStyle w:val="af7"/>
        <w:numPr>
          <w:ilvl w:val="0"/>
          <w:numId w:val="25"/>
        </w:numPr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585974">
        <w:rPr>
          <w:sz w:val="20"/>
          <w:szCs w:val="20"/>
        </w:rPr>
        <w:t>работники, занятые на работах с вредными и (или) опасными условиями труда, а также на работах, связанных с движением транспорта. Соответствующие перечни работ утверждены Приказом Минздравсоцразвития России от 12.04.2011 N 302н;</w:t>
      </w:r>
    </w:p>
    <w:p w:rsidR="00585974" w:rsidRPr="00585974" w:rsidRDefault="00585974" w:rsidP="00E3338E">
      <w:pPr>
        <w:pStyle w:val="af7"/>
        <w:numPr>
          <w:ilvl w:val="0"/>
          <w:numId w:val="25"/>
        </w:numPr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585974">
        <w:rPr>
          <w:sz w:val="20"/>
          <w:szCs w:val="20"/>
        </w:rPr>
        <w:t>лица, привлекаемые на работу в районы Крайнего Севера и приравненные к ним местности из других местностей;</w:t>
      </w:r>
    </w:p>
    <w:p w:rsidR="00585974" w:rsidRPr="00585974" w:rsidRDefault="00585974" w:rsidP="00E3338E">
      <w:pPr>
        <w:pStyle w:val="af7"/>
        <w:numPr>
          <w:ilvl w:val="0"/>
          <w:numId w:val="25"/>
        </w:numPr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585974">
        <w:rPr>
          <w:sz w:val="20"/>
          <w:szCs w:val="20"/>
        </w:rPr>
        <w:t>лица, принимаемые на работу, выполняемую вахтовым методом;</w:t>
      </w:r>
    </w:p>
    <w:p w:rsidR="00585974" w:rsidRPr="00585974" w:rsidRDefault="00585974" w:rsidP="00E3338E">
      <w:pPr>
        <w:pStyle w:val="af7"/>
        <w:numPr>
          <w:ilvl w:val="0"/>
          <w:numId w:val="25"/>
        </w:numPr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585974">
        <w:rPr>
          <w:sz w:val="20"/>
          <w:szCs w:val="20"/>
        </w:rPr>
        <w:t>работники организаций пищевой промышленности, общественного питания и торговли, водопроводных сооружений, медицинских организаций и детских учреждений;</w:t>
      </w:r>
    </w:p>
    <w:p w:rsidR="00585974" w:rsidRPr="00585974" w:rsidRDefault="00585974" w:rsidP="00E3338E">
      <w:pPr>
        <w:pStyle w:val="af7"/>
        <w:numPr>
          <w:ilvl w:val="0"/>
          <w:numId w:val="25"/>
        </w:numPr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585974">
        <w:rPr>
          <w:sz w:val="20"/>
          <w:szCs w:val="20"/>
        </w:rPr>
        <w:t>работники, обеспечивающие движение поездов;</w:t>
      </w:r>
    </w:p>
    <w:p w:rsidR="00585974" w:rsidRPr="00585974" w:rsidRDefault="00585974" w:rsidP="00E3338E">
      <w:pPr>
        <w:pStyle w:val="af7"/>
        <w:numPr>
          <w:ilvl w:val="0"/>
          <w:numId w:val="25"/>
        </w:numPr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585974">
        <w:rPr>
          <w:sz w:val="20"/>
          <w:szCs w:val="20"/>
        </w:rPr>
        <w:t>работники, занятые на подземных работах;</w:t>
      </w:r>
    </w:p>
    <w:p w:rsidR="00585974" w:rsidRDefault="00585974" w:rsidP="00E3338E">
      <w:pPr>
        <w:pStyle w:val="af7"/>
        <w:numPr>
          <w:ilvl w:val="0"/>
          <w:numId w:val="25"/>
        </w:numPr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585974">
        <w:rPr>
          <w:sz w:val="20"/>
          <w:szCs w:val="20"/>
        </w:rPr>
        <w:t>работники некоторых других работодателей.</w:t>
      </w:r>
    </w:p>
    <w:p w:rsidR="00585974" w:rsidRPr="007A7855" w:rsidRDefault="00585974" w:rsidP="007A7855">
      <w:pPr>
        <w:pStyle w:val="af7"/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</w:p>
    <w:p w:rsidR="00585974" w:rsidRPr="00585974" w:rsidRDefault="00EF32E5" w:rsidP="007A785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5018C">
        <w:rPr>
          <w:b/>
          <w:sz w:val="20"/>
          <w:szCs w:val="20"/>
        </w:rPr>
        <w:t>Расходы на прохождение медицинского осмотра несет работодатель.</w:t>
      </w:r>
      <w:r w:rsidRPr="007A7855">
        <w:rPr>
          <w:sz w:val="20"/>
          <w:szCs w:val="20"/>
        </w:rPr>
        <w:t xml:space="preserve"> </w:t>
      </w:r>
      <w:r w:rsidR="00585974" w:rsidRPr="00585974">
        <w:rPr>
          <w:sz w:val="20"/>
          <w:szCs w:val="20"/>
        </w:rPr>
        <w:t xml:space="preserve">В случае заключения трудового договора с работником без </w:t>
      </w:r>
      <w:r w:rsidR="007A7855">
        <w:rPr>
          <w:sz w:val="20"/>
          <w:szCs w:val="20"/>
        </w:rPr>
        <w:t xml:space="preserve">прохождения </w:t>
      </w:r>
      <w:r w:rsidR="00585974" w:rsidRPr="00585974">
        <w:rPr>
          <w:sz w:val="20"/>
          <w:szCs w:val="20"/>
        </w:rPr>
        <w:t xml:space="preserve">обязательного медицинского </w:t>
      </w:r>
      <w:r w:rsidR="0006646F">
        <w:rPr>
          <w:sz w:val="20"/>
          <w:szCs w:val="20"/>
        </w:rPr>
        <w:t xml:space="preserve">осмотра </w:t>
      </w:r>
      <w:r>
        <w:rPr>
          <w:sz w:val="20"/>
          <w:szCs w:val="20"/>
        </w:rPr>
        <w:t>организация/ИП</w:t>
      </w:r>
      <w:r w:rsidR="00585974" w:rsidRPr="00585974">
        <w:rPr>
          <w:sz w:val="20"/>
          <w:szCs w:val="20"/>
        </w:rPr>
        <w:t xml:space="preserve"> могут быть привлечены к административной ответственности</w:t>
      </w:r>
      <w:r w:rsidR="007A7855">
        <w:rPr>
          <w:sz w:val="20"/>
          <w:szCs w:val="20"/>
        </w:rPr>
        <w:t xml:space="preserve"> по ч.3 ст. 5.27.1 КоАП РФ. </w:t>
      </w:r>
      <w:r w:rsidR="0006646F">
        <w:rPr>
          <w:sz w:val="20"/>
          <w:szCs w:val="20"/>
        </w:rPr>
        <w:t>Размер ш</w:t>
      </w:r>
      <w:r>
        <w:rPr>
          <w:sz w:val="20"/>
          <w:szCs w:val="20"/>
        </w:rPr>
        <w:t>траф</w:t>
      </w:r>
      <w:r w:rsidR="0006646F">
        <w:rPr>
          <w:sz w:val="20"/>
          <w:szCs w:val="20"/>
        </w:rPr>
        <w:t>а</w:t>
      </w:r>
      <w:r>
        <w:rPr>
          <w:sz w:val="20"/>
          <w:szCs w:val="20"/>
        </w:rPr>
        <w:t xml:space="preserve"> составляет:</w:t>
      </w:r>
      <w:r w:rsidR="00585974" w:rsidRPr="005859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585974" w:rsidRPr="00EF32E5" w:rsidRDefault="00EF32E5" w:rsidP="00E3338E">
      <w:pPr>
        <w:pStyle w:val="af7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EF32E5">
        <w:rPr>
          <w:sz w:val="20"/>
          <w:szCs w:val="20"/>
        </w:rPr>
        <w:t>для</w:t>
      </w:r>
      <w:r w:rsidR="00585974" w:rsidRPr="00EF32E5">
        <w:rPr>
          <w:sz w:val="20"/>
          <w:szCs w:val="20"/>
        </w:rPr>
        <w:t xml:space="preserve"> должностно</w:t>
      </w:r>
      <w:r w:rsidRPr="00EF32E5">
        <w:rPr>
          <w:sz w:val="20"/>
          <w:szCs w:val="20"/>
        </w:rPr>
        <w:t>го</w:t>
      </w:r>
      <w:r w:rsidR="00585974" w:rsidRPr="00EF32E5">
        <w:rPr>
          <w:sz w:val="20"/>
          <w:szCs w:val="20"/>
        </w:rPr>
        <w:t xml:space="preserve"> лиц</w:t>
      </w:r>
      <w:r w:rsidRPr="00EF32E5">
        <w:rPr>
          <w:sz w:val="20"/>
          <w:szCs w:val="20"/>
        </w:rPr>
        <w:t>а</w:t>
      </w:r>
      <w:r w:rsidR="00585974" w:rsidRPr="00EF32E5">
        <w:rPr>
          <w:sz w:val="20"/>
          <w:szCs w:val="20"/>
        </w:rPr>
        <w:t xml:space="preserve"> - от 15 000 до 25 000 руб.;</w:t>
      </w:r>
    </w:p>
    <w:p w:rsidR="00585974" w:rsidRPr="00EF32E5" w:rsidRDefault="00EF32E5" w:rsidP="00E3338E">
      <w:pPr>
        <w:pStyle w:val="af7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EF32E5">
        <w:rPr>
          <w:sz w:val="20"/>
          <w:szCs w:val="20"/>
        </w:rPr>
        <w:t>для ИП</w:t>
      </w:r>
      <w:r w:rsidR="00585974" w:rsidRPr="00EF32E5">
        <w:rPr>
          <w:sz w:val="20"/>
          <w:szCs w:val="20"/>
        </w:rPr>
        <w:t xml:space="preserve"> - от 15 000 до 25 000 руб.;</w:t>
      </w:r>
    </w:p>
    <w:p w:rsidR="00585974" w:rsidRPr="00EF32E5" w:rsidRDefault="00EF32E5" w:rsidP="00E3338E">
      <w:pPr>
        <w:pStyle w:val="af7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EF32E5">
        <w:rPr>
          <w:sz w:val="20"/>
          <w:szCs w:val="20"/>
        </w:rPr>
        <w:t>для юридического лица</w:t>
      </w:r>
      <w:r w:rsidR="00585974" w:rsidRPr="00EF32E5">
        <w:rPr>
          <w:sz w:val="20"/>
          <w:szCs w:val="20"/>
        </w:rPr>
        <w:t xml:space="preserve"> - от 110 000 до 130 000 руб.</w:t>
      </w:r>
    </w:p>
    <w:p w:rsidR="00585974" w:rsidRDefault="00585974" w:rsidP="007A7855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8174D4" w:rsidRDefault="00585974" w:rsidP="008174D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82893">
        <w:rPr>
          <w:b/>
          <w:sz w:val="20"/>
          <w:szCs w:val="20"/>
        </w:rPr>
        <w:t>Документы,</w:t>
      </w:r>
      <w:r w:rsidR="00D82893" w:rsidRPr="00D82893">
        <w:rPr>
          <w:b/>
          <w:sz w:val="20"/>
          <w:szCs w:val="20"/>
        </w:rPr>
        <w:t xml:space="preserve"> предъявляемые</w:t>
      </w:r>
      <w:r w:rsidR="008174D4">
        <w:rPr>
          <w:b/>
          <w:sz w:val="20"/>
          <w:szCs w:val="20"/>
        </w:rPr>
        <w:t xml:space="preserve"> работником </w:t>
      </w:r>
    </w:p>
    <w:p w:rsidR="00585974" w:rsidRDefault="00D82893" w:rsidP="008174D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82893">
        <w:rPr>
          <w:b/>
          <w:sz w:val="20"/>
          <w:szCs w:val="20"/>
        </w:rPr>
        <w:t xml:space="preserve"> при заключении трудового договора</w:t>
      </w:r>
    </w:p>
    <w:p w:rsidR="00585974" w:rsidRPr="00B3572D" w:rsidRDefault="00585974" w:rsidP="00585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572D">
        <w:rPr>
          <w:sz w:val="20"/>
          <w:szCs w:val="20"/>
        </w:rPr>
        <w:t>При заключении трудового договора лицо, поступающее на работу, должно предъявить:</w:t>
      </w:r>
    </w:p>
    <w:p w:rsidR="00585974" w:rsidRDefault="00585974" w:rsidP="000E64D9">
      <w:pPr>
        <w:pStyle w:val="af7"/>
        <w:numPr>
          <w:ilvl w:val="0"/>
          <w:numId w:val="59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B3572D">
        <w:rPr>
          <w:sz w:val="20"/>
          <w:szCs w:val="20"/>
        </w:rPr>
        <w:t>паспорт или иной документ, удостоверяющий личность;</w:t>
      </w:r>
    </w:p>
    <w:p w:rsidR="007A7855" w:rsidRPr="007A7855" w:rsidRDefault="007A7855" w:rsidP="000E64D9">
      <w:pPr>
        <w:numPr>
          <w:ilvl w:val="0"/>
          <w:numId w:val="5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0"/>
          <w:szCs w:val="20"/>
        </w:rPr>
      </w:pPr>
      <w:r w:rsidRPr="007A7855">
        <w:rPr>
          <w:bCs/>
          <w:sz w:val="20"/>
          <w:szCs w:val="20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585974" w:rsidRDefault="00585974" w:rsidP="000E64D9">
      <w:pPr>
        <w:pStyle w:val="af7"/>
        <w:numPr>
          <w:ilvl w:val="0"/>
          <w:numId w:val="59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B3572D">
        <w:rPr>
          <w:sz w:val="20"/>
          <w:szCs w:val="20"/>
        </w:rPr>
        <w:t>страховое свидетельство обязательного пенсионного страхования</w:t>
      </w:r>
      <w:r w:rsidR="00F35A9F">
        <w:rPr>
          <w:sz w:val="20"/>
          <w:szCs w:val="20"/>
        </w:rPr>
        <w:t xml:space="preserve">, </w:t>
      </w:r>
      <w:r w:rsidR="00F35A9F" w:rsidRPr="00F35A9F">
        <w:rPr>
          <w:sz w:val="20"/>
          <w:szCs w:val="20"/>
        </w:rPr>
        <w:t>за исключением случая</w:t>
      </w:r>
      <w:r w:rsidR="00F35A9F">
        <w:rPr>
          <w:sz w:val="20"/>
          <w:szCs w:val="20"/>
        </w:rPr>
        <w:t xml:space="preserve"> </w:t>
      </w:r>
      <w:r w:rsidR="00F35A9F" w:rsidRPr="00DB608F">
        <w:rPr>
          <w:sz w:val="20"/>
          <w:szCs w:val="20"/>
        </w:rPr>
        <w:t xml:space="preserve">поступления на работу </w:t>
      </w:r>
      <w:r w:rsidR="00F35A9F">
        <w:rPr>
          <w:sz w:val="20"/>
          <w:szCs w:val="20"/>
        </w:rPr>
        <w:t>впервые;</w:t>
      </w:r>
      <w:r w:rsidRPr="00B3572D">
        <w:rPr>
          <w:sz w:val="20"/>
          <w:szCs w:val="20"/>
        </w:rPr>
        <w:t xml:space="preserve"> </w:t>
      </w:r>
    </w:p>
    <w:p w:rsidR="00585974" w:rsidRPr="00B3572D" w:rsidRDefault="00585974" w:rsidP="000E64D9">
      <w:pPr>
        <w:pStyle w:val="af7"/>
        <w:numPr>
          <w:ilvl w:val="0"/>
          <w:numId w:val="59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B3572D">
        <w:rPr>
          <w:sz w:val="20"/>
          <w:szCs w:val="20"/>
        </w:rPr>
        <w:t>документы воинского учета (для военнообязанных и лиц, подлежащих призыву на военную службу);</w:t>
      </w:r>
    </w:p>
    <w:p w:rsidR="007A7855" w:rsidRDefault="007A7855" w:rsidP="000E64D9">
      <w:pPr>
        <w:numPr>
          <w:ilvl w:val="0"/>
          <w:numId w:val="5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документ об образовании и (или) о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585974" w:rsidRDefault="00585974" w:rsidP="000E64D9">
      <w:pPr>
        <w:pStyle w:val="af7"/>
        <w:numPr>
          <w:ilvl w:val="0"/>
          <w:numId w:val="59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B3572D">
        <w:rPr>
          <w:sz w:val="20"/>
          <w:szCs w:val="20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 (</w:t>
      </w:r>
      <w:r w:rsidR="00833CF7" w:rsidRPr="00DB608F">
        <w:rPr>
          <w:sz w:val="20"/>
          <w:szCs w:val="20"/>
        </w:rPr>
        <w:t>при поступлении на работу, связанную с деятельностью, к осуществлению которой в соответствии законом не допускаются лица, имеющие или имевшие судимость, подвергающиеся или подвергавшиеся уголовному преследованию);</w:t>
      </w:r>
    </w:p>
    <w:p w:rsidR="00833CF7" w:rsidRPr="00DB608F" w:rsidRDefault="007A7855" w:rsidP="000E64D9">
      <w:pPr>
        <w:pStyle w:val="af7"/>
        <w:numPr>
          <w:ilvl w:val="0"/>
          <w:numId w:val="70"/>
        </w:numPr>
        <w:ind w:left="0"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</w:r>
      <w:r w:rsidR="00833CF7">
        <w:rPr>
          <w:sz w:val="20"/>
          <w:szCs w:val="20"/>
        </w:rPr>
        <w:t xml:space="preserve"> </w:t>
      </w:r>
      <w:r w:rsidR="00833CF7" w:rsidRPr="00DB608F">
        <w:rPr>
          <w:sz w:val="20"/>
          <w:szCs w:val="20"/>
        </w:rPr>
        <w:t>(при поступлении на работу, связанную с деятельностью, к осуществлению которой в соответствии с законом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наказанию).</w:t>
      </w:r>
    </w:p>
    <w:p w:rsidR="007A7855" w:rsidRPr="00B3572D" w:rsidRDefault="007A7855" w:rsidP="00694E93">
      <w:pPr>
        <w:pStyle w:val="af7"/>
        <w:autoSpaceDE w:val="0"/>
        <w:autoSpaceDN w:val="0"/>
        <w:adjustRightInd w:val="0"/>
        <w:ind w:left="720"/>
        <w:contextualSpacing/>
        <w:jc w:val="both"/>
        <w:rPr>
          <w:sz w:val="20"/>
          <w:szCs w:val="20"/>
        </w:rPr>
      </w:pPr>
    </w:p>
    <w:p w:rsidR="00FE2BD0" w:rsidRPr="00FE2BD0" w:rsidRDefault="00FE2BD0" w:rsidP="00FE2BD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FE2BD0">
        <w:rPr>
          <w:b/>
          <w:sz w:val="20"/>
          <w:szCs w:val="20"/>
        </w:rPr>
        <w:t xml:space="preserve">При заключении трудового договора впервые </w:t>
      </w:r>
      <w:r w:rsidRPr="00FE2BD0">
        <w:rPr>
          <w:sz w:val="20"/>
          <w:szCs w:val="20"/>
        </w:rPr>
        <w:t xml:space="preserve">трудовая книжка и страховое свидетельство обязательного пенсионного страхования </w:t>
      </w:r>
      <w:hyperlink r:id="rId47" w:history="1">
        <w:r w:rsidRPr="00FE2BD0">
          <w:rPr>
            <w:b/>
            <w:sz w:val="20"/>
            <w:szCs w:val="20"/>
          </w:rPr>
          <w:t>оформляются</w:t>
        </w:r>
      </w:hyperlink>
      <w:r w:rsidRPr="00FE2BD0">
        <w:rPr>
          <w:b/>
          <w:sz w:val="20"/>
          <w:szCs w:val="20"/>
        </w:rPr>
        <w:t xml:space="preserve"> работодателем.</w:t>
      </w:r>
    </w:p>
    <w:p w:rsidR="00FE2BD0" w:rsidRPr="00FE2BD0" w:rsidRDefault="00FE2BD0" w:rsidP="00FE2BD0">
      <w:pPr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  <w:r w:rsidRPr="00FE2BD0">
        <w:rPr>
          <w:bCs/>
          <w:sz w:val="20"/>
          <w:szCs w:val="20"/>
        </w:rPr>
        <w:t xml:space="preserve">В случае отсутствия у лица, поступающего на работу, трудовой книжки </w:t>
      </w:r>
      <w:r w:rsidRPr="00FE2BD0">
        <w:rPr>
          <w:b/>
          <w:bCs/>
          <w:sz w:val="20"/>
          <w:szCs w:val="20"/>
        </w:rPr>
        <w:t>в связи с ее утратой, повреждением или по иной причине</w:t>
      </w:r>
      <w:r w:rsidRPr="00FE2BD0">
        <w:rPr>
          <w:bCs/>
          <w:sz w:val="20"/>
          <w:szCs w:val="20"/>
        </w:rPr>
        <w:t xml:space="preserve">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585974" w:rsidRPr="0006646F" w:rsidRDefault="00585974" w:rsidP="00FE2BD0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FE2BD0">
        <w:rPr>
          <w:sz w:val="20"/>
          <w:szCs w:val="20"/>
        </w:rPr>
        <w:t>По общему правилу запрещено требовать от лица, поступающего на работу</w:t>
      </w:r>
      <w:r w:rsidRPr="00B3572D">
        <w:rPr>
          <w:sz w:val="20"/>
          <w:szCs w:val="20"/>
        </w:rPr>
        <w:t xml:space="preserve">, </w:t>
      </w:r>
      <w:r w:rsidR="0006646F">
        <w:rPr>
          <w:sz w:val="20"/>
          <w:szCs w:val="20"/>
        </w:rPr>
        <w:t xml:space="preserve">представления иных </w:t>
      </w:r>
      <w:r w:rsidRPr="00B3572D">
        <w:rPr>
          <w:sz w:val="20"/>
          <w:szCs w:val="20"/>
        </w:rPr>
        <w:t>доку</w:t>
      </w:r>
      <w:r w:rsidR="0006646F">
        <w:rPr>
          <w:sz w:val="20"/>
          <w:szCs w:val="20"/>
        </w:rPr>
        <w:t>ментов, помимо вышеперечисленных. Однако в отдельных случаях с учетом специфики работы</w:t>
      </w:r>
      <w:r w:rsidRPr="00B3572D">
        <w:rPr>
          <w:sz w:val="20"/>
          <w:szCs w:val="20"/>
        </w:rPr>
        <w:t xml:space="preserve"> Трудовым кодексом РФ, </w:t>
      </w:r>
      <w:r w:rsidR="0006646F">
        <w:rPr>
          <w:sz w:val="20"/>
          <w:szCs w:val="20"/>
        </w:rPr>
        <w:t xml:space="preserve">иными федеральными законами, указами Президента </w:t>
      </w:r>
      <w:r w:rsidR="007A7855">
        <w:rPr>
          <w:sz w:val="20"/>
          <w:szCs w:val="20"/>
        </w:rPr>
        <w:t xml:space="preserve">РФ </w:t>
      </w:r>
      <w:r w:rsidR="0006646F">
        <w:rPr>
          <w:sz w:val="20"/>
          <w:szCs w:val="20"/>
        </w:rPr>
        <w:t xml:space="preserve">и постановлениями Правительства </w:t>
      </w:r>
      <w:r w:rsidR="007A7855">
        <w:rPr>
          <w:sz w:val="20"/>
          <w:szCs w:val="20"/>
        </w:rPr>
        <w:t>РФ</w:t>
      </w:r>
      <w:r w:rsidR="0006646F">
        <w:rPr>
          <w:sz w:val="20"/>
          <w:szCs w:val="20"/>
        </w:rPr>
        <w:t xml:space="preserve"> может предусматриваться необходимость предъявления при заключении трудового договора </w:t>
      </w:r>
      <w:r w:rsidR="0006646F" w:rsidRPr="0006646F">
        <w:rPr>
          <w:b/>
          <w:sz w:val="20"/>
          <w:szCs w:val="20"/>
        </w:rPr>
        <w:t>дополнительных документов.</w:t>
      </w:r>
      <w:r w:rsidR="007E266B">
        <w:rPr>
          <w:b/>
          <w:sz w:val="20"/>
          <w:szCs w:val="20"/>
        </w:rPr>
        <w:t xml:space="preserve"> </w:t>
      </w:r>
      <w:r w:rsidRPr="00B3572D">
        <w:rPr>
          <w:sz w:val="20"/>
          <w:szCs w:val="20"/>
        </w:rPr>
        <w:t xml:space="preserve">К </w:t>
      </w:r>
      <w:r w:rsidR="0006646F">
        <w:rPr>
          <w:sz w:val="20"/>
          <w:szCs w:val="20"/>
        </w:rPr>
        <w:t>таким</w:t>
      </w:r>
      <w:r w:rsidRPr="00B3572D">
        <w:rPr>
          <w:sz w:val="20"/>
          <w:szCs w:val="20"/>
        </w:rPr>
        <w:t xml:space="preserve"> документам могут быть отнесены</w:t>
      </w:r>
      <w:r w:rsidR="002D20AA">
        <w:rPr>
          <w:sz w:val="20"/>
          <w:szCs w:val="20"/>
        </w:rPr>
        <w:t>, в частности</w:t>
      </w:r>
      <w:r w:rsidRPr="00B3572D">
        <w:rPr>
          <w:sz w:val="20"/>
          <w:szCs w:val="20"/>
        </w:rPr>
        <w:t>:</w:t>
      </w:r>
    </w:p>
    <w:p w:rsidR="007E2B7C" w:rsidRDefault="00585974" w:rsidP="000E64D9">
      <w:pPr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B3572D">
        <w:rPr>
          <w:sz w:val="20"/>
          <w:szCs w:val="20"/>
        </w:rPr>
        <w:t>справка о характере и условиях труда по основному месту работы - для внешних совместителей при приеме на работу с вредными и (или) опасными</w:t>
      </w:r>
      <w:r w:rsidR="00EF32E5">
        <w:rPr>
          <w:sz w:val="20"/>
          <w:szCs w:val="20"/>
        </w:rPr>
        <w:t xml:space="preserve"> условиями труда</w:t>
      </w:r>
      <w:r w:rsidRPr="00B3572D">
        <w:rPr>
          <w:sz w:val="20"/>
          <w:szCs w:val="20"/>
        </w:rPr>
        <w:t>;</w:t>
      </w:r>
    </w:p>
    <w:p w:rsidR="002D20AA" w:rsidRDefault="00585974" w:rsidP="000E64D9">
      <w:pPr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7E2B7C">
        <w:rPr>
          <w:sz w:val="20"/>
          <w:szCs w:val="20"/>
        </w:rPr>
        <w:t>медицин</w:t>
      </w:r>
      <w:r w:rsidR="00EF32E5" w:rsidRPr="007E2B7C">
        <w:rPr>
          <w:sz w:val="20"/>
          <w:szCs w:val="20"/>
        </w:rPr>
        <w:t>ское заключение</w:t>
      </w:r>
      <w:r w:rsidR="007A7855" w:rsidRPr="007E2B7C">
        <w:rPr>
          <w:sz w:val="20"/>
          <w:szCs w:val="20"/>
        </w:rPr>
        <w:t xml:space="preserve"> об отсутствии противопоказаний </w:t>
      </w:r>
      <w:r w:rsidR="00694E93" w:rsidRPr="007E2B7C">
        <w:rPr>
          <w:sz w:val="20"/>
          <w:szCs w:val="20"/>
        </w:rPr>
        <w:t xml:space="preserve">для работы </w:t>
      </w:r>
      <w:r w:rsidR="00694E93" w:rsidRPr="002D20AA">
        <w:rPr>
          <w:sz w:val="20"/>
          <w:szCs w:val="20"/>
        </w:rPr>
        <w:t>и проживания в</w:t>
      </w:r>
      <w:r w:rsidR="007A7855" w:rsidRPr="002D20AA">
        <w:rPr>
          <w:sz w:val="20"/>
          <w:szCs w:val="20"/>
        </w:rPr>
        <w:t xml:space="preserve"> районах </w:t>
      </w:r>
      <w:r w:rsidR="00565D0D" w:rsidRPr="002D20AA">
        <w:rPr>
          <w:sz w:val="20"/>
          <w:szCs w:val="20"/>
        </w:rPr>
        <w:t xml:space="preserve">Крайнего Севера </w:t>
      </w:r>
      <w:r w:rsidR="007A7855" w:rsidRPr="002D20AA">
        <w:rPr>
          <w:sz w:val="20"/>
          <w:szCs w:val="20"/>
        </w:rPr>
        <w:t>и</w:t>
      </w:r>
      <w:r w:rsidR="00565D0D" w:rsidRPr="002D20AA">
        <w:rPr>
          <w:sz w:val="20"/>
          <w:szCs w:val="20"/>
        </w:rPr>
        <w:t xml:space="preserve"> приравненных к ним местностя</w:t>
      </w:r>
      <w:r w:rsidR="007E2B7C" w:rsidRPr="002D20AA">
        <w:rPr>
          <w:sz w:val="20"/>
          <w:szCs w:val="20"/>
        </w:rPr>
        <w:t xml:space="preserve">м – для лиц, </w:t>
      </w:r>
      <w:r w:rsidR="002D20AA" w:rsidRPr="002D20AA">
        <w:rPr>
          <w:sz w:val="20"/>
          <w:szCs w:val="20"/>
        </w:rPr>
        <w:t>привлекаемых на работу в указанные районы и местности из других территори</w:t>
      </w:r>
      <w:r w:rsidR="00A4619D">
        <w:rPr>
          <w:sz w:val="20"/>
          <w:szCs w:val="20"/>
        </w:rPr>
        <w:t>й;</w:t>
      </w:r>
    </w:p>
    <w:p w:rsidR="00A61278" w:rsidRDefault="002D20AA" w:rsidP="000E64D9">
      <w:pPr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A4619D">
        <w:rPr>
          <w:sz w:val="20"/>
          <w:szCs w:val="20"/>
        </w:rPr>
        <w:t>разрешение на работу или патент - для временно пребывающих в РФ иностранных граждан либо лиц без гражданства, за исключением тех категорий иностранных граждан или лиц без гражданства, которые в соответствии с федеральными законами или международными договорами РФ вправе осуществлять трудовую деятельность на территории РФ без таких документов</w:t>
      </w:r>
      <w:r w:rsidR="00A4619D" w:rsidRPr="00A4619D">
        <w:rPr>
          <w:sz w:val="20"/>
          <w:szCs w:val="20"/>
        </w:rPr>
        <w:t>.</w:t>
      </w:r>
    </w:p>
    <w:p w:rsidR="00A4619D" w:rsidRPr="00A4619D" w:rsidRDefault="00A4619D" w:rsidP="00A4619D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A61278" w:rsidRDefault="00A61278" w:rsidP="00A4619D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bookmarkStart w:id="7" w:name="_Toc481504278"/>
      <w:r w:rsidRPr="002D20AA">
        <w:rPr>
          <w:b/>
          <w:bCs/>
          <w:sz w:val="20"/>
          <w:szCs w:val="20"/>
        </w:rPr>
        <w:t>Ознакомление с локальными</w:t>
      </w:r>
      <w:r w:rsidR="00CB12FA">
        <w:rPr>
          <w:b/>
          <w:bCs/>
          <w:sz w:val="20"/>
          <w:szCs w:val="20"/>
        </w:rPr>
        <w:t xml:space="preserve"> актами</w:t>
      </w:r>
      <w:bookmarkEnd w:id="7"/>
    </w:p>
    <w:p w:rsidR="00585974" w:rsidRPr="00A61278" w:rsidRDefault="00585974" w:rsidP="000664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61278">
        <w:rPr>
          <w:sz w:val="20"/>
          <w:szCs w:val="20"/>
        </w:rPr>
        <w:t xml:space="preserve">До подписания трудового договора </w:t>
      </w:r>
      <w:r w:rsidR="0006646F">
        <w:rPr>
          <w:sz w:val="20"/>
          <w:szCs w:val="20"/>
        </w:rPr>
        <w:t xml:space="preserve">работодатель обязан ознакомить работника </w:t>
      </w:r>
      <w:r w:rsidRPr="00A61278">
        <w:rPr>
          <w:sz w:val="20"/>
          <w:szCs w:val="20"/>
        </w:rPr>
        <w:t xml:space="preserve">с локальными нормативными актами, непосредственно связанными с трудовой деятельностью </w:t>
      </w:r>
      <w:r w:rsidR="0006646F">
        <w:rPr>
          <w:sz w:val="20"/>
          <w:szCs w:val="20"/>
        </w:rPr>
        <w:t xml:space="preserve">работника </w:t>
      </w:r>
      <w:r w:rsidRPr="00A61278">
        <w:rPr>
          <w:sz w:val="20"/>
          <w:szCs w:val="20"/>
        </w:rPr>
        <w:t>(</w:t>
      </w:r>
      <w:hyperlink r:id="rId48" w:history="1">
        <w:r w:rsidRPr="00A61278">
          <w:rPr>
            <w:sz w:val="20"/>
            <w:szCs w:val="20"/>
          </w:rPr>
          <w:t>ч. 3 ст. 68</w:t>
        </w:r>
      </w:hyperlink>
      <w:r w:rsidRPr="00A61278">
        <w:rPr>
          <w:sz w:val="20"/>
          <w:szCs w:val="20"/>
        </w:rPr>
        <w:t xml:space="preserve"> ТК РФ). </w:t>
      </w:r>
    </w:p>
    <w:p w:rsidR="00585974" w:rsidRDefault="00585974" w:rsidP="00585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8" w:name="Par29"/>
      <w:bookmarkEnd w:id="8"/>
      <w:r w:rsidRPr="00A61278">
        <w:rPr>
          <w:sz w:val="20"/>
          <w:szCs w:val="20"/>
        </w:rPr>
        <w:t>Факт ознакомления с локальными нормативными актами подтверждается подписью работника на листе ознакомления с указанием фамилии, имени, отчества, даты ознакомления и проставления личной подписи. Локальный нормативный акт вместе с листом ознакомления нумеруется, прошивается и скрепляется печатью и подписью должностного лица. Кроме того, отметку об ознакомлении можно сделать и в трудовом договоре.</w:t>
      </w:r>
    </w:p>
    <w:p w:rsidR="0006646F" w:rsidRPr="00A61278" w:rsidRDefault="0006646F" w:rsidP="00CB12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5974" w:rsidRDefault="00CB12FA" w:rsidP="00CB12F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Заключение трудового договора</w:t>
      </w:r>
    </w:p>
    <w:p w:rsidR="008F1A87" w:rsidRPr="00EF32E5" w:rsidRDefault="008F1A87" w:rsidP="00CB12F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F1A87" w:rsidRPr="008F1A87" w:rsidRDefault="008F1A87" w:rsidP="008F1A87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864705">
        <w:rPr>
          <w:b/>
          <w:color w:val="FF0000"/>
          <w:sz w:val="20"/>
          <w:szCs w:val="20"/>
        </w:rPr>
        <w:t>Внимание!</w:t>
      </w:r>
      <w:r w:rsidRPr="00864705">
        <w:rPr>
          <w:b/>
          <w:sz w:val="20"/>
          <w:szCs w:val="20"/>
        </w:rPr>
        <w:t xml:space="preserve"> </w:t>
      </w:r>
      <w:r w:rsidRPr="00864705">
        <w:rPr>
          <w:sz w:val="20"/>
          <w:szCs w:val="20"/>
        </w:rPr>
        <w:t xml:space="preserve">Постановлением Правительства РФ </w:t>
      </w:r>
      <w:r w:rsidRPr="00864705">
        <w:rPr>
          <w:bCs/>
          <w:sz w:val="20"/>
          <w:szCs w:val="20"/>
        </w:rPr>
        <w:t>N 858 от 27.08.2016</w:t>
      </w:r>
      <w:r>
        <w:rPr>
          <w:bCs/>
          <w:sz w:val="20"/>
          <w:szCs w:val="20"/>
        </w:rPr>
        <w:t xml:space="preserve"> г.</w:t>
      </w:r>
      <w:r w:rsidRPr="0086470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(вступило в силу с 01.01.2017 г.) </w:t>
      </w:r>
      <w:r w:rsidRPr="00864705">
        <w:rPr>
          <w:bCs/>
          <w:sz w:val="20"/>
          <w:szCs w:val="20"/>
        </w:rPr>
        <w:t xml:space="preserve">утверждена </w:t>
      </w:r>
      <w:r w:rsidRPr="00864705">
        <w:rPr>
          <w:b/>
          <w:bCs/>
          <w:sz w:val="20"/>
          <w:szCs w:val="20"/>
        </w:rPr>
        <w:t xml:space="preserve">типовая форма </w:t>
      </w:r>
      <w:r w:rsidRPr="008F1A87">
        <w:rPr>
          <w:b/>
          <w:bCs/>
          <w:sz w:val="20"/>
          <w:szCs w:val="20"/>
        </w:rPr>
        <w:t>трудового договора</w:t>
      </w:r>
      <w:r w:rsidRPr="008F1A87">
        <w:rPr>
          <w:bCs/>
          <w:sz w:val="20"/>
          <w:szCs w:val="20"/>
        </w:rPr>
        <w:t>, заключаемого между работником и работодателем - субъектом малого предпринимательства, который относится к микропредприятиям.</w:t>
      </w:r>
    </w:p>
    <w:p w:rsidR="008F1A87" w:rsidRPr="008F1A87" w:rsidRDefault="00585974" w:rsidP="008F1A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F1A87">
        <w:rPr>
          <w:rFonts w:ascii="Times New Roman" w:hAnsi="Times New Roman" w:cs="Times New Roman"/>
        </w:rPr>
        <w:t>При составлении трудового договора необходимо учитывать, что</w:t>
      </w:r>
      <w:r w:rsidR="008F1A87" w:rsidRPr="008F1A87">
        <w:rPr>
          <w:rFonts w:ascii="Times New Roman" w:hAnsi="Times New Roman" w:cs="Times New Roman"/>
          <w:szCs w:val="22"/>
        </w:rPr>
        <w:t xml:space="preserve"> в нем обязательно должны быть отражены сведения и условия, перечисленные в ч. 1, 2 ст. 57 ТК РФ.</w:t>
      </w:r>
      <w:r w:rsidR="008F1A87">
        <w:rPr>
          <w:rFonts w:ascii="Times New Roman" w:hAnsi="Times New Roman" w:cs="Times New Roman"/>
          <w:szCs w:val="22"/>
        </w:rPr>
        <w:t xml:space="preserve"> В отдельных случаях в трудовой договор </w:t>
      </w:r>
      <w:r w:rsidR="008F1A87" w:rsidRPr="006F3B67">
        <w:rPr>
          <w:rFonts w:ascii="Times New Roman" w:hAnsi="Times New Roman" w:cs="Times New Roman"/>
          <w:szCs w:val="22"/>
        </w:rPr>
        <w:t>включаются и</w:t>
      </w:r>
      <w:r w:rsidR="008F1A87">
        <w:rPr>
          <w:rFonts w:ascii="Times New Roman" w:hAnsi="Times New Roman" w:cs="Times New Roman"/>
          <w:szCs w:val="22"/>
        </w:rPr>
        <w:t xml:space="preserve"> другие условия (абз. 11 ч. 2 ст. 57 ТК РФ).</w:t>
      </w:r>
    </w:p>
    <w:p w:rsidR="00585974" w:rsidRPr="00EF32E5" w:rsidRDefault="00585974" w:rsidP="00585974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bookmarkStart w:id="9" w:name="_Toc481504279"/>
      <w:r w:rsidRPr="00EF32E5">
        <w:rPr>
          <w:b/>
          <w:bCs/>
          <w:sz w:val="20"/>
          <w:szCs w:val="20"/>
        </w:rPr>
        <w:t>Сведения</w:t>
      </w:r>
      <w:r w:rsidR="008F1A87">
        <w:rPr>
          <w:b/>
          <w:bCs/>
          <w:sz w:val="20"/>
          <w:szCs w:val="20"/>
        </w:rPr>
        <w:t>, включаемые в трудовой договор:</w:t>
      </w:r>
      <w:bookmarkEnd w:id="9"/>
    </w:p>
    <w:p w:rsidR="00585974" w:rsidRDefault="000F258A" w:rsidP="00585974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137795</wp:posOffset>
                </wp:positionV>
                <wp:extent cx="1125220" cy="694055"/>
                <wp:effectExtent l="8890" t="10160" r="18415" b="29210"/>
                <wp:wrapNone/>
                <wp:docPr id="8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220" cy="694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BB7C01" w:rsidRDefault="00AD7DEC" w:rsidP="005859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7C01">
                              <w:rPr>
                                <w:sz w:val="20"/>
                                <w:szCs w:val="20"/>
                              </w:rPr>
                              <w:t>ИНН работодателя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60" style="position:absolute;left:0;text-align:left;margin-left:208.9pt;margin-top:10.85pt;width:88.6pt;height:54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D7DEC" w:rsidRPr="00BB7C01" w:rsidRDefault="00AD7DEC" w:rsidP="005859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B7C01">
                        <w:rPr>
                          <w:sz w:val="20"/>
                          <w:szCs w:val="20"/>
                        </w:rPr>
                        <w:t>ИНН работодателя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137795</wp:posOffset>
                </wp:positionV>
                <wp:extent cx="1127760" cy="694055"/>
                <wp:effectExtent l="6350" t="10160" r="18415" b="29210"/>
                <wp:wrapNone/>
                <wp:docPr id="8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694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A84ABB" w:rsidRDefault="00AD7DEC" w:rsidP="005859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4ABB">
                              <w:rPr>
                                <w:sz w:val="20"/>
                                <w:szCs w:val="20"/>
                              </w:rPr>
                              <w:t>Наименование работодателя/</w:t>
                            </w:r>
                          </w:p>
                          <w:p w:rsidR="00AD7DEC" w:rsidRPr="00A84ABB" w:rsidRDefault="00AD7DEC" w:rsidP="005859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4ABB">
                              <w:rPr>
                                <w:sz w:val="20"/>
                                <w:szCs w:val="20"/>
                              </w:rPr>
                              <w:t>Ф.И.О. ИП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61" style="position:absolute;left:0;text-align:left;margin-left:100.7pt;margin-top:10.85pt;width:88.8pt;height:54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D7DEC" w:rsidRPr="00A84ABB" w:rsidRDefault="00AD7DEC" w:rsidP="005859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84ABB">
                        <w:rPr>
                          <w:sz w:val="20"/>
                          <w:szCs w:val="20"/>
                        </w:rPr>
                        <w:t>Наименование работодателя/</w:t>
                      </w:r>
                    </w:p>
                    <w:p w:rsidR="00AD7DEC" w:rsidRPr="00A84ABB" w:rsidRDefault="00AD7DEC" w:rsidP="005859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84ABB">
                        <w:rPr>
                          <w:sz w:val="20"/>
                          <w:szCs w:val="20"/>
                        </w:rPr>
                        <w:t>Ф.И.О. ИП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137795</wp:posOffset>
                </wp:positionV>
                <wp:extent cx="1028065" cy="694055"/>
                <wp:effectExtent l="8255" t="10160" r="20955" b="29210"/>
                <wp:wrapNone/>
                <wp:docPr id="8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065" cy="694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A84ABB" w:rsidRDefault="00AD7DEC" w:rsidP="008F1A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4ABB">
                              <w:rPr>
                                <w:sz w:val="20"/>
                                <w:szCs w:val="20"/>
                              </w:rPr>
                              <w:t>Ф.И.О.  работника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62" style="position:absolute;left:0;text-align:left;margin-left:-.4pt;margin-top:10.85pt;width:80.95pt;height:54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D7DEC" w:rsidRPr="00A84ABB" w:rsidRDefault="00AD7DEC" w:rsidP="008F1A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84ABB">
                        <w:rPr>
                          <w:sz w:val="20"/>
                          <w:szCs w:val="20"/>
                        </w:rPr>
                        <w:t>Ф.И.О.  работника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5974" w:rsidRDefault="00585974" w:rsidP="00585974">
      <w:pPr>
        <w:autoSpaceDE w:val="0"/>
        <w:autoSpaceDN w:val="0"/>
        <w:adjustRightInd w:val="0"/>
        <w:ind w:firstLine="540"/>
        <w:jc w:val="both"/>
      </w:pPr>
    </w:p>
    <w:p w:rsidR="00585974" w:rsidRDefault="00585974" w:rsidP="00585974">
      <w:pPr>
        <w:autoSpaceDE w:val="0"/>
        <w:autoSpaceDN w:val="0"/>
        <w:adjustRightInd w:val="0"/>
        <w:ind w:firstLine="540"/>
        <w:jc w:val="both"/>
      </w:pPr>
    </w:p>
    <w:p w:rsidR="00585974" w:rsidRDefault="00585974" w:rsidP="00585974">
      <w:pPr>
        <w:autoSpaceDE w:val="0"/>
        <w:autoSpaceDN w:val="0"/>
        <w:adjustRightInd w:val="0"/>
        <w:ind w:firstLine="540"/>
        <w:jc w:val="both"/>
      </w:pPr>
    </w:p>
    <w:p w:rsidR="00585974" w:rsidRDefault="00585974" w:rsidP="00585974">
      <w:pPr>
        <w:autoSpaceDE w:val="0"/>
        <w:autoSpaceDN w:val="0"/>
        <w:adjustRightInd w:val="0"/>
        <w:ind w:firstLine="540"/>
        <w:jc w:val="both"/>
      </w:pPr>
    </w:p>
    <w:p w:rsidR="00585974" w:rsidRDefault="000F258A" w:rsidP="00585974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125730</wp:posOffset>
                </wp:positionV>
                <wp:extent cx="1437005" cy="728980"/>
                <wp:effectExtent l="10795" t="7620" r="19050" b="25400"/>
                <wp:wrapNone/>
                <wp:docPr id="8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728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BB7C01" w:rsidRDefault="00AD7DEC" w:rsidP="005859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7C01">
                              <w:rPr>
                                <w:sz w:val="20"/>
                                <w:szCs w:val="20"/>
                              </w:rPr>
                              <w:t xml:space="preserve">Паспортные данные работника и работодателя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63" style="position:absolute;left:0;text-align:left;margin-left:15.55pt;margin-top:9.9pt;width:113.15pt;height:57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D7DEC" w:rsidRPr="00BB7C01" w:rsidRDefault="00AD7DEC" w:rsidP="005859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B7C01">
                        <w:rPr>
                          <w:sz w:val="20"/>
                          <w:szCs w:val="20"/>
                        </w:rPr>
                        <w:t xml:space="preserve">Паспортные данные работника и работодателя – </w:t>
                      </w:r>
                      <w:r>
                        <w:rPr>
                          <w:sz w:val="20"/>
                          <w:szCs w:val="20"/>
                        </w:rPr>
                        <w:t>ИП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125730</wp:posOffset>
                </wp:positionV>
                <wp:extent cx="1393825" cy="728980"/>
                <wp:effectExtent l="13970" t="7620" r="20955" b="25400"/>
                <wp:wrapNone/>
                <wp:docPr id="8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3825" cy="728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BB7C01" w:rsidRDefault="00AD7DEC" w:rsidP="005859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7C01">
                              <w:rPr>
                                <w:sz w:val="20"/>
                                <w:szCs w:val="20"/>
                              </w:rPr>
                              <w:t>Место и дата заключения трудового договора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64" style="position:absolute;left:0;text-align:left;margin-left:156.05pt;margin-top:9.9pt;width:109.75pt;height:57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D7DEC" w:rsidRPr="00BB7C01" w:rsidRDefault="00AD7DEC" w:rsidP="005859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B7C01">
                        <w:rPr>
                          <w:sz w:val="20"/>
                          <w:szCs w:val="20"/>
                        </w:rPr>
                        <w:t>Место и дата заключения трудового договора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32E5" w:rsidRDefault="00EF32E5" w:rsidP="00585974">
      <w:pPr>
        <w:autoSpaceDE w:val="0"/>
        <w:autoSpaceDN w:val="0"/>
        <w:adjustRightInd w:val="0"/>
        <w:ind w:firstLine="540"/>
        <w:jc w:val="both"/>
      </w:pPr>
    </w:p>
    <w:p w:rsidR="00EF32E5" w:rsidRDefault="00EF32E5" w:rsidP="00585974">
      <w:pPr>
        <w:autoSpaceDE w:val="0"/>
        <w:autoSpaceDN w:val="0"/>
        <w:adjustRightInd w:val="0"/>
        <w:ind w:firstLine="540"/>
        <w:jc w:val="both"/>
      </w:pPr>
    </w:p>
    <w:p w:rsidR="00EF32E5" w:rsidRDefault="00EF32E5" w:rsidP="00585974">
      <w:pPr>
        <w:autoSpaceDE w:val="0"/>
        <w:autoSpaceDN w:val="0"/>
        <w:adjustRightInd w:val="0"/>
        <w:ind w:firstLine="540"/>
        <w:jc w:val="both"/>
      </w:pPr>
    </w:p>
    <w:p w:rsidR="008F1A87" w:rsidRDefault="008F1A87" w:rsidP="00585974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5C4F23" w:rsidRDefault="005C4F23" w:rsidP="00585974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754AF1" w:rsidRDefault="00585974" w:rsidP="00585974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EF32E5">
        <w:rPr>
          <w:b/>
          <w:sz w:val="20"/>
          <w:szCs w:val="20"/>
        </w:rPr>
        <w:t xml:space="preserve">Обязательные условия, </w:t>
      </w:r>
    </w:p>
    <w:p w:rsidR="00585974" w:rsidRDefault="00585974" w:rsidP="00585974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EF32E5">
        <w:rPr>
          <w:b/>
          <w:sz w:val="20"/>
          <w:szCs w:val="20"/>
        </w:rPr>
        <w:t>которые включаются в трудо</w:t>
      </w:r>
      <w:r w:rsidR="00A61278" w:rsidRPr="00EF32E5">
        <w:rPr>
          <w:b/>
          <w:sz w:val="20"/>
          <w:szCs w:val="20"/>
        </w:rPr>
        <w:t>вой договор</w:t>
      </w:r>
      <w:r w:rsidRPr="00EF32E5">
        <w:rPr>
          <w:b/>
          <w:sz w:val="20"/>
          <w:szCs w:val="20"/>
        </w:rPr>
        <w:t>:</w:t>
      </w:r>
    </w:p>
    <w:p w:rsidR="008A5925" w:rsidRPr="00EF32E5" w:rsidRDefault="008A5925" w:rsidP="00585974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585974" w:rsidRPr="00A61278" w:rsidRDefault="00585974" w:rsidP="00585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61278">
        <w:rPr>
          <w:sz w:val="20"/>
          <w:szCs w:val="20"/>
        </w:rPr>
        <w:t xml:space="preserve">1) </w:t>
      </w:r>
      <w:r w:rsidRPr="008C512C">
        <w:rPr>
          <w:b/>
          <w:color w:val="1F497D" w:themeColor="text2"/>
          <w:sz w:val="20"/>
          <w:szCs w:val="20"/>
          <w:u w:val="single"/>
        </w:rPr>
        <w:t>место работы</w:t>
      </w:r>
      <w:r w:rsidRPr="00A61278">
        <w:rPr>
          <w:sz w:val="20"/>
          <w:szCs w:val="20"/>
        </w:rPr>
        <w:t xml:space="preserve"> (наименование работодателя), а в случае принятия работника в филиал, представительство или иное обособленное структурное подразделение организации, расположенное в другой местности, - место работы с указанием данного подразделения и его местонахождения;</w:t>
      </w:r>
    </w:p>
    <w:p w:rsidR="00585974" w:rsidRPr="00A61278" w:rsidRDefault="00585974" w:rsidP="00585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61278">
        <w:rPr>
          <w:sz w:val="20"/>
          <w:szCs w:val="20"/>
        </w:rPr>
        <w:t>2)</w:t>
      </w:r>
      <w:r w:rsidR="00567C4F">
        <w:rPr>
          <w:sz w:val="20"/>
          <w:szCs w:val="20"/>
        </w:rPr>
        <w:t xml:space="preserve"> </w:t>
      </w:r>
      <w:r w:rsidRPr="008C512C">
        <w:rPr>
          <w:b/>
          <w:color w:val="1F497D" w:themeColor="text2"/>
          <w:sz w:val="20"/>
          <w:szCs w:val="20"/>
          <w:u w:val="single"/>
        </w:rPr>
        <w:t>трудовая функция</w:t>
      </w:r>
      <w:r w:rsidRPr="00A61278">
        <w:rPr>
          <w:sz w:val="20"/>
          <w:szCs w:val="20"/>
        </w:rPr>
        <w:t>, т.е. 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работы. Указывать в трудовом договоре должность</w:t>
      </w:r>
      <w:r w:rsidR="00540FA8">
        <w:rPr>
          <w:sz w:val="20"/>
          <w:szCs w:val="20"/>
        </w:rPr>
        <w:t>, профессию, специальность</w:t>
      </w:r>
      <w:r w:rsidRPr="00A61278">
        <w:rPr>
          <w:sz w:val="20"/>
          <w:szCs w:val="20"/>
        </w:rPr>
        <w:t xml:space="preserve">, не включенную в штатное расписание, не допускается. </w:t>
      </w:r>
    </w:p>
    <w:p w:rsidR="003C053D" w:rsidRDefault="00585974" w:rsidP="003C053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61278">
        <w:rPr>
          <w:sz w:val="20"/>
          <w:szCs w:val="20"/>
        </w:rPr>
        <w:t>Для того</w:t>
      </w:r>
      <w:r w:rsidR="00B66C17">
        <w:rPr>
          <w:sz w:val="20"/>
          <w:szCs w:val="20"/>
        </w:rPr>
        <w:t>,</w:t>
      </w:r>
      <w:r w:rsidR="00540FA8">
        <w:rPr>
          <w:sz w:val="20"/>
          <w:szCs w:val="20"/>
        </w:rPr>
        <w:t xml:space="preserve"> </w:t>
      </w:r>
      <w:r w:rsidRPr="00A61278">
        <w:rPr>
          <w:sz w:val="20"/>
          <w:szCs w:val="20"/>
        </w:rPr>
        <w:t xml:space="preserve">чтобы конкретизировать трудовую функцию работника в трудовом договоре (подробно описать работу по определенной должности, профессии, специальности), можно руководствоваться Единым тарифно-квалификационным справочником работ и профессий рабочих, Единым </w:t>
      </w:r>
      <w:r w:rsidRPr="003C053D">
        <w:rPr>
          <w:sz w:val="20"/>
          <w:szCs w:val="20"/>
        </w:rPr>
        <w:t>квалификационным справочником должностей руководителей, специалистов и служащих, порядок утверждения которых предусмотрен Постановлением Правительства РФ от 31.10.2002</w:t>
      </w:r>
      <w:r w:rsidR="00BB56BD" w:rsidRPr="003C053D">
        <w:rPr>
          <w:sz w:val="20"/>
          <w:szCs w:val="20"/>
        </w:rPr>
        <w:t xml:space="preserve"> </w:t>
      </w:r>
      <w:r w:rsidR="008332FF" w:rsidRPr="003C053D">
        <w:rPr>
          <w:sz w:val="20"/>
          <w:szCs w:val="20"/>
        </w:rPr>
        <w:t>г.</w:t>
      </w:r>
      <w:r w:rsidRPr="003C053D">
        <w:rPr>
          <w:sz w:val="20"/>
          <w:szCs w:val="20"/>
        </w:rPr>
        <w:t xml:space="preserve"> </w:t>
      </w:r>
      <w:r w:rsidR="008332FF" w:rsidRPr="003C053D">
        <w:rPr>
          <w:sz w:val="20"/>
          <w:szCs w:val="20"/>
        </w:rPr>
        <w:t>№</w:t>
      </w:r>
      <w:r w:rsidRPr="003C053D">
        <w:rPr>
          <w:sz w:val="20"/>
          <w:szCs w:val="20"/>
        </w:rPr>
        <w:t xml:space="preserve"> 787, а также использовать профессиональный стандарт.</w:t>
      </w:r>
    </w:p>
    <w:p w:rsidR="00285D2E" w:rsidRPr="003C053D" w:rsidRDefault="00285D2E" w:rsidP="003C053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B56BD" w:rsidRPr="003C053D" w:rsidRDefault="003C053D" w:rsidP="003C053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C053D">
        <w:rPr>
          <w:b/>
          <w:color w:val="FF0000"/>
          <w:sz w:val="20"/>
          <w:szCs w:val="20"/>
        </w:rPr>
        <w:t>Внимание!</w:t>
      </w:r>
      <w:r w:rsidRPr="003C053D">
        <w:rPr>
          <w:sz w:val="20"/>
          <w:szCs w:val="20"/>
        </w:rPr>
        <w:t xml:space="preserve"> С</w:t>
      </w:r>
      <w:r w:rsidR="00BB56BD" w:rsidRPr="003C053D">
        <w:rPr>
          <w:sz w:val="20"/>
          <w:szCs w:val="20"/>
        </w:rPr>
        <w:t xml:space="preserve"> 1 июля 2016 г. работодатели </w:t>
      </w:r>
      <w:r w:rsidR="00BB56BD" w:rsidRPr="00B54BC4">
        <w:rPr>
          <w:b/>
          <w:sz w:val="20"/>
          <w:szCs w:val="20"/>
        </w:rPr>
        <w:t>обязаны применять профессиональные стандарты</w:t>
      </w:r>
      <w:r w:rsidR="00BB56BD" w:rsidRPr="003C053D">
        <w:rPr>
          <w:sz w:val="20"/>
          <w:szCs w:val="20"/>
        </w:rPr>
        <w:t xml:space="preserve"> </w:t>
      </w:r>
      <w:r w:rsidR="00BB56BD" w:rsidRPr="00B54BC4">
        <w:rPr>
          <w:b/>
          <w:sz w:val="20"/>
          <w:szCs w:val="20"/>
        </w:rPr>
        <w:t>в части требований к квалификации</w:t>
      </w:r>
      <w:r w:rsidR="00BB56BD" w:rsidRPr="003C053D">
        <w:rPr>
          <w:sz w:val="20"/>
          <w:szCs w:val="20"/>
        </w:rPr>
        <w:t xml:space="preserve">, необходимой работникам для выполнения определенной трудовой функции, </w:t>
      </w:r>
      <w:r w:rsidR="00BB56BD" w:rsidRPr="00B54BC4">
        <w:rPr>
          <w:b/>
          <w:sz w:val="20"/>
          <w:szCs w:val="20"/>
        </w:rPr>
        <w:t>если они установлены</w:t>
      </w:r>
      <w:r w:rsidR="00BB56BD" w:rsidRPr="003C053D">
        <w:rPr>
          <w:sz w:val="20"/>
          <w:szCs w:val="20"/>
        </w:rPr>
        <w:t xml:space="preserve"> </w:t>
      </w:r>
      <w:r w:rsidR="00B54BC4">
        <w:rPr>
          <w:sz w:val="20"/>
          <w:szCs w:val="20"/>
        </w:rPr>
        <w:t>ТК</w:t>
      </w:r>
      <w:r w:rsidR="00BB56BD" w:rsidRPr="003C053D">
        <w:rPr>
          <w:sz w:val="20"/>
          <w:szCs w:val="20"/>
        </w:rPr>
        <w:t xml:space="preserve"> РФ, другими федеральными законами или иными нормативными правовыми актами. Это следует из ч. 1 ст. 195.3 ТК РФ.</w:t>
      </w:r>
    </w:p>
    <w:p w:rsidR="00585974" w:rsidRDefault="00585974" w:rsidP="00585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61278">
        <w:rPr>
          <w:sz w:val="20"/>
          <w:szCs w:val="20"/>
        </w:rPr>
        <w:t>Если занимаемая должность или выполнение раб</w:t>
      </w:r>
      <w:r w:rsidR="007746AD">
        <w:rPr>
          <w:sz w:val="20"/>
          <w:szCs w:val="20"/>
        </w:rPr>
        <w:t xml:space="preserve">оты по профессии, специальности </w:t>
      </w:r>
      <w:r w:rsidRPr="007746AD">
        <w:rPr>
          <w:b/>
          <w:sz w:val="20"/>
          <w:szCs w:val="20"/>
        </w:rPr>
        <w:t>предполагает льготы и (или) ограничения</w:t>
      </w:r>
      <w:r w:rsidRPr="00A61278">
        <w:rPr>
          <w:sz w:val="20"/>
          <w:szCs w:val="20"/>
        </w:rPr>
        <w:t xml:space="preserve">, то наименование такой должности (профессии, специальности) должно быть указано в соответствии с тем, которое закреплено </w:t>
      </w:r>
      <w:r w:rsidRPr="00542B52">
        <w:rPr>
          <w:sz w:val="20"/>
          <w:szCs w:val="20"/>
        </w:rPr>
        <w:t xml:space="preserve">в названных справочниках либо в профессиональном стандарте (абз. </w:t>
      </w:r>
      <w:r w:rsidR="001A5FF5" w:rsidRPr="00542B52">
        <w:rPr>
          <w:sz w:val="20"/>
          <w:szCs w:val="20"/>
        </w:rPr>
        <w:t>3 ч. 2 ст. 57, ст. 195.1 ТК РФ).</w:t>
      </w:r>
    </w:p>
    <w:p w:rsidR="008759EA" w:rsidRPr="006F3B67" w:rsidRDefault="008759EA" w:rsidP="008759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3B67">
        <w:rPr>
          <w:rFonts w:ascii="Times New Roman" w:hAnsi="Times New Roman" w:cs="Times New Roman"/>
          <w:b/>
          <w:szCs w:val="22"/>
        </w:rPr>
        <w:t xml:space="preserve">Реестр </w:t>
      </w:r>
      <w:r>
        <w:rPr>
          <w:rFonts w:ascii="Times New Roman" w:hAnsi="Times New Roman" w:cs="Times New Roman"/>
          <w:b/>
          <w:szCs w:val="22"/>
        </w:rPr>
        <w:t xml:space="preserve">утвержденных </w:t>
      </w:r>
      <w:r w:rsidRPr="006F3B67">
        <w:rPr>
          <w:rFonts w:ascii="Times New Roman" w:hAnsi="Times New Roman" w:cs="Times New Roman"/>
          <w:b/>
          <w:szCs w:val="22"/>
        </w:rPr>
        <w:t>профессиональных стандартов</w:t>
      </w:r>
      <w:r>
        <w:rPr>
          <w:rFonts w:ascii="Times New Roman" w:hAnsi="Times New Roman" w:cs="Times New Roman"/>
          <w:szCs w:val="22"/>
        </w:rPr>
        <w:t xml:space="preserve"> размещается </w:t>
      </w:r>
      <w:r w:rsidRPr="006F3B67">
        <w:rPr>
          <w:rFonts w:ascii="Times New Roman" w:hAnsi="Times New Roman" w:cs="Times New Roman"/>
          <w:szCs w:val="22"/>
        </w:rPr>
        <w:t>на специализ</w:t>
      </w:r>
      <w:r w:rsidR="005112C4">
        <w:rPr>
          <w:rFonts w:ascii="Times New Roman" w:hAnsi="Times New Roman" w:cs="Times New Roman"/>
          <w:szCs w:val="22"/>
        </w:rPr>
        <w:t xml:space="preserve">ированном сайте Минтруда России </w:t>
      </w:r>
      <w:r w:rsidRPr="006F3B67">
        <w:rPr>
          <w:rFonts w:ascii="Times New Roman" w:hAnsi="Times New Roman" w:cs="Times New Roman"/>
          <w:szCs w:val="22"/>
        </w:rPr>
        <w:t xml:space="preserve">по адресу </w:t>
      </w:r>
      <w:hyperlink r:id="rId49" w:history="1">
        <w:r w:rsidRPr="00CC4BEA">
          <w:rPr>
            <w:rStyle w:val="a4"/>
            <w:rFonts w:ascii="Times New Roman" w:hAnsi="Times New Roman" w:cs="Times New Roman"/>
            <w:szCs w:val="22"/>
          </w:rPr>
          <w:t>http://profstandart.rosmintrud.ru</w:t>
        </w:r>
      </w:hyperlink>
      <w:r>
        <w:rPr>
          <w:rFonts w:ascii="Times New Roman" w:hAnsi="Times New Roman" w:cs="Times New Roman"/>
          <w:szCs w:val="22"/>
        </w:rPr>
        <w:t xml:space="preserve">. </w:t>
      </w:r>
    </w:p>
    <w:p w:rsidR="005112C4" w:rsidRDefault="005112C4" w:rsidP="00B562E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</w:rPr>
      </w:pPr>
    </w:p>
    <w:p w:rsidR="00B562E8" w:rsidRPr="006F3B67" w:rsidRDefault="00542B52" w:rsidP="00B562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2B52">
        <w:rPr>
          <w:rFonts w:ascii="Times New Roman" w:hAnsi="Times New Roman" w:cs="Times New Roman"/>
          <w:b/>
          <w:color w:val="FF0000"/>
        </w:rPr>
        <w:t>Внимание!</w:t>
      </w:r>
      <w:r w:rsidRPr="00542B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2"/>
        </w:rPr>
        <w:t>С 1 января 2017 г.</w:t>
      </w:r>
      <w:r w:rsidR="005C4F23">
        <w:rPr>
          <w:rFonts w:ascii="Times New Roman" w:hAnsi="Times New Roman" w:cs="Times New Roman"/>
          <w:szCs w:val="22"/>
        </w:rPr>
        <w:t xml:space="preserve"> для того, </w:t>
      </w:r>
      <w:r w:rsidRPr="00542B52">
        <w:rPr>
          <w:rFonts w:ascii="Times New Roman" w:hAnsi="Times New Roman" w:cs="Times New Roman"/>
          <w:szCs w:val="22"/>
        </w:rPr>
        <w:t xml:space="preserve">чтобы определить, соответствует ли квалификация работника или лица, претендующего на осуществление определенного вида трудовой деятельности, положениям профстандарта или квалификационным требованиям, установленным федеральными законами и иными нормативными правовыми актами РФ, можно провести </w:t>
      </w:r>
      <w:r w:rsidRPr="006A1E9F">
        <w:rPr>
          <w:rFonts w:ascii="Times New Roman" w:hAnsi="Times New Roman" w:cs="Times New Roman"/>
          <w:b/>
          <w:szCs w:val="22"/>
        </w:rPr>
        <w:t>независимую оценку квалификации.</w:t>
      </w:r>
      <w:r w:rsidRPr="00542B52">
        <w:rPr>
          <w:rFonts w:ascii="Times New Roman" w:hAnsi="Times New Roman" w:cs="Times New Roman"/>
          <w:szCs w:val="22"/>
        </w:rPr>
        <w:t xml:space="preserve"> </w:t>
      </w:r>
      <w:r w:rsidR="006A1E9F" w:rsidRPr="006F3B67">
        <w:rPr>
          <w:rFonts w:ascii="Times New Roman" w:hAnsi="Times New Roman" w:cs="Times New Roman"/>
          <w:szCs w:val="22"/>
        </w:rPr>
        <w:t>Порядок проведения</w:t>
      </w:r>
      <w:r w:rsidR="006A1E9F">
        <w:rPr>
          <w:rFonts w:ascii="Times New Roman" w:hAnsi="Times New Roman" w:cs="Times New Roman"/>
          <w:szCs w:val="22"/>
        </w:rPr>
        <w:t xml:space="preserve"> такой оценки установлен Федеральным законом </w:t>
      </w:r>
      <w:r w:rsidRPr="00542B52">
        <w:rPr>
          <w:rFonts w:ascii="Times New Roman" w:hAnsi="Times New Roman" w:cs="Times New Roman"/>
          <w:szCs w:val="22"/>
        </w:rPr>
        <w:t>от 03.07.2016 N 238-ФЗ "О независимой оценке квалификации</w:t>
      </w:r>
      <w:r w:rsidRPr="006F3B67">
        <w:rPr>
          <w:rFonts w:ascii="Times New Roman" w:hAnsi="Times New Roman" w:cs="Times New Roman"/>
          <w:szCs w:val="22"/>
        </w:rPr>
        <w:t>" (далее - Закон N 238-ФЗ).</w:t>
      </w:r>
      <w:r w:rsidR="00B562E8">
        <w:rPr>
          <w:rFonts w:ascii="Times New Roman" w:hAnsi="Times New Roman" w:cs="Times New Roman"/>
          <w:szCs w:val="22"/>
        </w:rPr>
        <w:t xml:space="preserve"> Н</w:t>
      </w:r>
      <w:r w:rsidR="00B562E8" w:rsidRPr="006F3B67">
        <w:rPr>
          <w:rFonts w:ascii="Times New Roman" w:hAnsi="Times New Roman" w:cs="Times New Roman"/>
          <w:szCs w:val="22"/>
        </w:rPr>
        <w:t>езависимая оценка квалификации может проводиться:</w:t>
      </w:r>
    </w:p>
    <w:p w:rsidR="00B562E8" w:rsidRPr="006F3B67" w:rsidRDefault="000B6E53" w:rsidP="002C528C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="00B562E8" w:rsidRPr="006F3B67">
        <w:rPr>
          <w:rFonts w:ascii="Times New Roman" w:hAnsi="Times New Roman" w:cs="Times New Roman"/>
          <w:szCs w:val="22"/>
        </w:rPr>
        <w:t>по инициативе работника (лица, претендующего на осуществление определенного вида трудовой деятельности) за счет его средств, средств иных физлиц и (или) юрлиц;</w:t>
      </w:r>
    </w:p>
    <w:p w:rsidR="00C67073" w:rsidRPr="00C67073" w:rsidRDefault="00B562E8" w:rsidP="002C528C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6F3B67">
        <w:rPr>
          <w:rFonts w:ascii="Times New Roman" w:hAnsi="Times New Roman" w:cs="Times New Roman"/>
          <w:szCs w:val="22"/>
        </w:rPr>
        <w:t xml:space="preserve">-по направлению работодателя за счет его средств в порядке, </w:t>
      </w:r>
      <w:r w:rsidRPr="00C67073">
        <w:rPr>
          <w:rFonts w:ascii="Times New Roman" w:hAnsi="Times New Roman" w:cs="Times New Roman"/>
          <w:szCs w:val="22"/>
        </w:rPr>
        <w:t>определенном трудовым законодательством.</w:t>
      </w:r>
    </w:p>
    <w:p w:rsidR="000B5B5A" w:rsidRDefault="00C67073" w:rsidP="00467FE0">
      <w:pPr>
        <w:pStyle w:val="ConsPlusNormal"/>
        <w:ind w:firstLine="567"/>
        <w:jc w:val="both"/>
      </w:pPr>
      <w:r w:rsidRPr="00C67073">
        <w:rPr>
          <w:rFonts w:ascii="Times New Roman" w:hAnsi="Times New Roman" w:cs="Times New Roman"/>
        </w:rPr>
        <w:t>Минтрудом России п</w:t>
      </w:r>
      <w:r w:rsidR="000B5B5A" w:rsidRPr="001A0938">
        <w:rPr>
          <w:rFonts w:ascii="Times New Roman" w:hAnsi="Times New Roman" w:cs="Times New Roman"/>
          <w:lang w:eastAsia="ru-RU"/>
        </w:rPr>
        <w:t>одчеркивается, что прохождение независимой оценки кв</w:t>
      </w:r>
      <w:r w:rsidR="00DD56F6">
        <w:rPr>
          <w:rFonts w:ascii="Times New Roman" w:hAnsi="Times New Roman" w:cs="Times New Roman"/>
          <w:lang w:eastAsia="ru-RU"/>
        </w:rPr>
        <w:t xml:space="preserve">алификации является </w:t>
      </w:r>
      <w:r w:rsidR="00DD56F6" w:rsidRPr="00467FE0">
        <w:rPr>
          <w:rFonts w:ascii="Times New Roman" w:hAnsi="Times New Roman" w:cs="Times New Roman"/>
          <w:b/>
          <w:lang w:eastAsia="ru-RU"/>
        </w:rPr>
        <w:t>добровольным</w:t>
      </w:r>
      <w:r w:rsidR="000B5B5A" w:rsidRPr="001A0938">
        <w:rPr>
          <w:rFonts w:ascii="Times New Roman" w:hAnsi="Times New Roman" w:cs="Times New Roman"/>
          <w:lang w:eastAsia="ru-RU"/>
        </w:rPr>
        <w:t>, и в отличие от аттестации (</w:t>
      </w:r>
      <w:r w:rsidR="000B5B5A" w:rsidRPr="00DD56F6">
        <w:rPr>
          <w:rFonts w:ascii="Times New Roman" w:hAnsi="Times New Roman" w:cs="Times New Roman"/>
          <w:lang w:eastAsia="ru-RU"/>
        </w:rPr>
        <w:t xml:space="preserve">п. 3 ст. 81 </w:t>
      </w:r>
      <w:r w:rsidR="00DD56F6" w:rsidRPr="00DD56F6">
        <w:rPr>
          <w:rFonts w:ascii="Times New Roman" w:hAnsi="Times New Roman" w:cs="Times New Roman"/>
          <w:lang w:eastAsia="ru-RU"/>
        </w:rPr>
        <w:t>ТК РФ</w:t>
      </w:r>
      <w:r w:rsidR="000B5B5A" w:rsidRPr="001A0938">
        <w:rPr>
          <w:rFonts w:ascii="Times New Roman" w:hAnsi="Times New Roman" w:cs="Times New Roman"/>
          <w:lang w:eastAsia="ru-RU"/>
        </w:rPr>
        <w:t xml:space="preserve">) не предоставляет право работодателю расторгнуть трудовой договор </w:t>
      </w:r>
      <w:r w:rsidR="002C528C" w:rsidRPr="001A0938">
        <w:rPr>
          <w:rFonts w:ascii="Times New Roman" w:hAnsi="Times New Roman" w:cs="Times New Roman"/>
          <w:lang w:eastAsia="ru-RU"/>
        </w:rPr>
        <w:t>с работником</w:t>
      </w:r>
      <w:r w:rsidR="000B5B5A" w:rsidRPr="001A0938">
        <w:rPr>
          <w:rFonts w:ascii="Times New Roman" w:hAnsi="Times New Roman" w:cs="Times New Roman"/>
          <w:lang w:eastAsia="ru-RU"/>
        </w:rPr>
        <w:t>, не получивш</w:t>
      </w:r>
      <w:r w:rsidR="00DD56F6">
        <w:rPr>
          <w:rFonts w:ascii="Times New Roman" w:hAnsi="Times New Roman" w:cs="Times New Roman"/>
          <w:lang w:eastAsia="ru-RU"/>
        </w:rPr>
        <w:t xml:space="preserve">им свидетельство о </w:t>
      </w:r>
      <w:r w:rsidR="00DD56F6" w:rsidRPr="00467FE0">
        <w:rPr>
          <w:rFonts w:ascii="Times New Roman" w:hAnsi="Times New Roman" w:cs="Times New Roman"/>
          <w:lang w:eastAsia="ru-RU"/>
        </w:rPr>
        <w:t>квалификации</w:t>
      </w:r>
      <w:r w:rsidR="00467FE0">
        <w:rPr>
          <w:rFonts w:ascii="Times New Roman" w:hAnsi="Times New Roman" w:cs="Times New Roman"/>
          <w:lang w:eastAsia="ru-RU"/>
        </w:rPr>
        <w:t xml:space="preserve"> </w:t>
      </w:r>
      <w:r w:rsidR="00DD56F6" w:rsidRPr="00467FE0">
        <w:rPr>
          <w:rFonts w:ascii="Times New Roman" w:hAnsi="Times New Roman" w:cs="Times New Roman"/>
          <w:lang w:eastAsia="ru-RU"/>
        </w:rPr>
        <w:t>(</w:t>
      </w:r>
      <w:r w:rsidR="00467FE0" w:rsidRPr="00467FE0">
        <w:rPr>
          <w:rFonts w:ascii="Times New Roman" w:hAnsi="Times New Roman" w:cs="Times New Roman"/>
          <w:lang w:eastAsia="ru-RU"/>
        </w:rPr>
        <w:t>информация Минтруда России от 21 апреля 2017 г.</w:t>
      </w:r>
      <w:r w:rsidR="00467FE0">
        <w:rPr>
          <w:rFonts w:ascii="Times New Roman" w:hAnsi="Times New Roman" w:cs="Times New Roman"/>
          <w:lang w:eastAsia="ru-RU"/>
        </w:rPr>
        <w:t>).</w:t>
      </w:r>
    </w:p>
    <w:p w:rsidR="000B5B5A" w:rsidRDefault="000B5B5A" w:rsidP="00542B5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55A7" w:rsidRPr="00285401" w:rsidRDefault="005C4F23" w:rsidP="00B555A7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Если, по мнению работодателя, </w:t>
      </w:r>
      <w:r w:rsidR="00585974" w:rsidRPr="00A61278">
        <w:rPr>
          <w:sz w:val="20"/>
          <w:szCs w:val="20"/>
        </w:rPr>
        <w:t xml:space="preserve">содержание трудовой функции </w:t>
      </w:r>
      <w:r w:rsidR="00285D2E">
        <w:rPr>
          <w:sz w:val="20"/>
          <w:szCs w:val="20"/>
        </w:rPr>
        <w:t xml:space="preserve">нецелесообразно </w:t>
      </w:r>
      <w:r w:rsidR="00585974" w:rsidRPr="00A61278">
        <w:rPr>
          <w:sz w:val="20"/>
          <w:szCs w:val="20"/>
        </w:rPr>
        <w:t xml:space="preserve">закреплять </w:t>
      </w:r>
      <w:r w:rsidR="001F1875">
        <w:rPr>
          <w:sz w:val="20"/>
          <w:szCs w:val="20"/>
        </w:rPr>
        <w:t xml:space="preserve">в трудовом договоре, то </w:t>
      </w:r>
      <w:r w:rsidR="00585974" w:rsidRPr="00A61278">
        <w:rPr>
          <w:sz w:val="20"/>
          <w:szCs w:val="20"/>
        </w:rPr>
        <w:t xml:space="preserve">необходимо составить дополнительный документ - </w:t>
      </w:r>
      <w:r w:rsidR="00585974" w:rsidRPr="00285401">
        <w:rPr>
          <w:b/>
          <w:sz w:val="20"/>
          <w:szCs w:val="20"/>
        </w:rPr>
        <w:t>должностную инструкцию.</w:t>
      </w:r>
      <w:r w:rsidR="00B555A7" w:rsidRPr="00B555A7">
        <w:rPr>
          <w:sz w:val="20"/>
          <w:szCs w:val="20"/>
        </w:rPr>
        <w:t xml:space="preserve"> </w:t>
      </w:r>
      <w:r w:rsidR="00B555A7" w:rsidRPr="00A61278">
        <w:rPr>
          <w:sz w:val="20"/>
          <w:szCs w:val="20"/>
        </w:rPr>
        <w:t xml:space="preserve">В </w:t>
      </w:r>
      <w:r w:rsidR="00285401">
        <w:rPr>
          <w:sz w:val="20"/>
          <w:szCs w:val="20"/>
        </w:rPr>
        <w:t xml:space="preserve">этом случае </w:t>
      </w:r>
      <w:r w:rsidR="001F1875">
        <w:rPr>
          <w:b/>
          <w:sz w:val="20"/>
          <w:szCs w:val="20"/>
        </w:rPr>
        <w:t xml:space="preserve">ссылка на должностную инструкцию </w:t>
      </w:r>
      <w:r w:rsidR="001F1875">
        <w:rPr>
          <w:sz w:val="20"/>
          <w:szCs w:val="20"/>
        </w:rPr>
        <w:t xml:space="preserve">в </w:t>
      </w:r>
      <w:r w:rsidR="001F1875" w:rsidRPr="00A61278">
        <w:rPr>
          <w:sz w:val="20"/>
          <w:szCs w:val="20"/>
        </w:rPr>
        <w:t>трудовом договоре</w:t>
      </w:r>
      <w:r w:rsidR="001F1875">
        <w:rPr>
          <w:sz w:val="20"/>
          <w:szCs w:val="20"/>
        </w:rPr>
        <w:t xml:space="preserve"> является </w:t>
      </w:r>
      <w:r w:rsidR="001F1875" w:rsidRPr="001F1875">
        <w:rPr>
          <w:b/>
          <w:sz w:val="20"/>
          <w:szCs w:val="20"/>
        </w:rPr>
        <w:t>обязательной.</w:t>
      </w:r>
    </w:p>
    <w:p w:rsidR="00585974" w:rsidRPr="003344D9" w:rsidRDefault="001A4CF3" w:rsidP="00E1280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61278">
        <w:rPr>
          <w:sz w:val="20"/>
          <w:szCs w:val="20"/>
        </w:rPr>
        <w:t>В должностной инструкции ука</w:t>
      </w:r>
      <w:r>
        <w:rPr>
          <w:sz w:val="20"/>
          <w:szCs w:val="20"/>
        </w:rPr>
        <w:t xml:space="preserve">зываются конкретное содержание и </w:t>
      </w:r>
      <w:r w:rsidRPr="00A61278">
        <w:rPr>
          <w:sz w:val="20"/>
          <w:szCs w:val="20"/>
        </w:rPr>
        <w:t>объем дол</w:t>
      </w:r>
      <w:r w:rsidR="00E1280A">
        <w:rPr>
          <w:sz w:val="20"/>
          <w:szCs w:val="20"/>
        </w:rPr>
        <w:t xml:space="preserve">жностных обязанностей, пределы </w:t>
      </w:r>
      <w:r w:rsidRPr="00A61278">
        <w:rPr>
          <w:sz w:val="20"/>
          <w:szCs w:val="20"/>
        </w:rPr>
        <w:t>ответственности</w:t>
      </w:r>
      <w:r w:rsidRPr="003344D9">
        <w:rPr>
          <w:sz w:val="20"/>
          <w:szCs w:val="20"/>
        </w:rPr>
        <w:t xml:space="preserve">, а также квалификационные требования, предъявляемые к занимаемой должности. </w:t>
      </w:r>
      <w:r w:rsidR="002F7949" w:rsidRPr="003344D9">
        <w:rPr>
          <w:sz w:val="20"/>
          <w:szCs w:val="20"/>
        </w:rPr>
        <w:t xml:space="preserve">Форма должностной инструкции разрабатывается работодателем самостоятельно </w:t>
      </w:r>
      <w:r w:rsidRPr="003344D9">
        <w:rPr>
          <w:sz w:val="20"/>
          <w:szCs w:val="20"/>
        </w:rPr>
        <w:t xml:space="preserve">и может быть оформлена двумя способами: </w:t>
      </w:r>
    </w:p>
    <w:p w:rsidR="001A4CF3" w:rsidRPr="003344D9" w:rsidRDefault="003344D9" w:rsidP="00633A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A4CF3" w:rsidRPr="003344D9">
        <w:rPr>
          <w:rFonts w:ascii="Times New Roman" w:hAnsi="Times New Roman" w:cs="Times New Roman"/>
        </w:rPr>
        <w:t>приложением к трудовому дог</w:t>
      </w:r>
      <w:r w:rsidR="002D2818" w:rsidRPr="003344D9">
        <w:rPr>
          <w:rFonts w:ascii="Times New Roman" w:hAnsi="Times New Roman" w:cs="Times New Roman"/>
        </w:rPr>
        <w:t>овору (</w:t>
      </w:r>
      <w:r w:rsidR="00E1280A">
        <w:rPr>
          <w:rFonts w:ascii="Times New Roman" w:hAnsi="Times New Roman" w:cs="Times New Roman"/>
        </w:rPr>
        <w:t xml:space="preserve">является </w:t>
      </w:r>
      <w:r w:rsidR="002D2818" w:rsidRPr="003344D9">
        <w:rPr>
          <w:rFonts w:ascii="Times New Roman" w:hAnsi="Times New Roman" w:cs="Times New Roman"/>
        </w:rPr>
        <w:t>его неотъемлемой частью</w:t>
      </w:r>
      <w:r w:rsidR="00E1280A">
        <w:rPr>
          <w:rFonts w:ascii="Times New Roman" w:hAnsi="Times New Roman" w:cs="Times New Roman"/>
        </w:rPr>
        <w:t>, составляется в двух экземплярах</w:t>
      </w:r>
      <w:r w:rsidR="002D2818" w:rsidRPr="003344D9">
        <w:rPr>
          <w:rFonts w:ascii="Times New Roman" w:hAnsi="Times New Roman" w:cs="Times New Roman"/>
        </w:rPr>
        <w:t>);</w:t>
      </w:r>
    </w:p>
    <w:p w:rsidR="001A4CF3" w:rsidRPr="003344D9" w:rsidRDefault="001A4CF3" w:rsidP="00633AC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344D9">
        <w:rPr>
          <w:sz w:val="20"/>
          <w:szCs w:val="20"/>
        </w:rPr>
        <w:t>- отдельным документом.</w:t>
      </w:r>
      <w:r w:rsidR="00760C26">
        <w:rPr>
          <w:sz w:val="20"/>
          <w:szCs w:val="20"/>
        </w:rPr>
        <w:t xml:space="preserve"> </w:t>
      </w:r>
      <w:r w:rsidR="002D2818" w:rsidRPr="003344D9">
        <w:rPr>
          <w:sz w:val="20"/>
          <w:szCs w:val="20"/>
        </w:rPr>
        <w:t>В</w:t>
      </w:r>
      <w:r w:rsidR="003344D9" w:rsidRPr="003344D9">
        <w:rPr>
          <w:sz w:val="20"/>
          <w:szCs w:val="20"/>
        </w:rPr>
        <w:t xml:space="preserve"> таком виде должностная инструкция является локальным нормативным актом организации, с которым работник должен обязательно ознакомиться.</w:t>
      </w:r>
    </w:p>
    <w:p w:rsidR="00585974" w:rsidRDefault="00633ACD" w:rsidP="000E64D9">
      <w:pPr>
        <w:numPr>
          <w:ilvl w:val="0"/>
          <w:numId w:val="45"/>
        </w:numPr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  <w:r w:rsidRPr="00633ACD">
        <w:rPr>
          <w:color w:val="1F497D" w:themeColor="text2"/>
          <w:sz w:val="20"/>
          <w:szCs w:val="20"/>
        </w:rPr>
        <w:t xml:space="preserve"> </w:t>
      </w:r>
      <w:r w:rsidR="00585974" w:rsidRPr="00567C4F">
        <w:rPr>
          <w:b/>
          <w:color w:val="1F497D" w:themeColor="text2"/>
          <w:sz w:val="20"/>
          <w:szCs w:val="20"/>
          <w:u w:val="single"/>
        </w:rPr>
        <w:t>дата начала работы</w:t>
      </w:r>
      <w:r w:rsidR="00585974" w:rsidRPr="00A61278">
        <w:rPr>
          <w:sz w:val="20"/>
          <w:szCs w:val="20"/>
        </w:rPr>
        <w:t xml:space="preserve">, а при заключении срочного трудового договора </w:t>
      </w:r>
      <w:r w:rsidR="008332FF">
        <w:rPr>
          <w:sz w:val="20"/>
          <w:szCs w:val="20"/>
        </w:rPr>
        <w:t>-</w:t>
      </w:r>
      <w:r w:rsidR="00585974" w:rsidRPr="00A61278">
        <w:rPr>
          <w:sz w:val="20"/>
          <w:szCs w:val="20"/>
        </w:rPr>
        <w:t xml:space="preserve"> </w:t>
      </w:r>
      <w:r w:rsidR="00585974" w:rsidRPr="00567C4F">
        <w:rPr>
          <w:b/>
          <w:sz w:val="20"/>
          <w:szCs w:val="20"/>
        </w:rPr>
        <w:t>срок</w:t>
      </w:r>
      <w:r w:rsidR="00585974" w:rsidRPr="00A61278">
        <w:rPr>
          <w:sz w:val="20"/>
          <w:szCs w:val="20"/>
        </w:rPr>
        <w:t xml:space="preserve"> его действия и </w:t>
      </w:r>
      <w:r w:rsidR="00585974" w:rsidRPr="00633ACD">
        <w:rPr>
          <w:b/>
          <w:sz w:val="20"/>
          <w:szCs w:val="20"/>
        </w:rPr>
        <w:t>обстоятельства (причины),</w:t>
      </w:r>
      <w:r w:rsidR="00585974" w:rsidRPr="00A61278">
        <w:rPr>
          <w:sz w:val="20"/>
          <w:szCs w:val="20"/>
        </w:rPr>
        <w:t xml:space="preserve"> послужившие основанием для заключения данного договора. При этом срок может определяться как конкретной датой, так и наступлением какого-либо события;</w:t>
      </w:r>
    </w:p>
    <w:p w:rsidR="00585974" w:rsidRDefault="00930874" w:rsidP="000E64D9">
      <w:pPr>
        <w:numPr>
          <w:ilvl w:val="0"/>
          <w:numId w:val="45"/>
        </w:numPr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  <w:r w:rsidRPr="00930874">
        <w:rPr>
          <w:b/>
          <w:color w:val="1F497D" w:themeColor="text2"/>
          <w:sz w:val="20"/>
          <w:szCs w:val="20"/>
        </w:rPr>
        <w:t xml:space="preserve"> </w:t>
      </w:r>
      <w:r w:rsidR="00585974" w:rsidRPr="00393B53">
        <w:rPr>
          <w:b/>
          <w:color w:val="1F497D" w:themeColor="text2"/>
          <w:sz w:val="20"/>
          <w:szCs w:val="20"/>
          <w:u w:val="single"/>
        </w:rPr>
        <w:t>условия оплаты труда</w:t>
      </w:r>
      <w:r w:rsidR="00585974" w:rsidRPr="00A61278">
        <w:rPr>
          <w:sz w:val="20"/>
          <w:szCs w:val="20"/>
        </w:rPr>
        <w:t xml:space="preserve"> (в том числе размер тарифной ставки или оклада (должностного оклада) работника, доплаты, надбавки и поощ</w:t>
      </w:r>
      <w:r w:rsidR="00AF0660">
        <w:rPr>
          <w:sz w:val="20"/>
          <w:szCs w:val="20"/>
        </w:rPr>
        <w:t>рительные выплаты);</w:t>
      </w:r>
    </w:p>
    <w:p w:rsidR="00AF0660" w:rsidRPr="00AF0660" w:rsidRDefault="00AF0660" w:rsidP="00BA459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F0660">
        <w:rPr>
          <w:b/>
          <w:color w:val="FF0000"/>
          <w:sz w:val="20"/>
          <w:szCs w:val="20"/>
        </w:rPr>
        <w:t>Внимание!</w:t>
      </w:r>
      <w:r w:rsidR="00BA4597">
        <w:rPr>
          <w:sz w:val="20"/>
          <w:szCs w:val="20"/>
        </w:rPr>
        <w:t xml:space="preserve"> 16 ноября 2016 г. заключено </w:t>
      </w:r>
      <w:r w:rsidRPr="00AF0660">
        <w:rPr>
          <w:sz w:val="20"/>
          <w:szCs w:val="20"/>
        </w:rPr>
        <w:t>Ростовское областное трехстор</w:t>
      </w:r>
      <w:r w:rsidR="005236E0">
        <w:rPr>
          <w:sz w:val="20"/>
          <w:szCs w:val="20"/>
        </w:rPr>
        <w:t>оннее (региональное) соглашение</w:t>
      </w:r>
      <w:r w:rsidR="00BA4597">
        <w:rPr>
          <w:sz w:val="20"/>
          <w:szCs w:val="20"/>
        </w:rPr>
        <w:t xml:space="preserve"> №12</w:t>
      </w:r>
      <w:r w:rsidR="005236E0">
        <w:rPr>
          <w:sz w:val="20"/>
          <w:szCs w:val="20"/>
        </w:rPr>
        <w:t xml:space="preserve"> </w:t>
      </w:r>
      <w:r w:rsidR="005236E0" w:rsidRPr="00AF0660">
        <w:rPr>
          <w:sz w:val="20"/>
          <w:szCs w:val="20"/>
        </w:rPr>
        <w:t>между Правительством РО, союзом организаций профсоюзов «Федерация профсоюзов РО» и союзом работодателей РО</w:t>
      </w:r>
      <w:r w:rsidR="00BA4597">
        <w:rPr>
          <w:sz w:val="20"/>
          <w:szCs w:val="20"/>
        </w:rPr>
        <w:t xml:space="preserve"> </w:t>
      </w:r>
      <w:r w:rsidR="005236E0" w:rsidRPr="00AF0660">
        <w:rPr>
          <w:sz w:val="20"/>
          <w:szCs w:val="20"/>
        </w:rPr>
        <w:t>на 2017 – 2019 годы.</w:t>
      </w:r>
    </w:p>
    <w:p w:rsidR="00AF0660" w:rsidRPr="00AF0660" w:rsidRDefault="00AF0660" w:rsidP="00AF066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F0660">
        <w:rPr>
          <w:sz w:val="20"/>
          <w:szCs w:val="20"/>
        </w:rPr>
        <w:t xml:space="preserve">Согласно п. 2.1.5 </w:t>
      </w:r>
      <w:r w:rsidR="00B05199">
        <w:rPr>
          <w:sz w:val="20"/>
          <w:szCs w:val="20"/>
        </w:rPr>
        <w:t>данного с</w:t>
      </w:r>
      <w:r w:rsidRPr="00AF0660">
        <w:rPr>
          <w:sz w:val="20"/>
          <w:szCs w:val="20"/>
        </w:rPr>
        <w:t xml:space="preserve">оглашения работодатели способствуют ежегодному увеличению минимальной заработной платы на предприятиях и в организациях негосударственного сектора экономики РО </w:t>
      </w:r>
      <w:r w:rsidR="00B05199">
        <w:rPr>
          <w:sz w:val="20"/>
          <w:szCs w:val="20"/>
          <w:u w:val="single"/>
        </w:rPr>
        <w:t xml:space="preserve">в размере </w:t>
      </w:r>
      <w:r w:rsidRPr="00AF0660">
        <w:rPr>
          <w:sz w:val="20"/>
          <w:szCs w:val="20"/>
          <w:u w:val="single"/>
        </w:rPr>
        <w:t>1,2 величины прожиточного минимума</w:t>
      </w:r>
      <w:r w:rsidRPr="00AF0660">
        <w:rPr>
          <w:sz w:val="20"/>
          <w:szCs w:val="20"/>
        </w:rPr>
        <w:t>, установленной для трудоспособного населения Ростовской области за IV квартал предшествующего года.</w:t>
      </w:r>
    </w:p>
    <w:p w:rsidR="00AF0660" w:rsidRPr="00AF0660" w:rsidRDefault="00AF0660" w:rsidP="00AF066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F0660">
        <w:rPr>
          <w:sz w:val="20"/>
          <w:szCs w:val="20"/>
          <w:u w:val="single"/>
        </w:rPr>
        <w:t xml:space="preserve">Для микропредприятий и малых предприятий </w:t>
      </w:r>
      <w:r w:rsidRPr="005540B3">
        <w:rPr>
          <w:b/>
          <w:sz w:val="20"/>
          <w:szCs w:val="20"/>
          <w:u w:val="single"/>
        </w:rPr>
        <w:t>в течение первых трех лет работы</w:t>
      </w:r>
      <w:r w:rsidRPr="00AF0660">
        <w:rPr>
          <w:sz w:val="20"/>
          <w:szCs w:val="20"/>
          <w:u w:val="single"/>
        </w:rPr>
        <w:t xml:space="preserve"> – на уровне не ниже величины прожиточного минимума трудоспособного населения Ростовской области за IV квартал предшествующего года.</w:t>
      </w:r>
    </w:p>
    <w:p w:rsidR="00AF0660" w:rsidRDefault="00AF0660" w:rsidP="00AF066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C528C">
        <w:rPr>
          <w:sz w:val="20"/>
          <w:szCs w:val="20"/>
          <w:highlight w:val="yellow"/>
        </w:rPr>
        <w:t xml:space="preserve">Соответственно, </w:t>
      </w:r>
      <w:r w:rsidRPr="002C528C">
        <w:rPr>
          <w:b/>
          <w:sz w:val="20"/>
          <w:szCs w:val="20"/>
          <w:highlight w:val="yellow"/>
        </w:rPr>
        <w:t xml:space="preserve">размер минимальной заработной платы </w:t>
      </w:r>
      <w:r w:rsidR="00930874" w:rsidRPr="002C528C">
        <w:rPr>
          <w:b/>
          <w:sz w:val="20"/>
          <w:szCs w:val="20"/>
          <w:highlight w:val="yellow"/>
        </w:rPr>
        <w:t>в 201</w:t>
      </w:r>
      <w:r w:rsidR="00052DB4">
        <w:rPr>
          <w:b/>
          <w:sz w:val="20"/>
          <w:szCs w:val="20"/>
          <w:highlight w:val="yellow"/>
        </w:rPr>
        <w:t>9</w:t>
      </w:r>
      <w:r w:rsidR="00930874" w:rsidRPr="002C528C">
        <w:rPr>
          <w:b/>
          <w:sz w:val="20"/>
          <w:szCs w:val="20"/>
          <w:highlight w:val="yellow"/>
        </w:rPr>
        <w:t xml:space="preserve"> г.</w:t>
      </w:r>
      <w:r w:rsidR="00930874" w:rsidRPr="002C528C">
        <w:rPr>
          <w:sz w:val="20"/>
          <w:szCs w:val="20"/>
          <w:highlight w:val="yellow"/>
        </w:rPr>
        <w:t xml:space="preserve"> </w:t>
      </w:r>
      <w:r w:rsidRPr="002C528C">
        <w:rPr>
          <w:sz w:val="20"/>
          <w:szCs w:val="20"/>
          <w:highlight w:val="yellow"/>
        </w:rPr>
        <w:t xml:space="preserve">на предприятиях и в организациях негосударственного сектора экономики РО составляет </w:t>
      </w:r>
      <w:r w:rsidR="00052DB4">
        <w:rPr>
          <w:b/>
          <w:sz w:val="20"/>
          <w:szCs w:val="20"/>
          <w:highlight w:val="yellow"/>
        </w:rPr>
        <w:t>12 350,4</w:t>
      </w:r>
      <w:r w:rsidR="00B05199" w:rsidRPr="002C528C">
        <w:rPr>
          <w:sz w:val="20"/>
          <w:szCs w:val="20"/>
          <w:highlight w:val="yellow"/>
        </w:rPr>
        <w:t xml:space="preserve"> рубля, а д</w:t>
      </w:r>
      <w:r w:rsidRPr="002C528C">
        <w:rPr>
          <w:sz w:val="20"/>
          <w:szCs w:val="20"/>
          <w:highlight w:val="yellow"/>
        </w:rPr>
        <w:t>ля микропредприятий и малых пр</w:t>
      </w:r>
      <w:r w:rsidR="00B05199" w:rsidRPr="002C528C">
        <w:rPr>
          <w:sz w:val="20"/>
          <w:szCs w:val="20"/>
          <w:highlight w:val="yellow"/>
        </w:rPr>
        <w:t xml:space="preserve">едприятий </w:t>
      </w:r>
      <w:r w:rsidR="005540B3" w:rsidRPr="002C528C">
        <w:rPr>
          <w:sz w:val="20"/>
          <w:szCs w:val="20"/>
          <w:highlight w:val="yellow"/>
        </w:rPr>
        <w:t xml:space="preserve">в течение первых 3-х лет работы </w:t>
      </w:r>
      <w:r w:rsidR="00B05199" w:rsidRPr="002C528C">
        <w:rPr>
          <w:sz w:val="20"/>
          <w:szCs w:val="20"/>
          <w:highlight w:val="yellow"/>
        </w:rPr>
        <w:t xml:space="preserve">– не ниже </w:t>
      </w:r>
      <w:r w:rsidR="00052DB4">
        <w:rPr>
          <w:b/>
          <w:sz w:val="20"/>
          <w:szCs w:val="20"/>
          <w:highlight w:val="yellow"/>
        </w:rPr>
        <w:t>10 292</w:t>
      </w:r>
      <w:r w:rsidR="00B05199" w:rsidRPr="002C528C">
        <w:rPr>
          <w:sz w:val="20"/>
          <w:szCs w:val="20"/>
          <w:highlight w:val="yellow"/>
        </w:rPr>
        <w:t xml:space="preserve"> рублей</w:t>
      </w:r>
      <w:r w:rsidR="005C19BF">
        <w:rPr>
          <w:sz w:val="20"/>
          <w:szCs w:val="20"/>
          <w:highlight w:val="yellow"/>
        </w:rPr>
        <w:t xml:space="preserve"> и не ниже федерального МРОТ (см. ниже)</w:t>
      </w:r>
      <w:r w:rsidRPr="002C528C">
        <w:rPr>
          <w:sz w:val="20"/>
          <w:szCs w:val="20"/>
          <w:highlight w:val="yellow"/>
        </w:rPr>
        <w:t>.</w:t>
      </w:r>
      <w:r w:rsidRPr="00AF0660">
        <w:rPr>
          <w:sz w:val="20"/>
          <w:szCs w:val="20"/>
        </w:rPr>
        <w:t xml:space="preserve"> </w:t>
      </w:r>
    </w:p>
    <w:p w:rsidR="00D73BB9" w:rsidRDefault="00D73BB9" w:rsidP="00AF066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73BB9" w:rsidRDefault="00D73BB9" w:rsidP="00181EB8">
      <w:pPr>
        <w:pStyle w:val="ae"/>
        <w:shd w:val="clear" w:color="auto" w:fill="FFFFFF"/>
        <w:spacing w:before="0"/>
        <w:ind w:firstLine="567"/>
        <w:jc w:val="both"/>
        <w:rPr>
          <w:b w:val="0"/>
          <w:color w:val="auto"/>
          <w:sz w:val="20"/>
          <w:szCs w:val="20"/>
          <w:highlight w:val="yellow"/>
        </w:rPr>
      </w:pPr>
      <w:r w:rsidRPr="00181EB8">
        <w:rPr>
          <w:b w:val="0"/>
          <w:color w:val="auto"/>
          <w:sz w:val="20"/>
          <w:szCs w:val="20"/>
          <w:highlight w:val="yellow"/>
        </w:rPr>
        <w:t>Начиная с 1 января 2019 года и далее ежегодно с 1 января соответствующего года МРОТ устанавливается федеральным законом в размере величины прожиточного минимума трудоспособного населения в целом по РФ за второй квартал предыдущего года. Иными словами, ввели механизм доведения МРОТ до величины прожиточного минимума трудоспособного населения.</w:t>
      </w:r>
    </w:p>
    <w:p w:rsidR="00052DB4" w:rsidRPr="00181EB8" w:rsidRDefault="00052DB4" w:rsidP="00181EB8">
      <w:pPr>
        <w:pStyle w:val="ae"/>
        <w:shd w:val="clear" w:color="auto" w:fill="FFFFFF"/>
        <w:spacing w:before="0"/>
        <w:ind w:firstLine="567"/>
        <w:jc w:val="both"/>
        <w:rPr>
          <w:b w:val="0"/>
          <w:color w:val="auto"/>
          <w:sz w:val="20"/>
          <w:szCs w:val="20"/>
          <w:highlight w:val="yellow"/>
        </w:rPr>
      </w:pPr>
      <w:r>
        <w:rPr>
          <w:b w:val="0"/>
          <w:color w:val="auto"/>
          <w:sz w:val="20"/>
          <w:szCs w:val="20"/>
          <w:highlight w:val="yellow"/>
        </w:rPr>
        <w:t>С 1 января 2019 года размер МРОТ составляет 11 280 рублей.</w:t>
      </w:r>
    </w:p>
    <w:p w:rsidR="00181EB8" w:rsidRPr="00181EB8" w:rsidRDefault="00181EB8" w:rsidP="00181EB8">
      <w:pPr>
        <w:pStyle w:val="ae"/>
        <w:shd w:val="clear" w:color="auto" w:fill="FFFFFF"/>
        <w:spacing w:before="0"/>
        <w:ind w:firstLine="567"/>
        <w:jc w:val="both"/>
        <w:rPr>
          <w:caps/>
          <w:color w:val="auto"/>
          <w:sz w:val="20"/>
          <w:szCs w:val="20"/>
          <w:highlight w:val="yellow"/>
        </w:rPr>
      </w:pPr>
    </w:p>
    <w:p w:rsidR="00D73BB9" w:rsidRPr="005C19BF" w:rsidRDefault="00D73BB9" w:rsidP="00181EB8">
      <w:pPr>
        <w:pStyle w:val="ae"/>
        <w:shd w:val="clear" w:color="auto" w:fill="FFFFFF"/>
        <w:spacing w:before="0"/>
        <w:ind w:firstLine="567"/>
        <w:jc w:val="both"/>
        <w:rPr>
          <w:caps/>
          <w:color w:val="auto"/>
          <w:sz w:val="20"/>
          <w:szCs w:val="20"/>
        </w:rPr>
      </w:pPr>
      <w:r w:rsidRPr="005C19BF">
        <w:rPr>
          <w:caps/>
          <w:color w:val="auto"/>
          <w:sz w:val="20"/>
          <w:szCs w:val="20"/>
        </w:rPr>
        <w:t>РЕГИОНАЛЬНЫЕ МРОТ НЕ МОГУТ БЫТЬ НИЖЕ</w:t>
      </w:r>
      <w:r w:rsidR="00181EB8" w:rsidRPr="005C19BF">
        <w:rPr>
          <w:caps/>
          <w:color w:val="auto"/>
          <w:sz w:val="20"/>
          <w:szCs w:val="20"/>
        </w:rPr>
        <w:t>!</w:t>
      </w:r>
    </w:p>
    <w:p w:rsidR="00D73BB9" w:rsidRDefault="00D73BB9" w:rsidP="00181EB8">
      <w:pPr>
        <w:pStyle w:val="ae"/>
        <w:shd w:val="clear" w:color="auto" w:fill="FFFFFF"/>
        <w:spacing w:before="0"/>
        <w:ind w:firstLine="567"/>
        <w:jc w:val="both"/>
        <w:rPr>
          <w:b w:val="0"/>
          <w:color w:val="auto"/>
          <w:sz w:val="20"/>
          <w:szCs w:val="20"/>
        </w:rPr>
      </w:pPr>
      <w:r w:rsidRPr="005C19BF">
        <w:rPr>
          <w:b w:val="0"/>
          <w:color w:val="auto"/>
          <w:sz w:val="20"/>
          <w:szCs w:val="20"/>
        </w:rPr>
        <w:t>Значения МРОТ фиксируются на федеральном и на региональном уровне. Как мы уже сказали, на федеральном уровне в России минимальный размер оплаты труда с 1 </w:t>
      </w:r>
      <w:r w:rsidR="00052DB4" w:rsidRPr="005C19BF">
        <w:rPr>
          <w:b w:val="0"/>
          <w:color w:val="auto"/>
          <w:sz w:val="20"/>
          <w:szCs w:val="20"/>
        </w:rPr>
        <w:t>января</w:t>
      </w:r>
      <w:r w:rsidRPr="005C19BF">
        <w:rPr>
          <w:b w:val="0"/>
          <w:color w:val="auto"/>
          <w:sz w:val="20"/>
          <w:szCs w:val="20"/>
        </w:rPr>
        <w:t xml:space="preserve"> 201</w:t>
      </w:r>
      <w:r w:rsidR="00052DB4" w:rsidRPr="005C19BF">
        <w:rPr>
          <w:b w:val="0"/>
          <w:color w:val="auto"/>
          <w:sz w:val="20"/>
          <w:szCs w:val="20"/>
        </w:rPr>
        <w:t>9</w:t>
      </w:r>
      <w:r w:rsidRPr="005C19BF">
        <w:rPr>
          <w:b w:val="0"/>
          <w:color w:val="auto"/>
          <w:sz w:val="20"/>
          <w:szCs w:val="20"/>
        </w:rPr>
        <w:t xml:space="preserve"> года составляет </w:t>
      </w:r>
      <w:r w:rsidR="00052DB4" w:rsidRPr="005C19BF">
        <w:rPr>
          <w:b w:val="0"/>
          <w:color w:val="auto"/>
          <w:sz w:val="20"/>
          <w:szCs w:val="20"/>
        </w:rPr>
        <w:t>11 280 рублей</w:t>
      </w:r>
      <w:r w:rsidRPr="005C19BF">
        <w:rPr>
          <w:b w:val="0"/>
          <w:color w:val="auto"/>
          <w:sz w:val="20"/>
          <w:szCs w:val="20"/>
        </w:rPr>
        <w:t>. Однако в каждом регионе должна быть еще своя величина МРОТ. Ее устанавливают субъекты РФ региональными соглашениями о минимальной зарплате. Региональный МРОТ меньше – быть не может</w:t>
      </w:r>
      <w:r w:rsidR="00181EB8" w:rsidRPr="005C19BF">
        <w:rPr>
          <w:b w:val="0"/>
          <w:color w:val="auto"/>
          <w:sz w:val="20"/>
          <w:szCs w:val="20"/>
        </w:rPr>
        <w:t>.</w:t>
      </w:r>
      <w:r w:rsidRPr="005C19BF">
        <w:rPr>
          <w:b w:val="0"/>
          <w:color w:val="auto"/>
          <w:sz w:val="20"/>
          <w:szCs w:val="20"/>
        </w:rPr>
        <w:t xml:space="preserve"> (ст. 133.1 ТК).</w:t>
      </w:r>
    </w:p>
    <w:p w:rsidR="005C19BF" w:rsidRPr="005C19BF" w:rsidRDefault="005C19BF" w:rsidP="00181EB8">
      <w:pPr>
        <w:pStyle w:val="ae"/>
        <w:shd w:val="clear" w:color="auto" w:fill="FFFFFF"/>
        <w:spacing w:before="0"/>
        <w:ind w:firstLine="567"/>
        <w:jc w:val="both"/>
        <w:rPr>
          <w:b w:val="0"/>
          <w:color w:val="auto"/>
          <w:sz w:val="20"/>
          <w:szCs w:val="20"/>
        </w:rPr>
      </w:pPr>
      <w:r w:rsidRPr="005C19BF">
        <w:rPr>
          <w:b w:val="0"/>
          <w:color w:val="auto"/>
          <w:sz w:val="20"/>
          <w:szCs w:val="20"/>
          <w:highlight w:val="yellow"/>
        </w:rPr>
        <w:t xml:space="preserve">Региональный МРОТ в Ростовской области в 2019 году составляет </w:t>
      </w:r>
      <w:r w:rsidRPr="005C19BF">
        <w:rPr>
          <w:color w:val="auto"/>
          <w:sz w:val="20"/>
          <w:szCs w:val="20"/>
          <w:highlight w:val="yellow"/>
        </w:rPr>
        <w:t>12 350,4</w:t>
      </w:r>
      <w:r w:rsidRPr="005C19BF">
        <w:rPr>
          <w:b w:val="0"/>
          <w:color w:val="auto"/>
          <w:sz w:val="20"/>
          <w:szCs w:val="20"/>
          <w:highlight w:val="yellow"/>
        </w:rPr>
        <w:t xml:space="preserve"> рубля.</w:t>
      </w:r>
    </w:p>
    <w:p w:rsidR="00D73BB9" w:rsidRPr="00AF0660" w:rsidRDefault="00D73BB9" w:rsidP="00AF066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585974" w:rsidRDefault="005540B3" w:rsidP="000E64D9">
      <w:pPr>
        <w:numPr>
          <w:ilvl w:val="0"/>
          <w:numId w:val="45"/>
        </w:numPr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  <w:r w:rsidRPr="005540B3">
        <w:rPr>
          <w:b/>
          <w:color w:val="1F497D" w:themeColor="text2"/>
          <w:sz w:val="20"/>
          <w:szCs w:val="20"/>
        </w:rPr>
        <w:t xml:space="preserve"> </w:t>
      </w:r>
      <w:r w:rsidR="00585974" w:rsidRPr="008C03CD">
        <w:rPr>
          <w:b/>
          <w:color w:val="1F497D" w:themeColor="text2"/>
          <w:sz w:val="20"/>
          <w:szCs w:val="20"/>
          <w:u w:val="single"/>
        </w:rPr>
        <w:t>режим рабочего времени и времени отдыха</w:t>
      </w:r>
      <w:r w:rsidR="00585974" w:rsidRPr="00A61278">
        <w:rPr>
          <w:sz w:val="20"/>
          <w:szCs w:val="20"/>
        </w:rPr>
        <w:t xml:space="preserve"> (если для данного работника он отличается от общих правил, действующих у работодателя);</w:t>
      </w:r>
    </w:p>
    <w:p w:rsidR="00585974" w:rsidRDefault="005540B3" w:rsidP="000E64D9">
      <w:pPr>
        <w:numPr>
          <w:ilvl w:val="0"/>
          <w:numId w:val="45"/>
        </w:numPr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  <w:r w:rsidRPr="005540B3">
        <w:rPr>
          <w:b/>
          <w:color w:val="1F497D" w:themeColor="text2"/>
          <w:sz w:val="20"/>
          <w:szCs w:val="20"/>
        </w:rPr>
        <w:t xml:space="preserve"> </w:t>
      </w:r>
      <w:r w:rsidR="00585974" w:rsidRPr="008C03CD">
        <w:rPr>
          <w:b/>
          <w:color w:val="1F497D" w:themeColor="text2"/>
          <w:sz w:val="20"/>
          <w:szCs w:val="20"/>
          <w:u w:val="single"/>
        </w:rPr>
        <w:t>гарантии и компенсации за работу с вредными и (или) опасными условиями труда</w:t>
      </w:r>
      <w:r w:rsidR="00585974" w:rsidRPr="008C03CD">
        <w:rPr>
          <w:color w:val="1F497D" w:themeColor="text2"/>
          <w:sz w:val="20"/>
          <w:szCs w:val="20"/>
        </w:rPr>
        <w:t>,</w:t>
      </w:r>
      <w:r w:rsidR="00585974" w:rsidRPr="00A61278">
        <w:rPr>
          <w:sz w:val="20"/>
          <w:szCs w:val="20"/>
        </w:rPr>
        <w:t xml:space="preserve"> если работник принимается на подобную работу, с указанием характеристик условий труда на рабочем месте;</w:t>
      </w:r>
    </w:p>
    <w:p w:rsidR="00585974" w:rsidRPr="008C03CD" w:rsidRDefault="00CB208E" w:rsidP="000E64D9">
      <w:pPr>
        <w:numPr>
          <w:ilvl w:val="0"/>
          <w:numId w:val="45"/>
        </w:numPr>
        <w:autoSpaceDE w:val="0"/>
        <w:autoSpaceDN w:val="0"/>
        <w:adjustRightInd w:val="0"/>
        <w:ind w:left="0" w:firstLine="540"/>
        <w:jc w:val="both"/>
        <w:rPr>
          <w:color w:val="1F497D" w:themeColor="text2"/>
          <w:sz w:val="20"/>
          <w:szCs w:val="20"/>
        </w:rPr>
      </w:pPr>
      <w:r w:rsidRPr="00CB208E">
        <w:rPr>
          <w:b/>
          <w:sz w:val="20"/>
          <w:szCs w:val="20"/>
        </w:rPr>
        <w:t xml:space="preserve"> </w:t>
      </w:r>
      <w:r w:rsidR="00585974" w:rsidRPr="008C03CD">
        <w:rPr>
          <w:b/>
          <w:color w:val="1F497D" w:themeColor="text2"/>
          <w:sz w:val="20"/>
          <w:szCs w:val="20"/>
          <w:u w:val="single"/>
        </w:rPr>
        <w:t>условия труда на рабочем месте</w:t>
      </w:r>
      <w:r w:rsidRPr="00CB208E">
        <w:rPr>
          <w:sz w:val="20"/>
          <w:szCs w:val="20"/>
        </w:rPr>
        <w:t xml:space="preserve"> (по результатам специальной оценки условий труда)</w:t>
      </w:r>
      <w:r w:rsidR="00585974" w:rsidRPr="00CB208E">
        <w:rPr>
          <w:sz w:val="20"/>
          <w:szCs w:val="20"/>
        </w:rPr>
        <w:t>;</w:t>
      </w:r>
    </w:p>
    <w:p w:rsidR="00585974" w:rsidRPr="00A61278" w:rsidRDefault="00585974" w:rsidP="00393B5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61278">
        <w:rPr>
          <w:sz w:val="20"/>
          <w:szCs w:val="20"/>
        </w:rPr>
        <w:t xml:space="preserve">8) условия, определяющие в необходимых случаях </w:t>
      </w:r>
      <w:r w:rsidRPr="00E04417">
        <w:rPr>
          <w:b/>
          <w:color w:val="1F497D" w:themeColor="text2"/>
          <w:sz w:val="20"/>
          <w:szCs w:val="20"/>
          <w:u w:val="single"/>
        </w:rPr>
        <w:t>характер работы</w:t>
      </w:r>
      <w:r w:rsidRPr="00A61278">
        <w:rPr>
          <w:sz w:val="20"/>
          <w:szCs w:val="20"/>
        </w:rPr>
        <w:t xml:space="preserve"> (подвижной, разъездной, в пути, другой характер работы);</w:t>
      </w:r>
    </w:p>
    <w:p w:rsidR="00585974" w:rsidRDefault="00585974" w:rsidP="00393B5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61278">
        <w:rPr>
          <w:sz w:val="20"/>
          <w:szCs w:val="20"/>
        </w:rPr>
        <w:t xml:space="preserve">9) </w:t>
      </w:r>
      <w:r w:rsidRPr="00E04417">
        <w:rPr>
          <w:b/>
          <w:color w:val="1F497D" w:themeColor="text2"/>
          <w:sz w:val="20"/>
          <w:szCs w:val="20"/>
          <w:u w:val="single"/>
        </w:rPr>
        <w:t>условие об обязательном социальном страховании работника</w:t>
      </w:r>
      <w:r w:rsidRPr="00A61278">
        <w:rPr>
          <w:sz w:val="20"/>
          <w:szCs w:val="20"/>
        </w:rPr>
        <w:t>;</w:t>
      </w:r>
    </w:p>
    <w:p w:rsidR="00585974" w:rsidRPr="00A61278" w:rsidRDefault="00585974" w:rsidP="00C13C1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A61278">
        <w:rPr>
          <w:sz w:val="20"/>
          <w:szCs w:val="20"/>
        </w:rPr>
        <w:t>10) 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585974" w:rsidRPr="00A61278" w:rsidRDefault="00585974" w:rsidP="00C13C1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A61278">
        <w:rPr>
          <w:sz w:val="20"/>
          <w:szCs w:val="20"/>
        </w:rPr>
        <w:t xml:space="preserve">В трудовой договор можно </w:t>
      </w:r>
      <w:r w:rsidRPr="00C13C1B">
        <w:rPr>
          <w:b/>
          <w:sz w:val="20"/>
          <w:szCs w:val="20"/>
        </w:rPr>
        <w:t>включить дополнительные условия</w:t>
      </w:r>
      <w:r w:rsidRPr="00A61278">
        <w:rPr>
          <w:sz w:val="20"/>
          <w:szCs w:val="20"/>
        </w:rPr>
        <w:t>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</w:t>
      </w:r>
      <w:r w:rsidR="008332FF">
        <w:rPr>
          <w:sz w:val="20"/>
          <w:szCs w:val="20"/>
        </w:rPr>
        <w:t xml:space="preserve"> локальными нормативными актами </w:t>
      </w:r>
      <w:r w:rsidR="008332FF" w:rsidRPr="00C13C1B">
        <w:rPr>
          <w:sz w:val="20"/>
          <w:szCs w:val="20"/>
        </w:rPr>
        <w:t>(н</w:t>
      </w:r>
      <w:r w:rsidRPr="00C13C1B">
        <w:rPr>
          <w:sz w:val="20"/>
          <w:szCs w:val="20"/>
        </w:rPr>
        <w:t>апример, дополнительно можно предусмотреть условия об испытании, неразглашении охраняемой законом тайны и др</w:t>
      </w:r>
      <w:r w:rsidR="008332FF" w:rsidRPr="00C13C1B">
        <w:rPr>
          <w:sz w:val="20"/>
          <w:szCs w:val="20"/>
        </w:rPr>
        <w:t>)</w:t>
      </w:r>
      <w:r w:rsidRPr="00C13C1B">
        <w:rPr>
          <w:sz w:val="20"/>
          <w:szCs w:val="20"/>
        </w:rPr>
        <w:t>.</w:t>
      </w:r>
    </w:p>
    <w:p w:rsidR="008332FF" w:rsidRPr="008332FF" w:rsidRDefault="00585974" w:rsidP="00C13C1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5C19BF">
        <w:rPr>
          <w:b/>
          <w:bCs/>
          <w:color w:val="FF0000"/>
          <w:sz w:val="20"/>
          <w:szCs w:val="20"/>
        </w:rPr>
        <w:t>Внимание!</w:t>
      </w:r>
      <w:r w:rsidRPr="005C19BF">
        <w:rPr>
          <w:b/>
          <w:bCs/>
          <w:sz w:val="20"/>
          <w:szCs w:val="20"/>
        </w:rPr>
        <w:t xml:space="preserve"> </w:t>
      </w:r>
      <w:r w:rsidRPr="005C19BF">
        <w:rPr>
          <w:sz w:val="20"/>
          <w:szCs w:val="20"/>
        </w:rPr>
        <w:t>Отсутствие в трудовом договоре обязательных сведений и (или) условий може</w:t>
      </w:r>
      <w:r w:rsidR="004D26EC" w:rsidRPr="005C19BF">
        <w:rPr>
          <w:sz w:val="20"/>
          <w:szCs w:val="20"/>
        </w:rPr>
        <w:t>т быть расценено контролирующим</w:t>
      </w:r>
      <w:r w:rsidRPr="005C19BF">
        <w:rPr>
          <w:sz w:val="20"/>
          <w:szCs w:val="20"/>
        </w:rPr>
        <w:t xml:space="preserve"> о</w:t>
      </w:r>
      <w:r w:rsidR="004D26EC" w:rsidRPr="005C19BF">
        <w:rPr>
          <w:sz w:val="20"/>
          <w:szCs w:val="20"/>
        </w:rPr>
        <w:t>рганом</w:t>
      </w:r>
      <w:r w:rsidRPr="005C19BF">
        <w:rPr>
          <w:sz w:val="20"/>
          <w:szCs w:val="20"/>
        </w:rPr>
        <w:t xml:space="preserve"> как </w:t>
      </w:r>
      <w:r w:rsidRPr="005C19BF">
        <w:rPr>
          <w:b/>
          <w:sz w:val="20"/>
          <w:szCs w:val="20"/>
        </w:rPr>
        <w:t>ненадлежащее оформление договора</w:t>
      </w:r>
      <w:r w:rsidRPr="005C19BF">
        <w:rPr>
          <w:sz w:val="20"/>
          <w:szCs w:val="20"/>
        </w:rPr>
        <w:t xml:space="preserve">. За данное правонарушение работодатель может быть привлечен к административной ответственности по </w:t>
      </w:r>
      <w:hyperlink r:id="rId50" w:history="1">
        <w:r w:rsidR="004D26EC" w:rsidRPr="005C19BF">
          <w:rPr>
            <w:sz w:val="20"/>
            <w:szCs w:val="20"/>
          </w:rPr>
          <w:t>ч. 4</w:t>
        </w:r>
        <w:r w:rsidRPr="005C19BF">
          <w:rPr>
            <w:sz w:val="20"/>
            <w:szCs w:val="20"/>
          </w:rPr>
          <w:t xml:space="preserve"> ст. 5.27</w:t>
        </w:r>
      </w:hyperlink>
      <w:r w:rsidRPr="005C19BF">
        <w:rPr>
          <w:sz w:val="20"/>
          <w:szCs w:val="20"/>
        </w:rPr>
        <w:t xml:space="preserve"> КоАП РФ</w:t>
      </w:r>
      <w:r w:rsidR="004D26EC" w:rsidRPr="005C19BF">
        <w:rPr>
          <w:sz w:val="20"/>
          <w:szCs w:val="20"/>
        </w:rPr>
        <w:t>.</w:t>
      </w:r>
    </w:p>
    <w:p w:rsidR="00585974" w:rsidRDefault="00585974" w:rsidP="008332FF">
      <w:pPr>
        <w:autoSpaceDE w:val="0"/>
        <w:autoSpaceDN w:val="0"/>
        <w:adjustRightInd w:val="0"/>
        <w:ind w:firstLine="540"/>
        <w:jc w:val="both"/>
      </w:pPr>
    </w:p>
    <w:p w:rsidR="00BD355F" w:rsidRDefault="00A61278" w:rsidP="00585974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0" w:name="_Toc481504280"/>
      <w:r w:rsidRPr="00A84ABB">
        <w:rPr>
          <w:b/>
          <w:bCs/>
          <w:sz w:val="20"/>
          <w:szCs w:val="20"/>
        </w:rPr>
        <w:t>Оформл</w:t>
      </w:r>
      <w:r w:rsidR="004D26EC">
        <w:rPr>
          <w:b/>
          <w:bCs/>
          <w:sz w:val="20"/>
          <w:szCs w:val="20"/>
        </w:rPr>
        <w:t>ение приказа о приеме на работу</w:t>
      </w:r>
      <w:bookmarkEnd w:id="10"/>
    </w:p>
    <w:p w:rsidR="00585974" w:rsidRPr="00A61278" w:rsidRDefault="00585974" w:rsidP="00585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61278">
        <w:rPr>
          <w:sz w:val="20"/>
          <w:szCs w:val="20"/>
        </w:rPr>
        <w:t>Прием на работу оформляется приказом (распоряжением) работодателя по унифицированной форме N Т-1 или N Т-1а (утв. Постановлением Госкомс</w:t>
      </w:r>
      <w:r w:rsidR="000959A4">
        <w:rPr>
          <w:sz w:val="20"/>
          <w:szCs w:val="20"/>
        </w:rPr>
        <w:t xml:space="preserve">тата России от 05.01.2004 г. N 1), или </w:t>
      </w:r>
      <w:r w:rsidR="000959A4" w:rsidRPr="000959A4">
        <w:rPr>
          <w:b/>
          <w:sz w:val="20"/>
          <w:szCs w:val="20"/>
        </w:rPr>
        <w:t xml:space="preserve">по форме, </w:t>
      </w:r>
      <w:r w:rsidR="000959A4" w:rsidRPr="008F426E">
        <w:rPr>
          <w:b/>
          <w:sz w:val="20"/>
          <w:szCs w:val="20"/>
        </w:rPr>
        <w:t>разработанной работодателем.</w:t>
      </w:r>
      <w:r w:rsidR="000959A4" w:rsidRPr="008F426E">
        <w:rPr>
          <w:sz w:val="20"/>
          <w:szCs w:val="20"/>
        </w:rPr>
        <w:t xml:space="preserve"> </w:t>
      </w:r>
      <w:r w:rsidRPr="00A61278">
        <w:rPr>
          <w:sz w:val="20"/>
          <w:szCs w:val="20"/>
        </w:rPr>
        <w:t xml:space="preserve">Основанием для его издания является трудовой договор. Содержание приказа (распоряжения) работодателя должно соответствовать условиям договора. Приказ о приеме на работу подписывается руководителем организации или иным уполномоченным лицом, после </w:t>
      </w:r>
      <w:r w:rsidR="008332FF">
        <w:rPr>
          <w:sz w:val="20"/>
          <w:szCs w:val="20"/>
        </w:rPr>
        <w:t>чего объявляется работнику под рос</w:t>
      </w:r>
      <w:r w:rsidRPr="00A61278">
        <w:rPr>
          <w:sz w:val="20"/>
          <w:szCs w:val="20"/>
        </w:rPr>
        <w:t xml:space="preserve">пись в </w:t>
      </w:r>
      <w:r w:rsidRPr="00A61278">
        <w:rPr>
          <w:b/>
          <w:sz w:val="20"/>
          <w:szCs w:val="20"/>
          <w:u w:val="single"/>
        </w:rPr>
        <w:t>трехдневный срок</w:t>
      </w:r>
      <w:r w:rsidRPr="00A61278">
        <w:rPr>
          <w:sz w:val="20"/>
          <w:szCs w:val="20"/>
        </w:rPr>
        <w:t xml:space="preserve"> со дня фактического начала работы.</w:t>
      </w:r>
    </w:p>
    <w:p w:rsidR="007F004D" w:rsidRDefault="00585974" w:rsidP="00585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61278">
        <w:rPr>
          <w:sz w:val="20"/>
          <w:szCs w:val="20"/>
        </w:rPr>
        <w:t xml:space="preserve">Приказ (распоряжение) о приеме на работу является основанием для внесения соответствующей записи в трудовую книжку.  </w:t>
      </w:r>
    </w:p>
    <w:p w:rsidR="00A61278" w:rsidRPr="0067442F" w:rsidRDefault="0042297C" w:rsidP="0067442F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0"/>
          <w:szCs w:val="20"/>
        </w:rPr>
      </w:pPr>
      <w:bookmarkStart w:id="11" w:name="Par37"/>
      <w:bookmarkStart w:id="12" w:name="_Toc481504281"/>
      <w:bookmarkEnd w:id="11"/>
      <w:r w:rsidRPr="0067442F">
        <w:rPr>
          <w:b/>
          <w:bCs/>
          <w:sz w:val="20"/>
          <w:szCs w:val="20"/>
        </w:rPr>
        <w:t>Заполнение трудовой книжки</w:t>
      </w:r>
      <w:bookmarkEnd w:id="12"/>
    </w:p>
    <w:p w:rsidR="0023409C" w:rsidRPr="0067442F" w:rsidRDefault="00585974" w:rsidP="0067442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7442F">
        <w:rPr>
          <w:sz w:val="20"/>
          <w:szCs w:val="20"/>
        </w:rPr>
        <w:t>Работодатель (как юридическое лицо, так и ИП) обязан вести трудовые книжки на каждого работника, проработавшего у него свыше 5 дней, если работник не является совместителем</w:t>
      </w:r>
      <w:r w:rsidR="00A61278" w:rsidRPr="0067442F">
        <w:rPr>
          <w:sz w:val="20"/>
          <w:szCs w:val="20"/>
        </w:rPr>
        <w:t>.</w:t>
      </w:r>
      <w:r w:rsidR="0067442F">
        <w:rPr>
          <w:sz w:val="20"/>
          <w:szCs w:val="20"/>
        </w:rPr>
        <w:t xml:space="preserve"> </w:t>
      </w:r>
      <w:r w:rsidR="00154E7A" w:rsidRPr="0067442F">
        <w:rPr>
          <w:sz w:val="20"/>
          <w:szCs w:val="20"/>
        </w:rPr>
        <w:t>Для</w:t>
      </w:r>
      <w:r w:rsidR="0067442F" w:rsidRPr="0067442F">
        <w:rPr>
          <w:sz w:val="20"/>
          <w:szCs w:val="20"/>
        </w:rPr>
        <w:t xml:space="preserve"> работника, </w:t>
      </w:r>
      <w:r w:rsidR="0067442F">
        <w:rPr>
          <w:sz w:val="20"/>
          <w:szCs w:val="20"/>
        </w:rPr>
        <w:t>принятого</w:t>
      </w:r>
      <w:r w:rsidR="0067442F" w:rsidRPr="0067442F">
        <w:rPr>
          <w:sz w:val="20"/>
          <w:szCs w:val="20"/>
        </w:rPr>
        <w:t xml:space="preserve"> на работу впервые, оформление трудовой книжки осуществляется работодателем.</w:t>
      </w:r>
    </w:p>
    <w:p w:rsidR="00585974" w:rsidRPr="005A041B" w:rsidRDefault="00585974" w:rsidP="0067442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7442F">
        <w:rPr>
          <w:b/>
          <w:sz w:val="20"/>
          <w:szCs w:val="20"/>
        </w:rPr>
        <w:t>П</w:t>
      </w:r>
      <w:r w:rsidR="00263F86">
        <w:rPr>
          <w:b/>
          <w:sz w:val="20"/>
          <w:szCs w:val="20"/>
        </w:rPr>
        <w:t>равила</w:t>
      </w:r>
      <w:r w:rsidRPr="0067442F">
        <w:rPr>
          <w:b/>
          <w:sz w:val="20"/>
          <w:szCs w:val="20"/>
        </w:rPr>
        <w:t xml:space="preserve"> ведения и хранения трудовых книжек</w:t>
      </w:r>
      <w:r w:rsidRPr="0067442F">
        <w:rPr>
          <w:sz w:val="20"/>
          <w:szCs w:val="20"/>
        </w:rPr>
        <w:t xml:space="preserve"> предусмотрен</w:t>
      </w:r>
      <w:r w:rsidR="00263F86">
        <w:rPr>
          <w:sz w:val="20"/>
          <w:szCs w:val="20"/>
        </w:rPr>
        <w:t>ы</w:t>
      </w:r>
      <w:r w:rsidRPr="0067442F">
        <w:rPr>
          <w:sz w:val="20"/>
          <w:szCs w:val="20"/>
        </w:rPr>
        <w:t xml:space="preserve"> Постановлением Правительства РФ от 16.04.2003</w:t>
      </w:r>
      <w:r w:rsidR="0042297C" w:rsidRPr="0067442F">
        <w:rPr>
          <w:sz w:val="20"/>
          <w:szCs w:val="20"/>
        </w:rPr>
        <w:t xml:space="preserve"> </w:t>
      </w:r>
      <w:r w:rsidR="008332FF" w:rsidRPr="0067442F">
        <w:rPr>
          <w:sz w:val="20"/>
          <w:szCs w:val="20"/>
        </w:rPr>
        <w:t>г. №</w:t>
      </w:r>
      <w:r w:rsidRPr="0067442F">
        <w:rPr>
          <w:sz w:val="20"/>
          <w:szCs w:val="20"/>
        </w:rPr>
        <w:t xml:space="preserve"> 225. </w:t>
      </w:r>
      <w:r w:rsidRPr="005A041B">
        <w:rPr>
          <w:sz w:val="20"/>
          <w:szCs w:val="20"/>
        </w:rPr>
        <w:t>Такж</w:t>
      </w:r>
      <w:r w:rsidR="006C0655">
        <w:rPr>
          <w:sz w:val="20"/>
          <w:szCs w:val="20"/>
        </w:rPr>
        <w:t>е при заполнении трудовой книжки</w:t>
      </w:r>
      <w:r w:rsidRPr="005A041B">
        <w:rPr>
          <w:sz w:val="20"/>
          <w:szCs w:val="20"/>
        </w:rPr>
        <w:t xml:space="preserve"> следует руководствоваться </w:t>
      </w:r>
      <w:r w:rsidRPr="005A041B">
        <w:rPr>
          <w:b/>
          <w:sz w:val="20"/>
          <w:szCs w:val="20"/>
        </w:rPr>
        <w:t>Инструкцией по заполнению трудовых книжек</w:t>
      </w:r>
      <w:r w:rsidRPr="005A041B">
        <w:rPr>
          <w:sz w:val="20"/>
          <w:szCs w:val="20"/>
        </w:rPr>
        <w:t>, утвержденной Постановлением Минтруда РФ от 10.10.2003</w:t>
      </w:r>
      <w:r w:rsidR="006C0655">
        <w:rPr>
          <w:sz w:val="20"/>
          <w:szCs w:val="20"/>
        </w:rPr>
        <w:t xml:space="preserve"> </w:t>
      </w:r>
      <w:r w:rsidR="008332FF" w:rsidRPr="005A041B">
        <w:rPr>
          <w:sz w:val="20"/>
          <w:szCs w:val="20"/>
        </w:rPr>
        <w:t>г.</w:t>
      </w:r>
      <w:r w:rsidRPr="005A041B">
        <w:rPr>
          <w:sz w:val="20"/>
          <w:szCs w:val="20"/>
        </w:rPr>
        <w:t xml:space="preserve"> </w:t>
      </w:r>
      <w:r w:rsidR="008332FF" w:rsidRPr="005A041B">
        <w:rPr>
          <w:sz w:val="20"/>
          <w:szCs w:val="20"/>
        </w:rPr>
        <w:t>№</w:t>
      </w:r>
      <w:r w:rsidRPr="005A041B">
        <w:rPr>
          <w:sz w:val="20"/>
          <w:szCs w:val="20"/>
        </w:rPr>
        <w:t xml:space="preserve"> 69.   </w:t>
      </w:r>
    </w:p>
    <w:p w:rsidR="005A041B" w:rsidRPr="00566C3B" w:rsidRDefault="00026B99" w:rsidP="00566C3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3" w:name="Par70"/>
      <w:bookmarkStart w:id="14" w:name="Par94"/>
      <w:bookmarkEnd w:id="13"/>
      <w:bookmarkEnd w:id="14"/>
      <w:r w:rsidRPr="005A041B">
        <w:rPr>
          <w:sz w:val="20"/>
          <w:szCs w:val="20"/>
        </w:rPr>
        <w:t>Запись о приеме на работу делается на основании соответствующего приказа (распоряжения) не позднее недельного срока</w:t>
      </w:r>
      <w:r w:rsidR="0069639A">
        <w:rPr>
          <w:sz w:val="20"/>
          <w:szCs w:val="20"/>
        </w:rPr>
        <w:t xml:space="preserve">. </w:t>
      </w:r>
      <w:r w:rsidR="005A041B">
        <w:rPr>
          <w:sz w:val="20"/>
          <w:szCs w:val="20"/>
        </w:rPr>
        <w:t>Помимо этого, в</w:t>
      </w:r>
      <w:r w:rsidR="005A041B" w:rsidRPr="005A041B">
        <w:rPr>
          <w:b/>
          <w:i/>
          <w:color w:val="E36C0A"/>
          <w:sz w:val="20"/>
          <w:szCs w:val="20"/>
        </w:rPr>
        <w:t xml:space="preserve"> </w:t>
      </w:r>
      <w:r w:rsidR="005A041B" w:rsidRPr="005A041B">
        <w:rPr>
          <w:sz w:val="20"/>
          <w:szCs w:val="20"/>
        </w:rPr>
        <w:t>трудовую книжку</w:t>
      </w:r>
      <w:r w:rsidR="00566C3B">
        <w:rPr>
          <w:sz w:val="20"/>
          <w:szCs w:val="20"/>
        </w:rPr>
        <w:t xml:space="preserve"> вносятся сведения о работнике, о выполняемой работе, </w:t>
      </w:r>
      <w:r w:rsidR="005A041B" w:rsidRPr="005A041B">
        <w:rPr>
          <w:sz w:val="20"/>
          <w:szCs w:val="20"/>
        </w:rPr>
        <w:t>перевод</w:t>
      </w:r>
      <w:r w:rsidR="00175D58">
        <w:rPr>
          <w:sz w:val="20"/>
          <w:szCs w:val="20"/>
        </w:rPr>
        <w:t xml:space="preserve">е на другую постоянную работу, </w:t>
      </w:r>
      <w:r w:rsidR="00175D58" w:rsidRPr="005A041B">
        <w:rPr>
          <w:sz w:val="20"/>
          <w:szCs w:val="20"/>
        </w:rPr>
        <w:t>о</w:t>
      </w:r>
      <w:r w:rsidR="00175D58">
        <w:rPr>
          <w:sz w:val="20"/>
          <w:szCs w:val="20"/>
        </w:rPr>
        <w:t xml:space="preserve"> награждении за успехи в работе, </w:t>
      </w:r>
      <w:r w:rsidR="005A041B" w:rsidRPr="005A041B">
        <w:rPr>
          <w:sz w:val="20"/>
          <w:szCs w:val="20"/>
        </w:rPr>
        <w:t xml:space="preserve">об </w:t>
      </w:r>
      <w:r w:rsidR="00175D58">
        <w:rPr>
          <w:sz w:val="20"/>
          <w:szCs w:val="20"/>
        </w:rPr>
        <w:t>увольнении работника с основанием</w:t>
      </w:r>
      <w:r w:rsidR="005A041B" w:rsidRPr="005A041B">
        <w:rPr>
          <w:sz w:val="20"/>
          <w:szCs w:val="20"/>
        </w:rPr>
        <w:t xml:space="preserve"> прекращения трудового договора и </w:t>
      </w:r>
      <w:r w:rsidR="00024F5F">
        <w:rPr>
          <w:sz w:val="20"/>
          <w:szCs w:val="20"/>
        </w:rPr>
        <w:t>другие в соответствии</w:t>
      </w:r>
      <w:r w:rsidR="00175D58">
        <w:rPr>
          <w:sz w:val="20"/>
          <w:szCs w:val="20"/>
        </w:rPr>
        <w:t xml:space="preserve"> с требованиями ТК РФ, Правилами ведения и хранения трудовых книжек и Инструкцией по их заполнения. </w:t>
      </w:r>
    </w:p>
    <w:p w:rsidR="006C0655" w:rsidRPr="00F86106" w:rsidRDefault="006C0655" w:rsidP="006C065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617B9">
        <w:rPr>
          <w:sz w:val="20"/>
          <w:szCs w:val="20"/>
        </w:rPr>
        <w:t>С каждой вносимой в трудовую книжку записью о выполняемой работе, переводе на другую постоянную работу</w:t>
      </w:r>
      <w:r w:rsidRPr="00F86106">
        <w:rPr>
          <w:sz w:val="20"/>
          <w:szCs w:val="20"/>
        </w:rPr>
        <w:t xml:space="preserve"> и увольнении </w:t>
      </w:r>
      <w:r w:rsidRPr="00FA0720">
        <w:rPr>
          <w:b/>
          <w:sz w:val="20"/>
          <w:szCs w:val="20"/>
        </w:rPr>
        <w:t>работодатель обязан ознакомить</w:t>
      </w:r>
      <w:r w:rsidRPr="00F86106">
        <w:rPr>
          <w:sz w:val="20"/>
          <w:szCs w:val="20"/>
        </w:rPr>
        <w:t xml:space="preserve"> ее владельца под роспись в его личной карточке, в которой повторяется запись, внесенная в трудовую книжку.</w:t>
      </w:r>
    </w:p>
    <w:p w:rsidR="0042297C" w:rsidRDefault="0042297C" w:rsidP="00585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85974" w:rsidRPr="00A61278" w:rsidRDefault="00A61278" w:rsidP="00585974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bookmarkStart w:id="15" w:name="Par171"/>
      <w:bookmarkStart w:id="16" w:name="_Toc481504282"/>
      <w:bookmarkEnd w:id="15"/>
      <w:r w:rsidRPr="00A61278">
        <w:rPr>
          <w:b/>
          <w:bCs/>
          <w:sz w:val="20"/>
          <w:szCs w:val="20"/>
        </w:rPr>
        <w:t>Заполнение личной карточки</w:t>
      </w:r>
      <w:bookmarkEnd w:id="16"/>
    </w:p>
    <w:p w:rsidR="00B66C17" w:rsidRDefault="00585974" w:rsidP="00A612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61278">
        <w:rPr>
          <w:sz w:val="20"/>
          <w:szCs w:val="20"/>
        </w:rPr>
        <w:t xml:space="preserve">В перечень документов, необходимых для заполнения при оформлении на работу работника, включена унифицированная форма </w:t>
      </w:r>
      <w:r w:rsidR="008332FF">
        <w:rPr>
          <w:sz w:val="20"/>
          <w:szCs w:val="20"/>
        </w:rPr>
        <w:t>№</w:t>
      </w:r>
      <w:r w:rsidRPr="00A61278">
        <w:rPr>
          <w:sz w:val="20"/>
          <w:szCs w:val="20"/>
        </w:rPr>
        <w:t xml:space="preserve"> Т-2 </w:t>
      </w:r>
      <w:r w:rsidR="008332FF">
        <w:rPr>
          <w:sz w:val="20"/>
          <w:szCs w:val="20"/>
        </w:rPr>
        <w:t>«</w:t>
      </w:r>
      <w:r w:rsidRPr="00A61278">
        <w:rPr>
          <w:sz w:val="20"/>
          <w:szCs w:val="20"/>
        </w:rPr>
        <w:t>Личная карточка работника</w:t>
      </w:r>
      <w:r w:rsidR="008332FF">
        <w:rPr>
          <w:sz w:val="20"/>
          <w:szCs w:val="20"/>
        </w:rPr>
        <w:t>»</w:t>
      </w:r>
      <w:r w:rsidR="005E5498">
        <w:rPr>
          <w:sz w:val="20"/>
          <w:szCs w:val="20"/>
        </w:rPr>
        <w:t xml:space="preserve"> (</w:t>
      </w:r>
      <w:r w:rsidRPr="00A61278">
        <w:rPr>
          <w:sz w:val="20"/>
          <w:szCs w:val="20"/>
        </w:rPr>
        <w:t>утв</w:t>
      </w:r>
      <w:r w:rsidR="005E5498">
        <w:rPr>
          <w:sz w:val="20"/>
          <w:szCs w:val="20"/>
        </w:rPr>
        <w:t xml:space="preserve">. </w:t>
      </w:r>
      <w:r w:rsidRPr="00A61278">
        <w:rPr>
          <w:sz w:val="20"/>
          <w:szCs w:val="20"/>
        </w:rPr>
        <w:t>Постановлением Госкомстата РФ от 05.01.2004</w:t>
      </w:r>
      <w:r w:rsidR="001F60F9">
        <w:rPr>
          <w:sz w:val="20"/>
          <w:szCs w:val="20"/>
        </w:rPr>
        <w:t xml:space="preserve"> </w:t>
      </w:r>
      <w:r w:rsidR="008332FF">
        <w:rPr>
          <w:sz w:val="20"/>
          <w:szCs w:val="20"/>
        </w:rPr>
        <w:t>г.</w:t>
      </w:r>
      <w:r w:rsidRPr="00A61278">
        <w:rPr>
          <w:sz w:val="20"/>
          <w:szCs w:val="20"/>
        </w:rPr>
        <w:t xml:space="preserve"> </w:t>
      </w:r>
      <w:r w:rsidR="008332FF">
        <w:rPr>
          <w:sz w:val="20"/>
          <w:szCs w:val="20"/>
        </w:rPr>
        <w:t>№</w:t>
      </w:r>
      <w:r w:rsidR="005E5498">
        <w:rPr>
          <w:sz w:val="20"/>
          <w:szCs w:val="20"/>
        </w:rPr>
        <w:t xml:space="preserve"> 1</w:t>
      </w:r>
      <w:r w:rsidR="00AF758C">
        <w:rPr>
          <w:sz w:val="20"/>
          <w:szCs w:val="20"/>
        </w:rPr>
        <w:t>).</w:t>
      </w:r>
    </w:p>
    <w:p w:rsidR="00585974" w:rsidRDefault="00B66C17" w:rsidP="00A612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E2504">
        <w:rPr>
          <w:b/>
          <w:color w:val="FF0000"/>
          <w:sz w:val="20"/>
          <w:szCs w:val="20"/>
        </w:rPr>
        <w:t>Внимание!</w:t>
      </w:r>
      <w:r>
        <w:rPr>
          <w:sz w:val="20"/>
          <w:szCs w:val="20"/>
        </w:rPr>
        <w:t xml:space="preserve"> Личная карточка ведется у работодателя в бумажном виде. Наличие личных карточек</w:t>
      </w:r>
      <w:r w:rsidR="001F60F9">
        <w:rPr>
          <w:sz w:val="20"/>
          <w:szCs w:val="20"/>
        </w:rPr>
        <w:t xml:space="preserve"> в электронном виде не запрещается</w:t>
      </w:r>
      <w:r>
        <w:rPr>
          <w:sz w:val="20"/>
          <w:szCs w:val="20"/>
        </w:rPr>
        <w:t>, но бумажный экземпляр обязателен.</w:t>
      </w:r>
      <w:r w:rsidR="00A61278" w:rsidRPr="00A61278">
        <w:rPr>
          <w:sz w:val="20"/>
          <w:szCs w:val="20"/>
        </w:rPr>
        <w:t xml:space="preserve"> </w:t>
      </w:r>
    </w:p>
    <w:p w:rsidR="00AF758C" w:rsidRPr="006F3B67" w:rsidRDefault="001F60F9" w:rsidP="004F70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Личная карточ</w:t>
      </w:r>
      <w:r w:rsidR="00024F5F">
        <w:rPr>
          <w:rFonts w:ascii="Times New Roman" w:hAnsi="Times New Roman" w:cs="Times New Roman"/>
          <w:szCs w:val="22"/>
        </w:rPr>
        <w:t>ка содержит сведения о работнике</w:t>
      </w:r>
      <w:r>
        <w:rPr>
          <w:rFonts w:ascii="Times New Roman" w:hAnsi="Times New Roman" w:cs="Times New Roman"/>
          <w:szCs w:val="22"/>
        </w:rPr>
        <w:t>, п</w:t>
      </w:r>
      <w:r w:rsidR="00AF758C" w:rsidRPr="006F3B67">
        <w:rPr>
          <w:rFonts w:ascii="Times New Roman" w:hAnsi="Times New Roman" w:cs="Times New Roman"/>
          <w:szCs w:val="22"/>
        </w:rPr>
        <w:t>ри и</w:t>
      </w:r>
      <w:r>
        <w:rPr>
          <w:rFonts w:ascii="Times New Roman" w:hAnsi="Times New Roman" w:cs="Times New Roman"/>
          <w:szCs w:val="22"/>
        </w:rPr>
        <w:t xml:space="preserve">зменении </w:t>
      </w:r>
      <w:r w:rsidR="00AF758C" w:rsidRPr="006F3B67">
        <w:rPr>
          <w:rFonts w:ascii="Times New Roman" w:hAnsi="Times New Roman" w:cs="Times New Roman"/>
          <w:szCs w:val="22"/>
        </w:rPr>
        <w:t xml:space="preserve">сведений в личную карточку </w:t>
      </w:r>
      <w:r>
        <w:rPr>
          <w:rFonts w:ascii="Times New Roman" w:hAnsi="Times New Roman" w:cs="Times New Roman"/>
          <w:szCs w:val="22"/>
        </w:rPr>
        <w:t xml:space="preserve">работника </w:t>
      </w:r>
      <w:r w:rsidR="00AF758C" w:rsidRPr="006F3B67">
        <w:rPr>
          <w:rFonts w:ascii="Times New Roman" w:hAnsi="Times New Roman" w:cs="Times New Roman"/>
          <w:szCs w:val="22"/>
        </w:rPr>
        <w:t xml:space="preserve">вносятся соответствующие </w:t>
      </w:r>
      <w:r>
        <w:rPr>
          <w:rFonts w:ascii="Times New Roman" w:hAnsi="Times New Roman" w:cs="Times New Roman"/>
          <w:szCs w:val="22"/>
        </w:rPr>
        <w:t xml:space="preserve">изменения. </w:t>
      </w:r>
      <w:r w:rsidR="00AF758C" w:rsidRPr="006F3B67">
        <w:rPr>
          <w:rFonts w:ascii="Times New Roman" w:hAnsi="Times New Roman" w:cs="Times New Roman"/>
          <w:szCs w:val="22"/>
        </w:rPr>
        <w:t>То есть прежние сведения зачеркиваются одной чертой и записываются новые данные (сверху или рядом с соответствующей графой), которые заверяются подписью работника кадровой службы.</w:t>
      </w:r>
      <w:r w:rsidR="004F7050">
        <w:rPr>
          <w:rFonts w:ascii="Times New Roman" w:hAnsi="Times New Roman" w:cs="Times New Roman"/>
          <w:szCs w:val="22"/>
        </w:rPr>
        <w:t xml:space="preserve"> </w:t>
      </w:r>
      <w:r w:rsidR="00AF758C" w:rsidRPr="006F3B67">
        <w:rPr>
          <w:rFonts w:ascii="Times New Roman" w:hAnsi="Times New Roman" w:cs="Times New Roman"/>
          <w:szCs w:val="22"/>
        </w:rPr>
        <w:t>В аналогичном порядке можно вносить исправления в личную карточку работника при обнаружении неправильных записей.</w:t>
      </w:r>
    </w:p>
    <w:p w:rsidR="00AF758C" w:rsidRPr="00A61278" w:rsidRDefault="00AF758C" w:rsidP="004F705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F7050" w:rsidRDefault="00A61278" w:rsidP="004F705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84ABB">
        <w:rPr>
          <w:b/>
          <w:bCs/>
          <w:sz w:val="20"/>
          <w:szCs w:val="20"/>
        </w:rPr>
        <w:t xml:space="preserve">Прием на работу лица, </w:t>
      </w:r>
    </w:p>
    <w:p w:rsidR="00585974" w:rsidRPr="00A84ABB" w:rsidRDefault="00A61278" w:rsidP="004F705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84ABB">
        <w:rPr>
          <w:b/>
          <w:bCs/>
          <w:sz w:val="20"/>
          <w:szCs w:val="20"/>
        </w:rPr>
        <w:t>подлежащего воинскому учету</w:t>
      </w:r>
    </w:p>
    <w:p w:rsidR="00585974" w:rsidRDefault="00585974" w:rsidP="0068283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61278">
        <w:rPr>
          <w:sz w:val="20"/>
          <w:szCs w:val="20"/>
        </w:rPr>
        <w:t>Организации обязаны осуществлять воинский учет работников (призывников и военнообязанных лиц) (</w:t>
      </w:r>
      <w:hyperlink r:id="rId51" w:history="1">
        <w:r w:rsidRPr="00A61278">
          <w:rPr>
            <w:sz w:val="20"/>
            <w:szCs w:val="20"/>
          </w:rPr>
          <w:t>п. 7 ст. 8</w:t>
        </w:r>
      </w:hyperlink>
      <w:r w:rsidRPr="00A61278">
        <w:rPr>
          <w:sz w:val="20"/>
          <w:szCs w:val="20"/>
        </w:rPr>
        <w:t xml:space="preserve"> Федерального закона от 28.03.1998</w:t>
      </w:r>
      <w:r w:rsidR="00024F5F">
        <w:rPr>
          <w:sz w:val="20"/>
          <w:szCs w:val="20"/>
        </w:rPr>
        <w:t xml:space="preserve"> </w:t>
      </w:r>
      <w:r w:rsidR="008332FF">
        <w:rPr>
          <w:sz w:val="20"/>
          <w:szCs w:val="20"/>
        </w:rPr>
        <w:t>г. №</w:t>
      </w:r>
      <w:r w:rsidRPr="00A61278">
        <w:rPr>
          <w:sz w:val="20"/>
          <w:szCs w:val="20"/>
        </w:rPr>
        <w:t xml:space="preserve"> 53-ФЗ </w:t>
      </w:r>
      <w:r w:rsidR="008332FF">
        <w:rPr>
          <w:sz w:val="20"/>
          <w:szCs w:val="20"/>
        </w:rPr>
        <w:t>«</w:t>
      </w:r>
      <w:r w:rsidRPr="00A61278">
        <w:rPr>
          <w:sz w:val="20"/>
          <w:szCs w:val="20"/>
        </w:rPr>
        <w:t>О воинской обязанности и военной службе</w:t>
      </w:r>
      <w:r w:rsidR="008332FF">
        <w:rPr>
          <w:sz w:val="20"/>
          <w:szCs w:val="20"/>
        </w:rPr>
        <w:t>»</w:t>
      </w:r>
      <w:r w:rsidRPr="00A61278">
        <w:rPr>
          <w:sz w:val="20"/>
          <w:szCs w:val="20"/>
        </w:rPr>
        <w:t>).</w:t>
      </w:r>
    </w:p>
    <w:p w:rsidR="00682831" w:rsidRPr="00DD3BAE" w:rsidRDefault="00F82BDD" w:rsidP="00682831">
      <w:pPr>
        <w:autoSpaceDE w:val="0"/>
        <w:autoSpaceDN w:val="0"/>
        <w:adjustRightInd w:val="0"/>
        <w:ind w:firstLine="540"/>
        <w:jc w:val="both"/>
      </w:pPr>
      <w:r w:rsidRPr="00F82BDD">
        <w:rPr>
          <w:b/>
          <w:color w:val="FF0000"/>
          <w:sz w:val="20"/>
          <w:szCs w:val="20"/>
        </w:rPr>
        <w:t>Внимание!</w:t>
      </w:r>
      <w:r>
        <w:rPr>
          <w:sz w:val="20"/>
          <w:szCs w:val="20"/>
        </w:rPr>
        <w:t xml:space="preserve"> Соответствующая обязанность предусмотрена только для работодателей-организаций. </w:t>
      </w:r>
      <w:r w:rsidRPr="00682831">
        <w:rPr>
          <w:b/>
          <w:sz w:val="20"/>
          <w:szCs w:val="20"/>
        </w:rPr>
        <w:t xml:space="preserve">Работодатели, являющиеся </w:t>
      </w:r>
      <w:r w:rsidR="00682831">
        <w:rPr>
          <w:b/>
          <w:sz w:val="20"/>
          <w:szCs w:val="20"/>
        </w:rPr>
        <w:t>ИП</w:t>
      </w:r>
      <w:r>
        <w:rPr>
          <w:sz w:val="20"/>
          <w:szCs w:val="20"/>
        </w:rPr>
        <w:t xml:space="preserve">, </w:t>
      </w:r>
      <w:r w:rsidR="00682831" w:rsidRPr="00A61278">
        <w:rPr>
          <w:b/>
          <w:sz w:val="20"/>
          <w:szCs w:val="20"/>
        </w:rPr>
        <w:t>воинский учет вести не обязаны.</w:t>
      </w:r>
      <w:r w:rsidR="00682831" w:rsidRPr="00DD3BAE">
        <w:rPr>
          <w:b/>
        </w:rPr>
        <w:t xml:space="preserve"> </w:t>
      </w:r>
    </w:p>
    <w:p w:rsidR="00D81681" w:rsidRPr="00D81681" w:rsidRDefault="00D81681" w:rsidP="0068283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81681">
        <w:rPr>
          <w:sz w:val="20"/>
          <w:szCs w:val="20"/>
        </w:rPr>
        <w:t xml:space="preserve">Порядок осуществления воинского учета работников в организациях определен </w:t>
      </w:r>
      <w:r w:rsidRPr="00D81681">
        <w:rPr>
          <w:b/>
          <w:sz w:val="20"/>
          <w:szCs w:val="20"/>
        </w:rPr>
        <w:t>Постановлением Прави</w:t>
      </w:r>
      <w:r>
        <w:rPr>
          <w:b/>
          <w:sz w:val="20"/>
          <w:szCs w:val="20"/>
        </w:rPr>
        <w:t xml:space="preserve">тельства РФ от 27.11.2006 </w:t>
      </w:r>
      <w:r w:rsidR="00024F5F">
        <w:rPr>
          <w:b/>
          <w:sz w:val="20"/>
          <w:szCs w:val="20"/>
        </w:rPr>
        <w:t xml:space="preserve">г. </w:t>
      </w:r>
      <w:r>
        <w:rPr>
          <w:b/>
          <w:sz w:val="20"/>
          <w:szCs w:val="20"/>
        </w:rPr>
        <w:t xml:space="preserve">N 719 </w:t>
      </w:r>
      <w:r w:rsidRPr="00A61278">
        <w:rPr>
          <w:sz w:val="20"/>
          <w:szCs w:val="20"/>
        </w:rPr>
        <w:t xml:space="preserve">и </w:t>
      </w:r>
      <w:r w:rsidRPr="00D81681">
        <w:rPr>
          <w:b/>
          <w:sz w:val="20"/>
          <w:szCs w:val="20"/>
        </w:rPr>
        <w:t xml:space="preserve">Методическими </w:t>
      </w:r>
      <w:hyperlink r:id="rId52" w:history="1">
        <w:r w:rsidRPr="00D81681">
          <w:rPr>
            <w:b/>
            <w:sz w:val="20"/>
            <w:szCs w:val="20"/>
          </w:rPr>
          <w:t>рекомендациями</w:t>
        </w:r>
      </w:hyperlink>
      <w:r w:rsidRPr="00A61278">
        <w:rPr>
          <w:sz w:val="20"/>
          <w:szCs w:val="20"/>
        </w:rPr>
        <w:t xml:space="preserve"> по ведению воинского учета в организациях, утв. Генеральным штабом Вооруженных сил РФ.</w:t>
      </w:r>
      <w:r>
        <w:rPr>
          <w:sz w:val="20"/>
          <w:szCs w:val="20"/>
        </w:rPr>
        <w:t xml:space="preserve"> </w:t>
      </w:r>
      <w:r w:rsidRPr="00D81681">
        <w:rPr>
          <w:sz w:val="20"/>
          <w:szCs w:val="20"/>
        </w:rPr>
        <w:t>Основным документом, по которому ведется учет, является личная карточка работника (форма N Т-2).</w:t>
      </w:r>
    </w:p>
    <w:p w:rsidR="00A84ABB" w:rsidRPr="00A61278" w:rsidRDefault="00A84ABB" w:rsidP="00D816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85974" w:rsidRDefault="00585974" w:rsidP="00D816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81681">
        <w:rPr>
          <w:b/>
          <w:color w:val="FF0000"/>
          <w:sz w:val="20"/>
          <w:szCs w:val="20"/>
        </w:rPr>
        <w:t>Внимание!</w:t>
      </w:r>
      <w:r w:rsidRPr="00A61278">
        <w:rPr>
          <w:sz w:val="20"/>
          <w:szCs w:val="20"/>
        </w:rPr>
        <w:t xml:space="preserve"> </w:t>
      </w:r>
      <w:r w:rsidRPr="0026591A">
        <w:rPr>
          <w:b/>
          <w:sz w:val="20"/>
          <w:szCs w:val="20"/>
        </w:rPr>
        <w:t>При приеме работника, подлежащего воинскому учету,</w:t>
      </w:r>
      <w:r w:rsidRPr="00A61278">
        <w:rPr>
          <w:sz w:val="20"/>
          <w:szCs w:val="20"/>
        </w:rPr>
        <w:t xml:space="preserve"> руководитель организации или лицо, ответственное за ведение воинского учета, обязаны направить в </w:t>
      </w:r>
      <w:r w:rsidRPr="00A61278">
        <w:rPr>
          <w:b/>
          <w:sz w:val="20"/>
          <w:szCs w:val="20"/>
        </w:rPr>
        <w:t>двухнедельный срок</w:t>
      </w:r>
      <w:r w:rsidRPr="00A61278">
        <w:rPr>
          <w:sz w:val="20"/>
          <w:szCs w:val="20"/>
        </w:rPr>
        <w:t xml:space="preserve"> в соответствующи</w:t>
      </w:r>
      <w:r w:rsidR="007F5805">
        <w:rPr>
          <w:sz w:val="20"/>
          <w:szCs w:val="20"/>
        </w:rPr>
        <w:t>й</w:t>
      </w:r>
      <w:r w:rsidRPr="00A61278">
        <w:rPr>
          <w:sz w:val="20"/>
          <w:szCs w:val="20"/>
        </w:rPr>
        <w:t xml:space="preserve"> военны</w:t>
      </w:r>
      <w:r w:rsidR="007F5805">
        <w:rPr>
          <w:sz w:val="20"/>
          <w:szCs w:val="20"/>
        </w:rPr>
        <w:t>й</w:t>
      </w:r>
      <w:r w:rsidRPr="00A61278">
        <w:rPr>
          <w:sz w:val="20"/>
          <w:szCs w:val="20"/>
        </w:rPr>
        <w:t xml:space="preserve"> комиссариат и (или) органы местного самоуправления </w:t>
      </w:r>
      <w:r w:rsidRPr="00A91227">
        <w:rPr>
          <w:b/>
          <w:sz w:val="20"/>
          <w:szCs w:val="20"/>
        </w:rPr>
        <w:t>сведения о принятии (поступлении) его на работу</w:t>
      </w:r>
      <w:r w:rsidRPr="00A61278">
        <w:rPr>
          <w:sz w:val="20"/>
          <w:szCs w:val="20"/>
        </w:rPr>
        <w:t xml:space="preserve"> (п. 29 Рекомендаций). </w:t>
      </w:r>
    </w:p>
    <w:p w:rsidR="00C632AA" w:rsidRPr="006F3B67" w:rsidRDefault="00C632AA" w:rsidP="00C632A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3B67">
        <w:rPr>
          <w:rFonts w:ascii="Times New Roman" w:hAnsi="Times New Roman" w:cs="Times New Roman"/>
          <w:szCs w:val="22"/>
        </w:rPr>
        <w:t>Если сведения не направлены, ответственное за военно-учетную работу должностное лицо организации (руководитель или назначенный приказом работник) может быть привлечено к ад</w:t>
      </w:r>
      <w:r w:rsidR="00BB69CF">
        <w:rPr>
          <w:rFonts w:ascii="Times New Roman" w:hAnsi="Times New Roman" w:cs="Times New Roman"/>
          <w:szCs w:val="22"/>
        </w:rPr>
        <w:t>министративной ответственности по ч</w:t>
      </w:r>
      <w:r w:rsidRPr="006F3B67">
        <w:rPr>
          <w:rFonts w:ascii="Times New Roman" w:hAnsi="Times New Roman" w:cs="Times New Roman"/>
          <w:szCs w:val="22"/>
        </w:rPr>
        <w:t>. 3 ст. 21.4 КоАП РФ.</w:t>
      </w:r>
    </w:p>
    <w:p w:rsidR="00A91227" w:rsidRDefault="00A91227" w:rsidP="00A9122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85974" w:rsidRPr="0018072D" w:rsidRDefault="00A61278" w:rsidP="00A61278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18072D">
        <w:rPr>
          <w:b/>
          <w:sz w:val="20"/>
          <w:szCs w:val="20"/>
        </w:rPr>
        <w:t xml:space="preserve">Постановка на </w:t>
      </w:r>
      <w:r w:rsidR="00472985" w:rsidRPr="0018072D">
        <w:rPr>
          <w:b/>
          <w:sz w:val="20"/>
          <w:szCs w:val="20"/>
        </w:rPr>
        <w:t>учет в качестве страхователя</w:t>
      </w:r>
    </w:p>
    <w:p w:rsidR="00FA2D68" w:rsidRPr="00576B6E" w:rsidRDefault="00FA2D68" w:rsidP="00576B6E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18072D">
        <w:rPr>
          <w:color w:val="000000"/>
          <w:sz w:val="20"/>
          <w:szCs w:val="20"/>
        </w:rPr>
        <w:t xml:space="preserve">В связи с передачей полномочий по администрированию страховых взносов </w:t>
      </w:r>
      <w:r w:rsidR="00B900D2">
        <w:rPr>
          <w:color w:val="000000"/>
          <w:sz w:val="20"/>
          <w:szCs w:val="20"/>
        </w:rPr>
        <w:t>ФНС России</w:t>
      </w:r>
      <w:r w:rsidR="0018072D" w:rsidRPr="0018072D">
        <w:rPr>
          <w:color w:val="000000"/>
          <w:sz w:val="20"/>
          <w:szCs w:val="20"/>
        </w:rPr>
        <w:t>, с</w:t>
      </w:r>
      <w:r w:rsidR="00173E73">
        <w:rPr>
          <w:sz w:val="20"/>
          <w:szCs w:val="20"/>
        </w:rPr>
        <w:t xml:space="preserve"> 01.01.2017 г. </w:t>
      </w:r>
      <w:r w:rsidRPr="0018072D">
        <w:rPr>
          <w:sz w:val="20"/>
          <w:szCs w:val="20"/>
        </w:rPr>
        <w:t xml:space="preserve">все плательщики страховых взносов </w:t>
      </w:r>
      <w:r w:rsidR="0018072D" w:rsidRPr="002261A2">
        <w:rPr>
          <w:b/>
          <w:sz w:val="20"/>
          <w:szCs w:val="20"/>
        </w:rPr>
        <w:t>учитывают</w:t>
      </w:r>
      <w:r w:rsidRPr="002261A2">
        <w:rPr>
          <w:b/>
          <w:sz w:val="20"/>
          <w:szCs w:val="20"/>
        </w:rPr>
        <w:t>ся в налоговых органах</w:t>
      </w:r>
      <w:r w:rsidRPr="00FC38C8">
        <w:t>.</w:t>
      </w:r>
      <w:r w:rsidR="00173E73">
        <w:t xml:space="preserve"> </w:t>
      </w:r>
      <w:r w:rsidR="00CF76AA" w:rsidRPr="00351ACD">
        <w:rPr>
          <w:color w:val="000000"/>
          <w:sz w:val="20"/>
          <w:szCs w:val="20"/>
        </w:rPr>
        <w:t xml:space="preserve">Процедура постановки страхователя на учет (снятия с учета) производится </w:t>
      </w:r>
      <w:r w:rsidR="00CF76AA" w:rsidRPr="00351ACD">
        <w:rPr>
          <w:b/>
          <w:color w:val="000000"/>
          <w:sz w:val="20"/>
          <w:szCs w:val="20"/>
        </w:rPr>
        <w:t>в автоматическом порядке</w:t>
      </w:r>
      <w:r w:rsidR="00CF76AA" w:rsidRPr="00351ACD">
        <w:rPr>
          <w:color w:val="000000"/>
          <w:sz w:val="20"/>
          <w:szCs w:val="20"/>
        </w:rPr>
        <w:t xml:space="preserve"> после завершения государственной регистрации</w:t>
      </w:r>
      <w:r w:rsidR="00C81790">
        <w:rPr>
          <w:color w:val="000000"/>
          <w:sz w:val="20"/>
          <w:szCs w:val="20"/>
        </w:rPr>
        <w:t xml:space="preserve"> предпринимателей </w:t>
      </w:r>
      <w:r w:rsidR="00CF76AA" w:rsidRPr="00351ACD">
        <w:rPr>
          <w:color w:val="000000"/>
          <w:sz w:val="20"/>
          <w:szCs w:val="20"/>
        </w:rPr>
        <w:t>на основании сведений</w:t>
      </w:r>
      <w:r w:rsidR="00576B6E">
        <w:rPr>
          <w:color w:val="000000"/>
          <w:sz w:val="20"/>
          <w:szCs w:val="20"/>
        </w:rPr>
        <w:t>, содержащихся в ЕГРЮЛ и ЕГРИП.</w:t>
      </w:r>
    </w:p>
    <w:p w:rsidR="00DD4CB0" w:rsidRDefault="00173E73" w:rsidP="00DD4CB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15012">
        <w:rPr>
          <w:b/>
          <w:color w:val="FF0000"/>
          <w:sz w:val="20"/>
          <w:szCs w:val="20"/>
        </w:rPr>
        <w:t>Внимание!</w:t>
      </w:r>
      <w:r w:rsidRPr="00115012">
        <w:rPr>
          <w:sz w:val="20"/>
          <w:szCs w:val="20"/>
        </w:rPr>
        <w:t xml:space="preserve"> </w:t>
      </w:r>
      <w:r w:rsidR="005C19BF" w:rsidRPr="00115012">
        <w:rPr>
          <w:sz w:val="20"/>
          <w:szCs w:val="20"/>
        </w:rPr>
        <w:t>Для ИП</w:t>
      </w:r>
      <w:r w:rsidR="00115012" w:rsidRPr="00115012">
        <w:rPr>
          <w:sz w:val="20"/>
          <w:szCs w:val="20"/>
        </w:rPr>
        <w:t xml:space="preserve">, впервые заключивших гражданско-правовой договор, </w:t>
      </w:r>
      <w:r w:rsidR="00DD4CB0">
        <w:rPr>
          <w:sz w:val="20"/>
          <w:szCs w:val="20"/>
        </w:rPr>
        <w:t>з</w:t>
      </w:r>
      <w:r w:rsidR="00DD4CB0">
        <w:rPr>
          <w:b/>
          <w:bCs/>
          <w:sz w:val="20"/>
          <w:szCs w:val="20"/>
        </w:rPr>
        <w:t xml:space="preserve">аявительный порядок </w:t>
      </w:r>
      <w:r w:rsidR="00DD4CB0" w:rsidRPr="00FB63BB">
        <w:rPr>
          <w:b/>
          <w:bCs/>
          <w:sz w:val="20"/>
          <w:szCs w:val="20"/>
        </w:rPr>
        <w:t>постановки на учет</w:t>
      </w:r>
      <w:r w:rsidR="00DD4CB0" w:rsidRPr="00DD4CB0">
        <w:rPr>
          <w:bCs/>
          <w:sz w:val="20"/>
          <w:szCs w:val="20"/>
        </w:rPr>
        <w:t xml:space="preserve"> </w:t>
      </w:r>
      <w:r w:rsidR="00DD4CB0" w:rsidRPr="00576B6E">
        <w:rPr>
          <w:bCs/>
          <w:sz w:val="20"/>
          <w:szCs w:val="20"/>
          <w:highlight w:val="yellow"/>
        </w:rPr>
        <w:t xml:space="preserve">в </w:t>
      </w:r>
      <w:r w:rsidR="00576B6E" w:rsidRPr="00576B6E">
        <w:rPr>
          <w:bCs/>
          <w:sz w:val="20"/>
          <w:szCs w:val="20"/>
          <w:highlight w:val="yellow"/>
        </w:rPr>
        <w:t>налоговом органе</w:t>
      </w:r>
      <w:r w:rsidR="00576B6E">
        <w:rPr>
          <w:bCs/>
          <w:sz w:val="20"/>
          <w:szCs w:val="20"/>
        </w:rPr>
        <w:t xml:space="preserve"> в </w:t>
      </w:r>
      <w:r w:rsidR="00DD4CB0" w:rsidRPr="00DD4CB0">
        <w:rPr>
          <w:bCs/>
          <w:sz w:val="20"/>
          <w:szCs w:val="20"/>
        </w:rPr>
        <w:t>качестве страхователя, уплачивающего страховые взносы с выплат работникам, действующим законодательством</w:t>
      </w:r>
      <w:r w:rsidR="00DD4CB0">
        <w:rPr>
          <w:b/>
          <w:bCs/>
          <w:sz w:val="20"/>
          <w:szCs w:val="20"/>
        </w:rPr>
        <w:t xml:space="preserve"> не предусмотрен</w:t>
      </w:r>
      <w:r w:rsidR="00F67C3E">
        <w:rPr>
          <w:b/>
          <w:bCs/>
          <w:sz w:val="20"/>
          <w:szCs w:val="20"/>
        </w:rPr>
        <w:t>.</w:t>
      </w:r>
    </w:p>
    <w:p w:rsidR="00DD4CB0" w:rsidRDefault="00DD4CB0" w:rsidP="00BB69CF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p w:rsidR="00C27CD1" w:rsidRDefault="00FB63BB" w:rsidP="00C27CD1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 xml:space="preserve">При этом </w:t>
      </w:r>
      <w:r>
        <w:rPr>
          <w:b/>
          <w:sz w:val="20"/>
          <w:szCs w:val="20"/>
        </w:rPr>
        <w:t xml:space="preserve">ФСС РФ </w:t>
      </w:r>
      <w:r w:rsidRPr="00FC38C8">
        <w:rPr>
          <w:sz w:val="20"/>
          <w:szCs w:val="20"/>
        </w:rPr>
        <w:t xml:space="preserve">остается администратором страховых взносов на обязательное социальное страхование </w:t>
      </w:r>
      <w:r w:rsidRPr="00FC38C8">
        <w:rPr>
          <w:b/>
          <w:sz w:val="20"/>
          <w:szCs w:val="20"/>
        </w:rPr>
        <w:t>от несчастных случаев на производстве и</w:t>
      </w:r>
      <w:r>
        <w:rPr>
          <w:b/>
          <w:sz w:val="20"/>
          <w:szCs w:val="20"/>
        </w:rPr>
        <w:t xml:space="preserve"> профессиональных заболеваний</w:t>
      </w:r>
      <w:r w:rsidR="00C27CD1">
        <w:rPr>
          <w:b/>
          <w:sz w:val="20"/>
          <w:szCs w:val="20"/>
        </w:rPr>
        <w:t>.</w:t>
      </w:r>
    </w:p>
    <w:p w:rsidR="00FB63BB" w:rsidRDefault="00C27CD1" w:rsidP="00C27CD1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С</w:t>
      </w:r>
      <w:r w:rsidR="00FB63BB" w:rsidRPr="00C27CD1">
        <w:rPr>
          <w:sz w:val="20"/>
          <w:szCs w:val="20"/>
        </w:rPr>
        <w:t>оответственно</w:t>
      </w:r>
      <w:r>
        <w:rPr>
          <w:b/>
          <w:sz w:val="20"/>
          <w:szCs w:val="20"/>
        </w:rPr>
        <w:t xml:space="preserve">, </w:t>
      </w:r>
      <w:r w:rsidR="00FB63BB">
        <w:rPr>
          <w:color w:val="000000"/>
          <w:sz w:val="20"/>
          <w:szCs w:val="20"/>
        </w:rPr>
        <w:t>д</w:t>
      </w:r>
      <w:r w:rsidR="00FB63BB" w:rsidRPr="00D02359">
        <w:rPr>
          <w:color w:val="000000"/>
          <w:sz w:val="20"/>
          <w:szCs w:val="20"/>
        </w:rPr>
        <w:t xml:space="preserve">ля </w:t>
      </w:r>
      <w:r w:rsidR="00FB63BB" w:rsidRPr="00D526DC">
        <w:rPr>
          <w:color w:val="000000"/>
          <w:sz w:val="20"/>
          <w:szCs w:val="20"/>
        </w:rPr>
        <w:t>ИП</w:t>
      </w:r>
      <w:r w:rsidR="008E5DD3">
        <w:rPr>
          <w:color w:val="000000"/>
          <w:sz w:val="20"/>
          <w:szCs w:val="20"/>
        </w:rPr>
        <w:t xml:space="preserve"> </w:t>
      </w:r>
      <w:r w:rsidRPr="00FA4130">
        <w:rPr>
          <w:b/>
          <w:color w:val="000000"/>
          <w:sz w:val="20"/>
          <w:szCs w:val="20"/>
          <w:u w:val="single"/>
        </w:rPr>
        <w:t>сохранена</w:t>
      </w:r>
      <w:r>
        <w:rPr>
          <w:b/>
          <w:color w:val="000000"/>
          <w:sz w:val="20"/>
          <w:szCs w:val="20"/>
        </w:rPr>
        <w:t xml:space="preserve"> </w:t>
      </w:r>
      <w:r w:rsidR="00FB63BB" w:rsidRPr="00112141">
        <w:rPr>
          <w:b/>
          <w:color w:val="000000"/>
          <w:sz w:val="20"/>
          <w:szCs w:val="20"/>
        </w:rPr>
        <w:t>обязанность</w:t>
      </w:r>
      <w:r w:rsidR="00FB63BB" w:rsidRPr="00D02359">
        <w:rPr>
          <w:color w:val="000000"/>
          <w:sz w:val="20"/>
          <w:szCs w:val="20"/>
        </w:rPr>
        <w:t xml:space="preserve"> </w:t>
      </w:r>
      <w:r w:rsidR="00FB63BB">
        <w:rPr>
          <w:b/>
          <w:color w:val="000000"/>
          <w:sz w:val="20"/>
          <w:szCs w:val="20"/>
        </w:rPr>
        <w:t xml:space="preserve">дополнительной постановки </w:t>
      </w:r>
      <w:r w:rsidR="00FB63BB" w:rsidRPr="00D02359">
        <w:rPr>
          <w:b/>
          <w:color w:val="000000"/>
          <w:sz w:val="20"/>
          <w:szCs w:val="20"/>
        </w:rPr>
        <w:t xml:space="preserve">на учет </w:t>
      </w:r>
      <w:r w:rsidR="00FB63BB">
        <w:rPr>
          <w:b/>
          <w:color w:val="000000"/>
          <w:sz w:val="20"/>
          <w:szCs w:val="20"/>
        </w:rPr>
        <w:t xml:space="preserve">в </w:t>
      </w:r>
      <w:r w:rsidR="00FB63BB" w:rsidRPr="00D02359">
        <w:rPr>
          <w:b/>
          <w:color w:val="000000"/>
          <w:sz w:val="20"/>
          <w:szCs w:val="20"/>
        </w:rPr>
        <w:t>ФСС в качестве страхователя</w:t>
      </w:r>
      <w:r w:rsidR="00FB63BB" w:rsidRPr="00D02359">
        <w:rPr>
          <w:color w:val="000000"/>
          <w:sz w:val="20"/>
          <w:szCs w:val="20"/>
        </w:rPr>
        <w:t>, производящего выплаты в пользу физических лиц</w:t>
      </w:r>
      <w:r w:rsidR="008E5DD3">
        <w:rPr>
          <w:color w:val="000000"/>
          <w:sz w:val="20"/>
          <w:szCs w:val="20"/>
        </w:rPr>
        <w:t>:</w:t>
      </w:r>
    </w:p>
    <w:p w:rsidR="007E1B37" w:rsidRDefault="007E1B37" w:rsidP="007E1B37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</w:t>
      </w:r>
      <w:r w:rsidR="008E5DD3">
        <w:rPr>
          <w:color w:val="000000"/>
          <w:sz w:val="20"/>
          <w:szCs w:val="20"/>
        </w:rPr>
        <w:t>о трудовым договорам</w:t>
      </w:r>
      <w:r>
        <w:rPr>
          <w:color w:val="000000"/>
          <w:sz w:val="20"/>
          <w:szCs w:val="20"/>
        </w:rPr>
        <w:t>;</w:t>
      </w:r>
    </w:p>
    <w:p w:rsidR="008E5DD3" w:rsidRDefault="007E1B37" w:rsidP="008C5FBD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по договорам </w:t>
      </w:r>
      <w:r w:rsidR="008E5DD3">
        <w:rPr>
          <w:sz w:val="20"/>
          <w:szCs w:val="20"/>
        </w:rPr>
        <w:t xml:space="preserve">гражданско-правового </w:t>
      </w:r>
      <w:r w:rsidR="00F67C3E">
        <w:rPr>
          <w:sz w:val="20"/>
          <w:szCs w:val="20"/>
        </w:rPr>
        <w:t>характера</w:t>
      </w:r>
      <w:r w:rsidR="008E5DD3">
        <w:rPr>
          <w:sz w:val="20"/>
          <w:szCs w:val="20"/>
        </w:rPr>
        <w:t>, предметом которого являются выполнение работ и (или) оказание услуг, договора авторского заказа</w:t>
      </w:r>
      <w:r w:rsidR="00C1255B">
        <w:rPr>
          <w:sz w:val="20"/>
          <w:szCs w:val="20"/>
        </w:rPr>
        <w:t xml:space="preserve">, </w:t>
      </w:r>
      <w:r w:rsidRPr="00C1255B">
        <w:rPr>
          <w:b/>
          <w:sz w:val="20"/>
          <w:szCs w:val="20"/>
        </w:rPr>
        <w:t xml:space="preserve">при наличии в них условий </w:t>
      </w:r>
      <w:r w:rsidRPr="00C1255B">
        <w:rPr>
          <w:sz w:val="20"/>
          <w:szCs w:val="20"/>
        </w:rPr>
        <w:t xml:space="preserve">о том, что страхователь </w:t>
      </w:r>
      <w:r w:rsidRPr="00C1255B">
        <w:rPr>
          <w:sz w:val="20"/>
          <w:szCs w:val="20"/>
          <w:u w:val="single"/>
        </w:rPr>
        <w:t>обязан уплачивать страховые взносы на обязательное социальное страхование от несчастных случаев на производстве и профессиональных заболеваний за указанных лиц</w:t>
      </w:r>
      <w:r w:rsidR="00C1255B" w:rsidRPr="00C1255B">
        <w:rPr>
          <w:sz w:val="20"/>
          <w:szCs w:val="20"/>
        </w:rPr>
        <w:t>.</w:t>
      </w:r>
    </w:p>
    <w:p w:rsidR="00654BB3" w:rsidRDefault="00654BB3" w:rsidP="008C5FBD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9662E6" w:rsidRPr="009662E6" w:rsidRDefault="00C1255B" w:rsidP="008C5FBD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9662E6">
        <w:rPr>
          <w:b/>
          <w:sz w:val="20"/>
          <w:szCs w:val="20"/>
        </w:rPr>
        <w:t>Порядок регистрации</w:t>
      </w:r>
      <w:r>
        <w:rPr>
          <w:sz w:val="20"/>
          <w:szCs w:val="20"/>
        </w:rPr>
        <w:t xml:space="preserve"> и снятия с регистрационного учета в территориальных органах </w:t>
      </w:r>
      <w:r w:rsidR="009662E6">
        <w:rPr>
          <w:sz w:val="20"/>
          <w:szCs w:val="20"/>
        </w:rPr>
        <w:t xml:space="preserve">ФСС РФ </w:t>
      </w:r>
      <w:r>
        <w:rPr>
          <w:sz w:val="20"/>
          <w:szCs w:val="20"/>
        </w:rPr>
        <w:t>страхователей и ли</w:t>
      </w:r>
      <w:r w:rsidR="009662E6">
        <w:rPr>
          <w:sz w:val="20"/>
          <w:szCs w:val="20"/>
        </w:rPr>
        <w:t xml:space="preserve">ц, приравненных к страхователям, утв. </w:t>
      </w:r>
      <w:r w:rsidR="009662E6" w:rsidRPr="009662E6">
        <w:rPr>
          <w:b/>
          <w:sz w:val="20"/>
          <w:szCs w:val="20"/>
        </w:rPr>
        <w:t xml:space="preserve">Приказом Минтруда России от 29.04.2016 </w:t>
      </w:r>
      <w:r w:rsidR="00F67C3E">
        <w:rPr>
          <w:b/>
          <w:sz w:val="20"/>
          <w:szCs w:val="20"/>
        </w:rPr>
        <w:t xml:space="preserve">г. </w:t>
      </w:r>
      <w:r w:rsidR="009662E6" w:rsidRPr="009662E6">
        <w:rPr>
          <w:b/>
          <w:sz w:val="20"/>
          <w:szCs w:val="20"/>
        </w:rPr>
        <w:t>N 202н</w:t>
      </w:r>
      <w:r w:rsidR="009662E6">
        <w:rPr>
          <w:b/>
          <w:sz w:val="20"/>
          <w:szCs w:val="20"/>
        </w:rPr>
        <w:t>.</w:t>
      </w:r>
    </w:p>
    <w:p w:rsidR="00DE15A4" w:rsidRPr="00FA4130" w:rsidRDefault="009662E6" w:rsidP="008C5FBD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FA4130">
        <w:rPr>
          <w:bCs/>
          <w:sz w:val="20"/>
          <w:szCs w:val="20"/>
        </w:rPr>
        <w:t xml:space="preserve">Регистрация страхователей осуществляется </w:t>
      </w:r>
      <w:r w:rsidRPr="00FA4130">
        <w:rPr>
          <w:b/>
          <w:bCs/>
          <w:sz w:val="20"/>
          <w:szCs w:val="20"/>
        </w:rPr>
        <w:t>территориальными органами</w:t>
      </w:r>
      <w:r w:rsidRPr="00FA4130">
        <w:rPr>
          <w:bCs/>
          <w:sz w:val="20"/>
          <w:szCs w:val="20"/>
        </w:rPr>
        <w:t xml:space="preserve"> ФСС РФ </w:t>
      </w:r>
      <w:r w:rsidRPr="008C5FBD">
        <w:rPr>
          <w:b/>
          <w:bCs/>
          <w:sz w:val="20"/>
          <w:szCs w:val="20"/>
        </w:rPr>
        <w:t xml:space="preserve">по месту жительства </w:t>
      </w:r>
      <w:r w:rsidR="008C5FBD">
        <w:rPr>
          <w:b/>
          <w:bCs/>
          <w:sz w:val="20"/>
          <w:szCs w:val="20"/>
        </w:rPr>
        <w:t xml:space="preserve">ИП </w:t>
      </w:r>
      <w:r w:rsidRPr="00FA4130">
        <w:rPr>
          <w:bCs/>
          <w:sz w:val="20"/>
          <w:szCs w:val="20"/>
        </w:rPr>
        <w:t xml:space="preserve">на основании </w:t>
      </w:r>
      <w:r w:rsidR="00DE15A4" w:rsidRPr="00FA4130">
        <w:rPr>
          <w:bCs/>
          <w:sz w:val="20"/>
          <w:szCs w:val="20"/>
        </w:rPr>
        <w:t>следующих документов:</w:t>
      </w:r>
    </w:p>
    <w:p w:rsidR="00FA4130" w:rsidRDefault="008C5FBD" w:rsidP="000E64D9">
      <w:pPr>
        <w:numPr>
          <w:ilvl w:val="0"/>
          <w:numId w:val="61"/>
        </w:numPr>
        <w:autoSpaceDE w:val="0"/>
        <w:autoSpaceDN w:val="0"/>
        <w:adjustRightInd w:val="0"/>
        <w:ind w:left="0" w:firstLine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заявление </w:t>
      </w:r>
      <w:r w:rsidR="009662E6" w:rsidRPr="00FA4130">
        <w:rPr>
          <w:bCs/>
          <w:sz w:val="20"/>
          <w:szCs w:val="20"/>
        </w:rPr>
        <w:t>о регистрации в качестве страхователя</w:t>
      </w:r>
      <w:r w:rsidR="00DE15A4" w:rsidRPr="00FA4130">
        <w:rPr>
          <w:bCs/>
          <w:sz w:val="20"/>
          <w:szCs w:val="20"/>
        </w:rPr>
        <w:t xml:space="preserve"> (форма </w:t>
      </w:r>
      <w:r w:rsidR="009662E6" w:rsidRPr="00FA4130">
        <w:rPr>
          <w:bCs/>
          <w:sz w:val="20"/>
          <w:szCs w:val="20"/>
        </w:rPr>
        <w:t xml:space="preserve">предусмотрена </w:t>
      </w:r>
      <w:hyperlink r:id="rId53" w:history="1">
        <w:r w:rsidR="009662E6" w:rsidRPr="003807F9">
          <w:rPr>
            <w:bCs/>
            <w:sz w:val="20"/>
            <w:szCs w:val="20"/>
          </w:rPr>
          <w:t>приложением N 2</w:t>
        </w:r>
      </w:hyperlink>
      <w:r w:rsidR="00DE15A4" w:rsidRPr="00FA4130">
        <w:rPr>
          <w:bCs/>
          <w:sz w:val="20"/>
          <w:szCs w:val="20"/>
        </w:rPr>
        <w:t xml:space="preserve"> к Административному регламенту, </w:t>
      </w:r>
      <w:r w:rsidR="009662E6" w:rsidRPr="00FA4130">
        <w:rPr>
          <w:bCs/>
          <w:sz w:val="20"/>
          <w:szCs w:val="20"/>
        </w:rPr>
        <w:t>утв</w:t>
      </w:r>
      <w:r w:rsidR="00DE15A4" w:rsidRPr="00FA4130">
        <w:rPr>
          <w:bCs/>
          <w:sz w:val="20"/>
          <w:szCs w:val="20"/>
        </w:rPr>
        <w:t>. П</w:t>
      </w:r>
      <w:r w:rsidR="009662E6" w:rsidRPr="00FA4130">
        <w:rPr>
          <w:bCs/>
          <w:sz w:val="20"/>
          <w:szCs w:val="20"/>
        </w:rPr>
        <w:t xml:space="preserve">риказом </w:t>
      </w:r>
      <w:r w:rsidR="00DE15A4" w:rsidRPr="00FA4130">
        <w:rPr>
          <w:bCs/>
          <w:sz w:val="20"/>
          <w:szCs w:val="20"/>
        </w:rPr>
        <w:t>Минтруда России от 25.10.</w:t>
      </w:r>
      <w:r w:rsidR="009662E6" w:rsidRPr="00FA4130">
        <w:rPr>
          <w:bCs/>
          <w:sz w:val="20"/>
          <w:szCs w:val="20"/>
        </w:rPr>
        <w:t>2013 г. N 574н</w:t>
      </w:r>
      <w:r>
        <w:rPr>
          <w:bCs/>
          <w:sz w:val="20"/>
          <w:szCs w:val="20"/>
        </w:rPr>
        <w:t>);</w:t>
      </w:r>
    </w:p>
    <w:p w:rsidR="00140322" w:rsidRDefault="0000682F" w:rsidP="000E64D9">
      <w:pPr>
        <w:numPr>
          <w:ilvl w:val="0"/>
          <w:numId w:val="61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копии документа, удостоверяющего</w:t>
      </w:r>
      <w:r w:rsidR="00F67C3E">
        <w:rPr>
          <w:sz w:val="20"/>
          <w:szCs w:val="20"/>
        </w:rPr>
        <w:t xml:space="preserve"> личность физического лица;</w:t>
      </w:r>
    </w:p>
    <w:p w:rsidR="0000682F" w:rsidRDefault="00140322" w:rsidP="000E64D9">
      <w:pPr>
        <w:numPr>
          <w:ilvl w:val="0"/>
          <w:numId w:val="61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копии </w:t>
      </w:r>
      <w:r w:rsidR="0000682F">
        <w:rPr>
          <w:sz w:val="20"/>
          <w:szCs w:val="20"/>
        </w:rPr>
        <w:t xml:space="preserve">трудовых книжек принятых работников </w:t>
      </w:r>
      <w:r w:rsidR="0000682F" w:rsidRPr="00D509F1">
        <w:rPr>
          <w:b/>
          <w:sz w:val="20"/>
          <w:szCs w:val="20"/>
        </w:rPr>
        <w:t xml:space="preserve">или </w:t>
      </w:r>
      <w:r w:rsidR="0000682F">
        <w:rPr>
          <w:sz w:val="20"/>
          <w:szCs w:val="20"/>
        </w:rPr>
        <w:t xml:space="preserve">трудовых договоров, </w:t>
      </w:r>
      <w:r w:rsidR="00F67C3E">
        <w:rPr>
          <w:sz w:val="20"/>
          <w:szCs w:val="20"/>
        </w:rPr>
        <w:t>заключенных с этими работниками;</w:t>
      </w:r>
    </w:p>
    <w:p w:rsidR="0000682F" w:rsidRDefault="003807F9" w:rsidP="000E64D9">
      <w:pPr>
        <w:numPr>
          <w:ilvl w:val="0"/>
          <w:numId w:val="61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л</w:t>
      </w:r>
      <w:r w:rsidR="00140322">
        <w:rPr>
          <w:sz w:val="20"/>
          <w:szCs w:val="20"/>
        </w:rPr>
        <w:t xml:space="preserve">ибо копии </w:t>
      </w:r>
      <w:r w:rsidR="0000682F">
        <w:rPr>
          <w:sz w:val="20"/>
          <w:szCs w:val="20"/>
        </w:rPr>
        <w:t>гражданско-правовых договоров, предметом которых являются выполнение работ и (или) оказание услу</w:t>
      </w:r>
      <w:r>
        <w:rPr>
          <w:sz w:val="20"/>
          <w:szCs w:val="20"/>
        </w:rPr>
        <w:t>г, договоров авторского заказа.</w:t>
      </w:r>
    </w:p>
    <w:p w:rsidR="00FA113B" w:rsidRDefault="00C73CA0" w:rsidP="0049711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Документы для регистрации в качестве страхователя </w:t>
      </w:r>
      <w:r w:rsidR="00FA113B">
        <w:rPr>
          <w:bCs/>
          <w:sz w:val="20"/>
          <w:szCs w:val="20"/>
        </w:rPr>
        <w:t xml:space="preserve">должны быть представлены в ФСС РФ </w:t>
      </w:r>
      <w:r w:rsidR="003807F9" w:rsidRPr="0049711D">
        <w:rPr>
          <w:b/>
          <w:bCs/>
          <w:sz w:val="20"/>
          <w:szCs w:val="20"/>
        </w:rPr>
        <w:t xml:space="preserve">не позднее </w:t>
      </w:r>
      <w:r w:rsidR="003807F9" w:rsidRPr="00E02FAE">
        <w:rPr>
          <w:b/>
          <w:bCs/>
          <w:sz w:val="20"/>
          <w:szCs w:val="20"/>
          <w:u w:val="single"/>
        </w:rPr>
        <w:t>30 календарных</w:t>
      </w:r>
      <w:r w:rsidR="003807F9" w:rsidRPr="0049711D">
        <w:rPr>
          <w:b/>
          <w:bCs/>
          <w:sz w:val="20"/>
          <w:szCs w:val="20"/>
        </w:rPr>
        <w:t xml:space="preserve"> дней</w:t>
      </w:r>
      <w:r w:rsidR="003807F9" w:rsidRPr="00FA4130">
        <w:rPr>
          <w:bCs/>
          <w:sz w:val="20"/>
          <w:szCs w:val="20"/>
        </w:rPr>
        <w:t xml:space="preserve"> со дня заключения </w:t>
      </w:r>
      <w:r w:rsidR="00FA113B" w:rsidRPr="00CF6F8B">
        <w:rPr>
          <w:b/>
          <w:bCs/>
          <w:sz w:val="20"/>
          <w:szCs w:val="20"/>
        </w:rPr>
        <w:t>первого</w:t>
      </w:r>
      <w:r w:rsidR="00FA113B">
        <w:rPr>
          <w:bCs/>
          <w:sz w:val="20"/>
          <w:szCs w:val="20"/>
        </w:rPr>
        <w:t xml:space="preserve"> </w:t>
      </w:r>
      <w:r w:rsidR="003807F9" w:rsidRPr="00FA4130">
        <w:rPr>
          <w:bCs/>
          <w:sz w:val="20"/>
          <w:szCs w:val="20"/>
        </w:rPr>
        <w:t xml:space="preserve">трудового договора </w:t>
      </w:r>
      <w:r w:rsidR="00FA113B">
        <w:rPr>
          <w:bCs/>
          <w:sz w:val="20"/>
          <w:szCs w:val="20"/>
        </w:rPr>
        <w:t xml:space="preserve">или гражданско-правового договора, </w:t>
      </w:r>
      <w:r w:rsidR="0049711D">
        <w:rPr>
          <w:bCs/>
          <w:sz w:val="20"/>
          <w:szCs w:val="20"/>
        </w:rPr>
        <w:t xml:space="preserve">по которому есть обязанность </w:t>
      </w:r>
      <w:r w:rsidR="0049711D" w:rsidRPr="003600F3">
        <w:rPr>
          <w:sz w:val="20"/>
          <w:szCs w:val="20"/>
        </w:rPr>
        <w:t>уплачивать страховые взносы на обязательное социальное страхование от несчастных случаев на производстве и профессиональных заболеваний</w:t>
      </w:r>
      <w:r w:rsidR="003600F3" w:rsidRPr="003600F3">
        <w:rPr>
          <w:sz w:val="20"/>
          <w:szCs w:val="20"/>
        </w:rPr>
        <w:t>.</w:t>
      </w:r>
    </w:p>
    <w:p w:rsidR="00654BB3" w:rsidRDefault="00654BB3" w:rsidP="0049711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807F9" w:rsidRPr="00FA4130" w:rsidRDefault="003600F3" w:rsidP="00FA113B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3600F3">
        <w:rPr>
          <w:b/>
          <w:bCs/>
          <w:color w:val="FF0000"/>
          <w:sz w:val="20"/>
          <w:szCs w:val="20"/>
        </w:rPr>
        <w:t>Внимание!</w:t>
      </w:r>
      <w:r>
        <w:rPr>
          <w:bCs/>
          <w:sz w:val="20"/>
          <w:szCs w:val="20"/>
        </w:rPr>
        <w:t xml:space="preserve"> При заключении </w:t>
      </w:r>
      <w:r w:rsidRPr="00CF6F8B">
        <w:rPr>
          <w:b/>
          <w:bCs/>
          <w:sz w:val="20"/>
          <w:szCs w:val="20"/>
        </w:rPr>
        <w:t xml:space="preserve">последующих </w:t>
      </w:r>
      <w:r>
        <w:rPr>
          <w:bCs/>
          <w:sz w:val="20"/>
          <w:szCs w:val="20"/>
        </w:rPr>
        <w:t>трудовых ил</w:t>
      </w:r>
      <w:r w:rsidR="00CF6F8B">
        <w:rPr>
          <w:bCs/>
          <w:sz w:val="20"/>
          <w:szCs w:val="20"/>
        </w:rPr>
        <w:t xml:space="preserve">и гражданско-правовых договоров регистрация в ФСС РФ не требуется. </w:t>
      </w:r>
    </w:p>
    <w:p w:rsidR="00251F09" w:rsidRDefault="00251F09" w:rsidP="00251F0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51F09" w:rsidRDefault="00251F09" w:rsidP="00251F0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регистрации страхователю присваивается регистрационный номер, который указывается в </w:t>
      </w:r>
      <w:r w:rsidRPr="003606FD">
        <w:rPr>
          <w:b/>
          <w:sz w:val="20"/>
          <w:szCs w:val="20"/>
        </w:rPr>
        <w:t>Уведомлении о регистрации</w:t>
      </w:r>
      <w:r>
        <w:rPr>
          <w:sz w:val="20"/>
          <w:szCs w:val="20"/>
        </w:rPr>
        <w:t xml:space="preserve"> и не изменяется при изменении места нахождения (жительства) страхователя, и код подчиненности.</w:t>
      </w:r>
    </w:p>
    <w:p w:rsidR="0097062A" w:rsidRDefault="003606FD" w:rsidP="003606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0001">
        <w:rPr>
          <w:b/>
          <w:sz w:val="20"/>
          <w:szCs w:val="20"/>
        </w:rPr>
        <w:t>Уведомление о регистрации</w:t>
      </w:r>
      <w:r>
        <w:rPr>
          <w:sz w:val="20"/>
          <w:szCs w:val="20"/>
        </w:rPr>
        <w:t xml:space="preserve"> и </w:t>
      </w:r>
      <w:r w:rsidRPr="00EA0001">
        <w:rPr>
          <w:b/>
          <w:sz w:val="20"/>
          <w:szCs w:val="20"/>
        </w:rPr>
        <w:t>Уведомление о размере страховых взносов</w:t>
      </w:r>
      <w:r>
        <w:rPr>
          <w:sz w:val="20"/>
          <w:szCs w:val="20"/>
        </w:rPr>
        <w:t xml:space="preserve"> в срок, не превышающий трех рабочих дней со дня полу</w:t>
      </w:r>
      <w:r w:rsidR="0097062A">
        <w:rPr>
          <w:sz w:val="20"/>
          <w:szCs w:val="20"/>
        </w:rPr>
        <w:t>чения последнего из необходимых документов</w:t>
      </w:r>
      <w:r w:rsidR="002F0FCE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направляются страхователю в </w:t>
      </w:r>
      <w:r w:rsidR="00791B3C">
        <w:rPr>
          <w:sz w:val="20"/>
          <w:szCs w:val="20"/>
        </w:rPr>
        <w:t xml:space="preserve">электронной </w:t>
      </w:r>
      <w:r>
        <w:rPr>
          <w:sz w:val="20"/>
          <w:szCs w:val="20"/>
        </w:rPr>
        <w:t xml:space="preserve">форме </w:t>
      </w:r>
      <w:r w:rsidR="0097062A">
        <w:rPr>
          <w:sz w:val="20"/>
          <w:szCs w:val="20"/>
        </w:rPr>
        <w:t xml:space="preserve">по адресу электронной почты. Если сведений об электронной почте нет </w:t>
      </w:r>
      <w:r w:rsidR="002F0FCE">
        <w:rPr>
          <w:sz w:val="20"/>
          <w:szCs w:val="20"/>
        </w:rPr>
        <w:t>–</w:t>
      </w:r>
      <w:r w:rsidR="0097062A">
        <w:rPr>
          <w:sz w:val="20"/>
          <w:szCs w:val="20"/>
        </w:rPr>
        <w:t xml:space="preserve"> </w:t>
      </w:r>
      <w:r w:rsidR="002F0FCE">
        <w:rPr>
          <w:sz w:val="20"/>
          <w:szCs w:val="20"/>
        </w:rPr>
        <w:t>уведомления направляются на бумажном носителе.</w:t>
      </w:r>
    </w:p>
    <w:p w:rsidR="0097062A" w:rsidRDefault="003606FD" w:rsidP="003606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Получение Уведомления о регистрации и Уведомления о размере страховых взносов в письменной форме на бумажном но</w:t>
      </w:r>
      <w:r w:rsidR="0097062A">
        <w:rPr>
          <w:sz w:val="20"/>
          <w:szCs w:val="20"/>
        </w:rPr>
        <w:t xml:space="preserve">сителе </w:t>
      </w:r>
      <w:r w:rsidR="0097062A" w:rsidRPr="00B95AC0">
        <w:rPr>
          <w:b/>
          <w:sz w:val="20"/>
          <w:szCs w:val="20"/>
        </w:rPr>
        <w:t>не является обязательным.</w:t>
      </w:r>
      <w:r w:rsidR="0097062A">
        <w:rPr>
          <w:sz w:val="20"/>
          <w:szCs w:val="20"/>
        </w:rPr>
        <w:t xml:space="preserve"> </w:t>
      </w:r>
    </w:p>
    <w:p w:rsidR="002F0FCE" w:rsidRDefault="002F0FCE" w:rsidP="002F0FC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При регистрации в качестве страхователя ИП, сведения о регистрационном номере страхователя и дате регистрации в установленном порядке передаются в регистрирующий орган в срок, не превышающий двух рабочих дней со дня регистрации такого страхователя.</w:t>
      </w:r>
    </w:p>
    <w:p w:rsidR="00E02FAE" w:rsidRDefault="00585974" w:rsidP="00181EB8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BD355F">
        <w:rPr>
          <w:bCs/>
          <w:sz w:val="20"/>
          <w:szCs w:val="20"/>
        </w:rPr>
        <w:t xml:space="preserve">  </w:t>
      </w:r>
    </w:p>
    <w:p w:rsidR="00D509F1" w:rsidRDefault="000F258A" w:rsidP="0061289B">
      <w:pPr>
        <w:ind w:firstLine="567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-85725</wp:posOffset>
                </wp:positionV>
                <wp:extent cx="3681095" cy="295275"/>
                <wp:effectExtent l="6985" t="15240" r="17145" b="22860"/>
                <wp:wrapNone/>
                <wp:docPr id="8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1095" cy="295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E02FAE" w:rsidRDefault="00AD7DEC" w:rsidP="00E02F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02FAE">
                              <w:rPr>
                                <w:sz w:val="20"/>
                                <w:szCs w:val="20"/>
                              </w:rPr>
                              <w:t>Кадровые документы работодателя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65" style="position:absolute;left:0;text-align:left;margin-left:-.5pt;margin-top:-6.75pt;width:289.85pt;height:23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AD7DEC" w:rsidRPr="00E02FAE" w:rsidRDefault="00AD7DEC" w:rsidP="00E02FA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02FAE">
                        <w:rPr>
                          <w:sz w:val="20"/>
                          <w:szCs w:val="20"/>
                        </w:rPr>
                        <w:t>Кадровые документы работодателя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D509F1" w:rsidRDefault="00D509F1" w:rsidP="0061289B">
      <w:pPr>
        <w:ind w:firstLine="567"/>
        <w:jc w:val="both"/>
        <w:rPr>
          <w:sz w:val="20"/>
          <w:szCs w:val="20"/>
        </w:rPr>
      </w:pPr>
    </w:p>
    <w:p w:rsidR="00F57851" w:rsidRPr="00BD355F" w:rsidRDefault="0061289B" w:rsidP="0061289B">
      <w:pPr>
        <w:ind w:firstLine="567"/>
        <w:jc w:val="both"/>
        <w:rPr>
          <w:sz w:val="20"/>
          <w:szCs w:val="20"/>
        </w:rPr>
      </w:pPr>
      <w:r w:rsidRPr="0061289B">
        <w:rPr>
          <w:sz w:val="20"/>
          <w:szCs w:val="20"/>
        </w:rPr>
        <w:t xml:space="preserve">Работодатели </w:t>
      </w:r>
      <w:r w:rsidR="00F57851" w:rsidRPr="0061289B">
        <w:rPr>
          <w:sz w:val="20"/>
          <w:szCs w:val="20"/>
        </w:rPr>
        <w:t xml:space="preserve">обязаны вести кадровый документооборот. Видов документов, оформляющих кадровые отношения, </w:t>
      </w:r>
      <w:r>
        <w:rPr>
          <w:sz w:val="20"/>
          <w:szCs w:val="20"/>
        </w:rPr>
        <w:t xml:space="preserve">очень много. Организации и ИП самостоятельно разрабатывают локальные нормативные акты </w:t>
      </w:r>
      <w:r w:rsidRPr="0061289B">
        <w:rPr>
          <w:sz w:val="20"/>
          <w:szCs w:val="20"/>
        </w:rPr>
        <w:t>с учетом направления</w:t>
      </w:r>
      <w:r w:rsidRPr="006F3B67">
        <w:rPr>
          <w:szCs w:val="22"/>
        </w:rPr>
        <w:t xml:space="preserve"> </w:t>
      </w:r>
      <w:r w:rsidRPr="0061289B">
        <w:rPr>
          <w:sz w:val="20"/>
          <w:szCs w:val="20"/>
        </w:rPr>
        <w:t>деятельности и своей специфики.</w:t>
      </w:r>
      <w:r w:rsidRPr="006F3B67">
        <w:rPr>
          <w:szCs w:val="22"/>
        </w:rPr>
        <w:t xml:space="preserve"> </w:t>
      </w:r>
      <w:r w:rsidR="0026591A" w:rsidRPr="0061289B">
        <w:rPr>
          <w:sz w:val="20"/>
          <w:szCs w:val="20"/>
        </w:rPr>
        <w:t xml:space="preserve">Предлагаем </w:t>
      </w:r>
      <w:r w:rsidR="00F57851" w:rsidRPr="0061289B">
        <w:rPr>
          <w:b/>
          <w:sz w:val="20"/>
          <w:szCs w:val="20"/>
        </w:rPr>
        <w:t>примерный перечень кадровых документов</w:t>
      </w:r>
      <w:r w:rsidR="00F57851" w:rsidRPr="0061289B">
        <w:rPr>
          <w:sz w:val="20"/>
          <w:szCs w:val="20"/>
        </w:rPr>
        <w:t>, которые должен подготовить работодатель</w:t>
      </w:r>
      <w:r w:rsidR="00F57851" w:rsidRPr="00BD355F">
        <w:rPr>
          <w:sz w:val="20"/>
          <w:szCs w:val="20"/>
        </w:rPr>
        <w:t>:</w:t>
      </w:r>
    </w:p>
    <w:p w:rsidR="00F57851" w:rsidRDefault="00FF0D30" w:rsidP="000E64D9">
      <w:pPr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трудовые договоры;</w:t>
      </w:r>
    </w:p>
    <w:p w:rsidR="00E87CA1" w:rsidRPr="00E87CA1" w:rsidRDefault="00E87CA1" w:rsidP="000E64D9">
      <w:pPr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E87CA1">
        <w:rPr>
          <w:sz w:val="20"/>
          <w:szCs w:val="20"/>
        </w:rPr>
        <w:t>должностные инструкции;</w:t>
      </w:r>
    </w:p>
    <w:p w:rsidR="00F57851" w:rsidRPr="00BD355F" w:rsidRDefault="00FF0D30" w:rsidP="000E64D9">
      <w:pPr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штатное расписание</w:t>
      </w:r>
      <w:r w:rsidR="00E87CA1">
        <w:rPr>
          <w:sz w:val="20"/>
          <w:szCs w:val="20"/>
        </w:rPr>
        <w:t>;</w:t>
      </w:r>
    </w:p>
    <w:p w:rsidR="00F57851" w:rsidRPr="00BD355F" w:rsidRDefault="00FF0D30" w:rsidP="000E64D9">
      <w:pPr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табель учета рабочего времени;</w:t>
      </w:r>
    </w:p>
    <w:p w:rsidR="00F57851" w:rsidRPr="00BD355F" w:rsidRDefault="00FF0D30" w:rsidP="000E64D9">
      <w:pPr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F57851" w:rsidRPr="00BD355F">
        <w:rPr>
          <w:sz w:val="20"/>
          <w:szCs w:val="20"/>
        </w:rPr>
        <w:t>равила в</w:t>
      </w:r>
      <w:r>
        <w:rPr>
          <w:sz w:val="20"/>
          <w:szCs w:val="20"/>
        </w:rPr>
        <w:t>нутреннего трудового распорядка;</w:t>
      </w:r>
    </w:p>
    <w:p w:rsidR="00F57851" w:rsidRPr="00BD355F" w:rsidRDefault="00FF0D30" w:rsidP="000E64D9">
      <w:pPr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график отпусков;</w:t>
      </w:r>
    </w:p>
    <w:p w:rsidR="00F57851" w:rsidRPr="00BD355F" w:rsidRDefault="00FF0D30" w:rsidP="000E64D9">
      <w:pPr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личные карточки работников</w:t>
      </w:r>
      <w:r w:rsidR="00E87CA1">
        <w:rPr>
          <w:sz w:val="20"/>
          <w:szCs w:val="20"/>
        </w:rPr>
        <w:t>;</w:t>
      </w:r>
    </w:p>
    <w:p w:rsidR="00F57851" w:rsidRPr="00BD355F" w:rsidRDefault="00FF0D30" w:rsidP="000E64D9">
      <w:pPr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F57851" w:rsidRPr="00BD355F">
        <w:rPr>
          <w:sz w:val="20"/>
          <w:szCs w:val="20"/>
        </w:rPr>
        <w:t>риказы (о приеме на работу, увольнении, пе</w:t>
      </w:r>
      <w:r w:rsidR="00E4424F">
        <w:rPr>
          <w:sz w:val="20"/>
          <w:szCs w:val="20"/>
        </w:rPr>
        <w:t xml:space="preserve">реводе, предоставлении отпуска, совмещении, применении </w:t>
      </w:r>
      <w:r w:rsidR="00F57851" w:rsidRPr="00BD355F">
        <w:rPr>
          <w:sz w:val="20"/>
          <w:szCs w:val="20"/>
        </w:rPr>
        <w:t>дисциплинарного взыскания, поощрении</w:t>
      </w:r>
      <w:r>
        <w:rPr>
          <w:sz w:val="20"/>
          <w:szCs w:val="20"/>
        </w:rPr>
        <w:t xml:space="preserve"> и др.);</w:t>
      </w:r>
    </w:p>
    <w:p w:rsidR="00F57851" w:rsidRPr="00BD355F" w:rsidRDefault="00FF0D30" w:rsidP="000E64D9">
      <w:pPr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F57851" w:rsidRPr="00BD355F">
        <w:rPr>
          <w:sz w:val="20"/>
          <w:szCs w:val="20"/>
        </w:rPr>
        <w:t>снования прика</w:t>
      </w:r>
      <w:r>
        <w:rPr>
          <w:sz w:val="20"/>
          <w:szCs w:val="20"/>
        </w:rPr>
        <w:t>зов (заявления, объяснительные и др.);</w:t>
      </w:r>
    </w:p>
    <w:p w:rsidR="00E87CA1" w:rsidRPr="00BD355F" w:rsidRDefault="00E87CA1" w:rsidP="000E64D9">
      <w:pPr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трудовые книжки;</w:t>
      </w:r>
    </w:p>
    <w:p w:rsidR="00F57851" w:rsidRPr="00BD355F" w:rsidRDefault="00E87CA1" w:rsidP="000E64D9">
      <w:pPr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="00F57851" w:rsidRPr="00BD355F">
        <w:rPr>
          <w:sz w:val="20"/>
          <w:szCs w:val="20"/>
        </w:rPr>
        <w:t xml:space="preserve">нига учета </w:t>
      </w:r>
      <w:r>
        <w:rPr>
          <w:sz w:val="20"/>
          <w:szCs w:val="20"/>
        </w:rPr>
        <w:t xml:space="preserve">движения </w:t>
      </w:r>
      <w:r w:rsidR="00F57851" w:rsidRPr="00BD355F">
        <w:rPr>
          <w:sz w:val="20"/>
          <w:szCs w:val="20"/>
        </w:rPr>
        <w:t>тр</w:t>
      </w:r>
      <w:r>
        <w:rPr>
          <w:sz w:val="20"/>
          <w:szCs w:val="20"/>
        </w:rPr>
        <w:t>удовых книжек и вкладышей к ним;</w:t>
      </w:r>
    </w:p>
    <w:p w:rsidR="00F57851" w:rsidRPr="00BD355F" w:rsidRDefault="0056627B" w:rsidP="000E64D9">
      <w:pPr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F57851" w:rsidRPr="00BD355F">
        <w:rPr>
          <w:sz w:val="20"/>
          <w:szCs w:val="20"/>
        </w:rPr>
        <w:t>равила и инструкция по охране труда</w:t>
      </w:r>
      <w:r>
        <w:rPr>
          <w:sz w:val="20"/>
          <w:szCs w:val="20"/>
        </w:rPr>
        <w:t>;</w:t>
      </w:r>
    </w:p>
    <w:p w:rsidR="00F57851" w:rsidRPr="0061289B" w:rsidRDefault="00E4424F" w:rsidP="000E64D9">
      <w:pPr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F57851" w:rsidRPr="00BD355F">
        <w:rPr>
          <w:sz w:val="20"/>
          <w:szCs w:val="20"/>
        </w:rPr>
        <w:t xml:space="preserve">оложение о защите </w:t>
      </w:r>
      <w:r w:rsidRPr="0061289B">
        <w:rPr>
          <w:sz w:val="20"/>
          <w:szCs w:val="20"/>
        </w:rPr>
        <w:t>персональных данных работников;</w:t>
      </w:r>
    </w:p>
    <w:p w:rsidR="0061289B" w:rsidRPr="0061289B" w:rsidRDefault="0061289B" w:rsidP="000E64D9">
      <w:pPr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61289B">
        <w:rPr>
          <w:sz w:val="20"/>
          <w:szCs w:val="20"/>
        </w:rPr>
        <w:t>положение об оплате труда, если такой раздел не включен в правила внутреннего трудового распорядка;</w:t>
      </w:r>
    </w:p>
    <w:p w:rsidR="0061289B" w:rsidRDefault="00E4424F" w:rsidP="000E64D9">
      <w:pPr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61289B">
        <w:rPr>
          <w:sz w:val="20"/>
          <w:szCs w:val="20"/>
        </w:rPr>
        <w:t>в</w:t>
      </w:r>
      <w:r w:rsidR="00F57851" w:rsidRPr="0061289B">
        <w:rPr>
          <w:sz w:val="20"/>
          <w:szCs w:val="20"/>
        </w:rPr>
        <w:t>се документы, касающиеся выплаты заработной платы</w:t>
      </w:r>
      <w:r w:rsidR="00F57851" w:rsidRPr="00BD355F">
        <w:rPr>
          <w:sz w:val="20"/>
          <w:szCs w:val="20"/>
        </w:rPr>
        <w:t>, отп</w:t>
      </w:r>
      <w:r w:rsidR="0061289B">
        <w:rPr>
          <w:sz w:val="20"/>
          <w:szCs w:val="20"/>
        </w:rPr>
        <w:t>ускных, расчетов при увольнении;</w:t>
      </w:r>
    </w:p>
    <w:p w:rsidR="008A5F89" w:rsidRPr="00181EB8" w:rsidRDefault="0061289B" w:rsidP="000E64D9">
      <w:pPr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b/>
          <w:sz w:val="20"/>
          <w:szCs w:val="20"/>
        </w:rPr>
      </w:pPr>
      <w:r w:rsidRPr="00181EB8">
        <w:rPr>
          <w:sz w:val="20"/>
          <w:szCs w:val="20"/>
        </w:rPr>
        <w:t>иные документы.</w:t>
      </w:r>
      <w:r w:rsidRPr="00181EB8">
        <w:rPr>
          <w:sz w:val="20"/>
          <w:szCs w:val="20"/>
        </w:rPr>
        <w:br w:type="page"/>
      </w:r>
    </w:p>
    <w:p w:rsidR="00F5297C" w:rsidRPr="004C2390" w:rsidRDefault="000F258A" w:rsidP="00FA60EC">
      <w:pPr>
        <w:ind w:firstLine="284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-154940</wp:posOffset>
                </wp:positionV>
                <wp:extent cx="3824605" cy="391160"/>
                <wp:effectExtent l="9525" t="12700" r="13970" b="34290"/>
                <wp:wrapNone/>
                <wp:docPr id="8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4605" cy="391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E589E5" id="AutoShape 64" o:spid="_x0000_s1026" style="position:absolute;margin-left:-1.8pt;margin-top:-12.2pt;width:301.15pt;height:30.8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" fillcolor="white [3201]" strokecolor="#92cddc [1944]" strokeweight="1pt">
                <v:fill color2="#b6dde8 [1304]" focus="100%" type="gradient"/>
                <v:shadow on="t" color="#205867 [1608]" opacity=".5" offset="1pt"/>
              </v:roundrect>
            </w:pict>
          </mc:Fallback>
        </mc:AlternateContent>
      </w:r>
      <w:r w:rsidR="00F5297C" w:rsidRPr="004C2390">
        <w:rPr>
          <w:b/>
          <w:sz w:val="20"/>
          <w:szCs w:val="20"/>
        </w:rPr>
        <w:t>РАЗДЕЛ 5. ВЫБОР НАЛОГОВОГО РЕЖИМА</w:t>
      </w:r>
    </w:p>
    <w:p w:rsidR="00541737" w:rsidRPr="003737CD" w:rsidRDefault="00541737" w:rsidP="003737CD">
      <w:pPr>
        <w:autoSpaceDE w:val="0"/>
        <w:ind w:firstLine="709"/>
        <w:jc w:val="both"/>
        <w:rPr>
          <w:sz w:val="20"/>
          <w:szCs w:val="20"/>
        </w:rPr>
      </w:pPr>
    </w:p>
    <w:p w:rsidR="003C369F" w:rsidRDefault="003C369F" w:rsidP="00F5297C">
      <w:pPr>
        <w:autoSpaceDE w:val="0"/>
        <w:jc w:val="both"/>
        <w:rPr>
          <w:bCs/>
          <w:sz w:val="20"/>
          <w:szCs w:val="20"/>
        </w:rPr>
      </w:pPr>
    </w:p>
    <w:p w:rsidR="00541737" w:rsidRDefault="00F57851" w:rsidP="00F5297C">
      <w:pPr>
        <w:autoSpaceDE w:val="0"/>
        <w:jc w:val="both"/>
        <w:rPr>
          <w:bCs/>
          <w:sz w:val="20"/>
          <w:szCs w:val="20"/>
        </w:rPr>
      </w:pPr>
      <w:r w:rsidRPr="003737CD">
        <w:rPr>
          <w:bCs/>
          <w:sz w:val="20"/>
          <w:szCs w:val="20"/>
        </w:rPr>
        <w:t>Российское налоговое законодательство предусматривает:</w:t>
      </w:r>
    </w:p>
    <w:p w:rsidR="00541737" w:rsidRPr="003737CD" w:rsidRDefault="000F258A" w:rsidP="003737CD">
      <w:pPr>
        <w:autoSpaceDE w:val="0"/>
        <w:ind w:firstLine="709"/>
        <w:jc w:val="both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127635</wp:posOffset>
                </wp:positionV>
                <wp:extent cx="2400935" cy="449580"/>
                <wp:effectExtent l="9525" t="12700" r="18415" b="33020"/>
                <wp:wrapNone/>
                <wp:docPr id="7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ap="sq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FA60EC" w:rsidRDefault="00AD7DEC" w:rsidP="003C36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A60EC">
                              <w:rPr>
                                <w:sz w:val="20"/>
                                <w:szCs w:val="20"/>
                              </w:rPr>
                              <w:t>Общий режим налогообложения (ОСНО)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66" style="position:absolute;left:0;text-align:left;margin-left:-1.8pt;margin-top:10.05pt;width:189.05pt;height:35.4pt;z-index:-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" fillcolor="white [3201]" strokecolor="#c2d69b [1942]" strokeweight="1pt">
                <v:fill color2="#d6e3bc [1302]" focus="100%" type="gradient"/>
                <v:stroke joinstyle="miter" endcap="square"/>
                <v:shadow on="t" color="#4e6128 [1606]" opacity=".5" offset="1pt"/>
                <v:textbox>
                  <w:txbxContent>
                    <w:p w:rsidR="00AD7DEC" w:rsidRPr="00FA60EC" w:rsidRDefault="00AD7DEC" w:rsidP="003C36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A60EC">
                        <w:rPr>
                          <w:sz w:val="20"/>
                          <w:szCs w:val="20"/>
                        </w:rPr>
                        <w:t>Общий режим налогообложения (ОСНО)</w:t>
                      </w:r>
                    </w:p>
                  </w:txbxContent>
                </v:textbox>
              </v:roundrect>
            </w:pict>
          </mc:Fallback>
        </mc:AlternateContent>
      </w:r>
      <w:r w:rsidR="00870E87">
        <w:rPr>
          <w:noProof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127635</wp:posOffset>
            </wp:positionV>
            <wp:extent cx="1372870" cy="1000760"/>
            <wp:effectExtent l="19050" t="0" r="0" b="0"/>
            <wp:wrapSquare wrapText="bothSides"/>
            <wp:docPr id="66" name="Рисунок 77" descr="http://nalogkodeks.ru.omega.mtw.ru/wp-content/uploads/2013/10/Image_Small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http://nalogkodeks.ru.omega.mtw.ru/wp-content/uploads/2013/10/Image_Small43.jpg"/>
                    <pic:cNvPicPr>
                      <a:picLocks noChangeAspect="1" noChangeArrowheads="1"/>
                    </pic:cNvPicPr>
                  </pic:nvPicPr>
                  <pic:blipFill>
                    <a:blip r:embed="rId54" r:link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851" w:rsidRPr="003737CD" w:rsidRDefault="00F56590" w:rsidP="00F56590">
      <w:pPr>
        <w:autoSpaceDE w:val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</w:p>
    <w:p w:rsidR="00F57851" w:rsidRPr="003737CD" w:rsidRDefault="00F57851" w:rsidP="003737CD">
      <w:pPr>
        <w:pStyle w:val="af7"/>
        <w:ind w:left="0" w:firstLine="709"/>
        <w:jc w:val="both"/>
        <w:rPr>
          <w:bCs/>
          <w:sz w:val="20"/>
          <w:szCs w:val="20"/>
        </w:rPr>
      </w:pPr>
    </w:p>
    <w:p w:rsidR="00F57851" w:rsidRPr="003737CD" w:rsidRDefault="00F57851" w:rsidP="003737CD">
      <w:pPr>
        <w:autoSpaceDE w:val="0"/>
        <w:ind w:firstLine="709"/>
        <w:jc w:val="both"/>
        <w:rPr>
          <w:bCs/>
          <w:sz w:val="20"/>
          <w:szCs w:val="20"/>
        </w:rPr>
      </w:pPr>
    </w:p>
    <w:p w:rsidR="00F57851" w:rsidRDefault="000F258A" w:rsidP="003737CD">
      <w:pPr>
        <w:autoSpaceDE w:val="0"/>
        <w:ind w:firstLine="709"/>
        <w:jc w:val="both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120015</wp:posOffset>
                </wp:positionV>
                <wp:extent cx="2400935" cy="424180"/>
                <wp:effectExtent l="9525" t="8255" r="18415" b="34290"/>
                <wp:wrapNone/>
                <wp:docPr id="7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424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ap="sq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3C369F" w:rsidRDefault="00AD7DEC" w:rsidP="003C36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369F">
                              <w:rPr>
                                <w:sz w:val="20"/>
                                <w:szCs w:val="20"/>
                              </w:rPr>
                              <w:t>Специальные налоговые режимы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67" style="position:absolute;left:0;text-align:left;margin-left:-1.8pt;margin-top:9.45pt;width:189.05pt;height:33.4pt;z-index:-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" fillcolor="white [3201]" strokecolor="#c2d69b [1942]" strokeweight="1pt">
                <v:fill color2="#d6e3bc [1302]" focus="100%" type="gradient"/>
                <v:stroke joinstyle="miter" endcap="square"/>
                <v:shadow on="t" color="#4e6128 [1606]" opacity=".5" offset="1pt"/>
                <v:textbox>
                  <w:txbxContent>
                    <w:p w:rsidR="00AD7DEC" w:rsidRPr="003C369F" w:rsidRDefault="00AD7DEC" w:rsidP="003C36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C369F">
                        <w:rPr>
                          <w:sz w:val="20"/>
                          <w:szCs w:val="20"/>
                        </w:rPr>
                        <w:t>Специальные налоговые режимы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369F" w:rsidRDefault="003C369F" w:rsidP="003737CD">
      <w:pPr>
        <w:autoSpaceDE w:val="0"/>
        <w:ind w:firstLine="709"/>
        <w:jc w:val="both"/>
        <w:rPr>
          <w:bCs/>
          <w:sz w:val="20"/>
          <w:szCs w:val="20"/>
        </w:rPr>
      </w:pPr>
    </w:p>
    <w:p w:rsidR="003C369F" w:rsidRDefault="003C369F" w:rsidP="003737CD">
      <w:pPr>
        <w:autoSpaceDE w:val="0"/>
        <w:ind w:firstLine="709"/>
        <w:jc w:val="both"/>
        <w:rPr>
          <w:bCs/>
          <w:sz w:val="20"/>
          <w:szCs w:val="20"/>
        </w:rPr>
      </w:pPr>
    </w:p>
    <w:p w:rsidR="003C369F" w:rsidRDefault="003C369F" w:rsidP="003737CD">
      <w:pPr>
        <w:autoSpaceDE w:val="0"/>
        <w:ind w:firstLine="709"/>
        <w:jc w:val="both"/>
        <w:rPr>
          <w:bCs/>
          <w:sz w:val="20"/>
          <w:szCs w:val="20"/>
        </w:rPr>
      </w:pPr>
    </w:p>
    <w:p w:rsidR="003C369F" w:rsidRPr="003737CD" w:rsidRDefault="003C369F" w:rsidP="003737CD">
      <w:pPr>
        <w:autoSpaceDE w:val="0"/>
        <w:ind w:firstLine="709"/>
        <w:jc w:val="both"/>
        <w:rPr>
          <w:bCs/>
          <w:sz w:val="20"/>
          <w:szCs w:val="20"/>
        </w:rPr>
      </w:pPr>
    </w:p>
    <w:p w:rsidR="00541737" w:rsidRPr="003737CD" w:rsidRDefault="005C1B90" w:rsidP="005C1B90">
      <w:pPr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="004C2390" w:rsidRPr="003737CD">
        <w:rPr>
          <w:bCs/>
          <w:sz w:val="20"/>
          <w:szCs w:val="20"/>
        </w:rPr>
        <w:t>Единый сельскохозяйственный налог (ЕСХН) (Глава 26.1 НК РФ)</w:t>
      </w:r>
      <w:r w:rsidR="00541737" w:rsidRPr="003737CD">
        <w:rPr>
          <w:bCs/>
          <w:sz w:val="20"/>
          <w:szCs w:val="20"/>
        </w:rPr>
        <w:t>;</w:t>
      </w:r>
    </w:p>
    <w:p w:rsidR="004C2390" w:rsidRPr="003737CD" w:rsidRDefault="005C1B90" w:rsidP="005C1B90">
      <w:pPr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="00F57851" w:rsidRPr="003737CD">
        <w:rPr>
          <w:bCs/>
          <w:sz w:val="20"/>
          <w:szCs w:val="20"/>
        </w:rPr>
        <w:t>Упр</w:t>
      </w:r>
      <w:r>
        <w:rPr>
          <w:bCs/>
          <w:sz w:val="20"/>
          <w:szCs w:val="20"/>
        </w:rPr>
        <w:t>ощенная система налогообложения</w:t>
      </w:r>
      <w:r w:rsidR="0042432F">
        <w:rPr>
          <w:bCs/>
          <w:sz w:val="20"/>
          <w:szCs w:val="20"/>
        </w:rPr>
        <w:t xml:space="preserve"> </w:t>
      </w:r>
      <w:r w:rsidR="00F57851" w:rsidRPr="003737CD">
        <w:rPr>
          <w:bCs/>
          <w:sz w:val="20"/>
          <w:szCs w:val="20"/>
        </w:rPr>
        <w:t>(УСН)</w:t>
      </w:r>
      <w:r w:rsidR="002059DB">
        <w:rPr>
          <w:bCs/>
          <w:sz w:val="20"/>
          <w:szCs w:val="20"/>
        </w:rPr>
        <w:t xml:space="preserve"> </w:t>
      </w:r>
      <w:r w:rsidR="004C2390" w:rsidRPr="003737CD">
        <w:rPr>
          <w:bCs/>
          <w:sz w:val="20"/>
          <w:szCs w:val="20"/>
        </w:rPr>
        <w:t>(Глава 26.2 НК РФ)</w:t>
      </w:r>
      <w:r w:rsidR="00541737" w:rsidRPr="003737CD">
        <w:rPr>
          <w:bCs/>
          <w:sz w:val="20"/>
          <w:szCs w:val="20"/>
        </w:rPr>
        <w:t>;</w:t>
      </w:r>
    </w:p>
    <w:p w:rsidR="00F57851" w:rsidRDefault="005C1B90" w:rsidP="005C1B90">
      <w:pPr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="00F57851" w:rsidRPr="003737CD">
        <w:rPr>
          <w:bCs/>
          <w:sz w:val="20"/>
          <w:szCs w:val="20"/>
        </w:rPr>
        <w:t>Единый налог на вмененный доход (ЕНВД)</w:t>
      </w:r>
      <w:r w:rsidR="004C2390" w:rsidRPr="003737CD">
        <w:rPr>
          <w:bCs/>
          <w:sz w:val="20"/>
          <w:szCs w:val="20"/>
        </w:rPr>
        <w:t xml:space="preserve"> (Глава 26.3 НК РФ)</w:t>
      </w:r>
      <w:r w:rsidR="00541737" w:rsidRPr="003737CD">
        <w:rPr>
          <w:bCs/>
          <w:sz w:val="20"/>
          <w:szCs w:val="20"/>
        </w:rPr>
        <w:t>;</w:t>
      </w:r>
    </w:p>
    <w:p w:rsidR="00F57851" w:rsidRPr="003737CD" w:rsidRDefault="0042432F" w:rsidP="005C1B90">
      <w:pPr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="00F57851" w:rsidRPr="003737CD">
        <w:rPr>
          <w:bCs/>
          <w:sz w:val="20"/>
          <w:szCs w:val="20"/>
        </w:rPr>
        <w:t>Патентная система налогообложения (ПСН)</w:t>
      </w:r>
      <w:r w:rsidR="004C2390" w:rsidRPr="003737CD">
        <w:rPr>
          <w:bCs/>
          <w:sz w:val="20"/>
          <w:szCs w:val="20"/>
        </w:rPr>
        <w:t xml:space="preserve"> (Глава 26.5 НК РФ)</w:t>
      </w:r>
      <w:r w:rsidR="005B32A5">
        <w:rPr>
          <w:bCs/>
          <w:sz w:val="20"/>
          <w:szCs w:val="20"/>
        </w:rPr>
        <w:t>.</w:t>
      </w:r>
    </w:p>
    <w:p w:rsidR="00F57851" w:rsidRDefault="00F57851" w:rsidP="003B1121">
      <w:pPr>
        <w:ind w:firstLine="567"/>
        <w:jc w:val="both"/>
        <w:rPr>
          <w:bCs/>
          <w:sz w:val="20"/>
          <w:szCs w:val="20"/>
        </w:rPr>
      </w:pPr>
    </w:p>
    <w:p w:rsidR="007A7654" w:rsidRDefault="003B1121" w:rsidP="007A7654">
      <w:pPr>
        <w:ind w:firstLine="567"/>
        <w:jc w:val="both"/>
        <w:rPr>
          <w:sz w:val="20"/>
          <w:szCs w:val="20"/>
        </w:rPr>
      </w:pPr>
      <w:r w:rsidRPr="007F0D1E">
        <w:rPr>
          <w:bCs/>
          <w:sz w:val="20"/>
          <w:szCs w:val="20"/>
        </w:rPr>
        <w:t>Существует еще один специальный налоговый режим</w:t>
      </w:r>
      <w:r w:rsidR="003E52F7" w:rsidRPr="007F0D1E">
        <w:rPr>
          <w:bCs/>
          <w:sz w:val="20"/>
          <w:szCs w:val="20"/>
        </w:rPr>
        <w:t xml:space="preserve"> (Глава 26.4 НК РФ)</w:t>
      </w:r>
      <w:r w:rsidRPr="007F0D1E">
        <w:rPr>
          <w:sz w:val="20"/>
          <w:szCs w:val="20"/>
        </w:rPr>
        <w:t>, применяемый при выполнении соглашений</w:t>
      </w:r>
      <w:r w:rsidR="003E52F7" w:rsidRPr="007F0D1E">
        <w:rPr>
          <w:sz w:val="20"/>
          <w:szCs w:val="20"/>
        </w:rPr>
        <w:t xml:space="preserve"> о разделе продукции</w:t>
      </w:r>
      <w:r w:rsidRPr="007F0D1E">
        <w:rPr>
          <w:sz w:val="20"/>
          <w:szCs w:val="20"/>
        </w:rPr>
        <w:t xml:space="preserve">, которые заключены в соответствии с Федеральным </w:t>
      </w:r>
      <w:hyperlink r:id="rId56" w:history="1">
        <w:r w:rsidRPr="007F0D1E">
          <w:rPr>
            <w:sz w:val="20"/>
            <w:szCs w:val="20"/>
          </w:rPr>
          <w:t>законом</w:t>
        </w:r>
      </w:hyperlink>
      <w:r w:rsidRPr="007F0D1E">
        <w:rPr>
          <w:sz w:val="20"/>
          <w:szCs w:val="20"/>
        </w:rPr>
        <w:t xml:space="preserve"> </w:t>
      </w:r>
      <w:r w:rsidR="000113B6">
        <w:rPr>
          <w:sz w:val="20"/>
          <w:szCs w:val="20"/>
        </w:rPr>
        <w:t>от 30.12.1995 N 225-ФЗ «</w:t>
      </w:r>
      <w:r w:rsidR="003E52F7" w:rsidRPr="007F0D1E">
        <w:rPr>
          <w:sz w:val="20"/>
          <w:szCs w:val="20"/>
        </w:rPr>
        <w:t>О соглашениях о разделе продукции</w:t>
      </w:r>
      <w:r w:rsidR="000113B6">
        <w:rPr>
          <w:sz w:val="20"/>
          <w:szCs w:val="20"/>
        </w:rPr>
        <w:t>»</w:t>
      </w:r>
      <w:r w:rsidR="003E52F7" w:rsidRPr="007F0D1E">
        <w:rPr>
          <w:sz w:val="20"/>
          <w:szCs w:val="20"/>
        </w:rPr>
        <w:t>.</w:t>
      </w:r>
      <w:r w:rsidR="00DC2D60">
        <w:rPr>
          <w:sz w:val="20"/>
          <w:szCs w:val="20"/>
        </w:rPr>
        <w:t xml:space="preserve"> Данные соглашения заключаются в области </w:t>
      </w:r>
      <w:r w:rsidR="00FE66D9">
        <w:rPr>
          <w:sz w:val="20"/>
          <w:szCs w:val="20"/>
        </w:rPr>
        <w:t xml:space="preserve">недропользования и </w:t>
      </w:r>
      <w:r w:rsidR="007F0D1E" w:rsidRPr="007A7654">
        <w:rPr>
          <w:sz w:val="20"/>
          <w:szCs w:val="20"/>
        </w:rPr>
        <w:t>инвестиционной деятельности</w:t>
      </w:r>
      <w:r w:rsidR="007A7654">
        <w:rPr>
          <w:sz w:val="20"/>
          <w:szCs w:val="20"/>
        </w:rPr>
        <w:t xml:space="preserve"> и не являются распространенными среди субъектов малого и среднего предпринимательства. </w:t>
      </w:r>
    </w:p>
    <w:p w:rsidR="007A7654" w:rsidRDefault="007A7654" w:rsidP="007A7654">
      <w:pPr>
        <w:ind w:firstLine="567"/>
        <w:jc w:val="both"/>
        <w:rPr>
          <w:sz w:val="20"/>
          <w:szCs w:val="20"/>
        </w:rPr>
      </w:pPr>
    </w:p>
    <w:p w:rsidR="00E478DD" w:rsidRDefault="00F57851" w:rsidP="00E478D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737CD">
        <w:rPr>
          <w:b/>
          <w:sz w:val="20"/>
          <w:szCs w:val="20"/>
        </w:rPr>
        <w:t>Общий режим</w:t>
      </w:r>
      <w:r w:rsidR="007A7654">
        <w:rPr>
          <w:b/>
          <w:sz w:val="20"/>
          <w:szCs w:val="20"/>
        </w:rPr>
        <w:t xml:space="preserve"> налогообложения </w:t>
      </w:r>
      <w:r w:rsidRPr="003737CD">
        <w:rPr>
          <w:sz w:val="20"/>
          <w:szCs w:val="20"/>
        </w:rPr>
        <w:t xml:space="preserve">является основным. </w:t>
      </w:r>
      <w:r w:rsidR="00AF51D8">
        <w:rPr>
          <w:sz w:val="20"/>
          <w:szCs w:val="20"/>
        </w:rPr>
        <w:t xml:space="preserve">ОСНО действует по умолчанию, если налогоплательщик никак </w:t>
      </w:r>
      <w:r w:rsidR="004620C9">
        <w:rPr>
          <w:sz w:val="20"/>
          <w:szCs w:val="20"/>
        </w:rPr>
        <w:t>не выразил свои предпочтения и не перешел на какой-либо специальный налоговый режим.</w:t>
      </w:r>
      <w:r w:rsidR="00E478DD">
        <w:rPr>
          <w:sz w:val="20"/>
          <w:szCs w:val="20"/>
        </w:rPr>
        <w:t xml:space="preserve"> </w:t>
      </w:r>
      <w:r w:rsidR="00AF51D8">
        <w:rPr>
          <w:sz w:val="20"/>
          <w:szCs w:val="20"/>
        </w:rPr>
        <w:t>Также данная система налогообложения распространяется в обязательном порядке на тех предпринимателей, которые выходят за границы</w:t>
      </w:r>
      <w:r w:rsidR="00E478DD">
        <w:rPr>
          <w:sz w:val="20"/>
          <w:szCs w:val="20"/>
        </w:rPr>
        <w:t xml:space="preserve"> применения </w:t>
      </w:r>
      <w:r w:rsidR="00AF51D8">
        <w:rPr>
          <w:sz w:val="20"/>
          <w:szCs w:val="20"/>
        </w:rPr>
        <w:t xml:space="preserve">специальных </w:t>
      </w:r>
      <w:r w:rsidR="00E478DD">
        <w:rPr>
          <w:sz w:val="20"/>
          <w:szCs w:val="20"/>
        </w:rPr>
        <w:t>налоговых режимов.</w:t>
      </w:r>
    </w:p>
    <w:p w:rsidR="00AF51D8" w:rsidRDefault="00F57851" w:rsidP="00AF51D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737CD">
        <w:rPr>
          <w:sz w:val="20"/>
          <w:szCs w:val="20"/>
        </w:rPr>
        <w:t xml:space="preserve">Применение общего режима подразумевает обязанность субъекта хозяйственной деятельности исчислять и уплачивать несколько налогов, каждый из которых исчисляется и уплачивается в отдельности. </w:t>
      </w:r>
      <w:r w:rsidR="00F56590">
        <w:rPr>
          <w:sz w:val="20"/>
          <w:szCs w:val="20"/>
        </w:rPr>
        <w:t>Общий режим налогообложения довольно сложен в применении</w:t>
      </w:r>
      <w:r w:rsidR="00AF51D8">
        <w:rPr>
          <w:sz w:val="20"/>
          <w:szCs w:val="20"/>
        </w:rPr>
        <w:t xml:space="preserve">, поэтому не распространен среди субъектов малого и среднего предпринимательства. </w:t>
      </w:r>
    </w:p>
    <w:p w:rsidR="009C6E3E" w:rsidRDefault="00F57851" w:rsidP="00D870B8">
      <w:pPr>
        <w:ind w:firstLine="567"/>
        <w:jc w:val="both"/>
        <w:rPr>
          <w:b/>
          <w:bCs/>
          <w:sz w:val="20"/>
          <w:szCs w:val="20"/>
        </w:rPr>
      </w:pPr>
      <w:r w:rsidRPr="003737CD">
        <w:rPr>
          <w:b/>
          <w:bCs/>
          <w:sz w:val="20"/>
          <w:szCs w:val="20"/>
        </w:rPr>
        <w:t xml:space="preserve">Специальные режимы </w:t>
      </w:r>
      <w:r w:rsidRPr="003737CD">
        <w:rPr>
          <w:sz w:val="20"/>
          <w:szCs w:val="20"/>
        </w:rPr>
        <w:t>разработаны с учетом потребностей субъектов малого и среднего предпринимательства</w:t>
      </w:r>
      <w:r w:rsidR="009C6E3E">
        <w:rPr>
          <w:sz w:val="20"/>
          <w:szCs w:val="20"/>
        </w:rPr>
        <w:t>,</w:t>
      </w:r>
      <w:r w:rsidRPr="003737CD">
        <w:rPr>
          <w:sz w:val="20"/>
          <w:szCs w:val="20"/>
        </w:rPr>
        <w:t xml:space="preserve"> </w:t>
      </w:r>
      <w:r w:rsidR="009C6E3E">
        <w:rPr>
          <w:sz w:val="20"/>
          <w:szCs w:val="20"/>
        </w:rPr>
        <w:t>т</w:t>
      </w:r>
      <w:r w:rsidR="00637624">
        <w:rPr>
          <w:sz w:val="20"/>
          <w:szCs w:val="20"/>
        </w:rPr>
        <w:t>ак как</w:t>
      </w:r>
      <w:r w:rsidR="009C6E3E">
        <w:rPr>
          <w:sz w:val="20"/>
          <w:szCs w:val="20"/>
        </w:rPr>
        <w:t xml:space="preserve"> </w:t>
      </w:r>
      <w:r w:rsidR="009C6E3E" w:rsidRPr="009C6E3E">
        <w:rPr>
          <w:bCs/>
          <w:sz w:val="20"/>
          <w:szCs w:val="20"/>
        </w:rPr>
        <w:t>предусматривают особый порядок определения элементов налогообложения, а также освобождение от обязанности по уплате отдельных налогов и сборов.</w:t>
      </w:r>
      <w:r w:rsidR="00A648BE">
        <w:rPr>
          <w:bCs/>
          <w:sz w:val="20"/>
          <w:szCs w:val="20"/>
        </w:rPr>
        <w:t xml:space="preserve"> </w:t>
      </w:r>
      <w:r w:rsidR="00A648BE">
        <w:rPr>
          <w:sz w:val="20"/>
          <w:szCs w:val="20"/>
        </w:rPr>
        <w:t xml:space="preserve">Переход </w:t>
      </w:r>
      <w:r w:rsidR="00CA6B19">
        <w:rPr>
          <w:sz w:val="20"/>
          <w:szCs w:val="20"/>
        </w:rPr>
        <w:t>на применение специальных налоговых режимов</w:t>
      </w:r>
      <w:r w:rsidR="00B67E22">
        <w:rPr>
          <w:sz w:val="20"/>
          <w:szCs w:val="20"/>
        </w:rPr>
        <w:t xml:space="preserve"> осуществляется п</w:t>
      </w:r>
      <w:r w:rsidR="00A648BE" w:rsidRPr="003737CD">
        <w:rPr>
          <w:sz w:val="20"/>
          <w:szCs w:val="20"/>
        </w:rPr>
        <w:t xml:space="preserve">редпринимателями в </w:t>
      </w:r>
      <w:r w:rsidR="00A648BE" w:rsidRPr="003737CD">
        <w:rPr>
          <w:b/>
          <w:sz w:val="20"/>
          <w:szCs w:val="20"/>
        </w:rPr>
        <w:t>добровольном порядке.</w:t>
      </w:r>
    </w:p>
    <w:p w:rsidR="00F71C36" w:rsidRDefault="00581B24" w:rsidP="00F71C3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81B24">
        <w:rPr>
          <w:sz w:val="20"/>
          <w:szCs w:val="20"/>
          <w:shd w:val="clear" w:color="auto" w:fill="FFFFFF"/>
        </w:rPr>
        <w:t xml:space="preserve">Для удобства налогоплательщиков </w:t>
      </w:r>
      <w:r w:rsidR="00A41B93">
        <w:rPr>
          <w:sz w:val="20"/>
          <w:szCs w:val="20"/>
          <w:shd w:val="clear" w:color="auto" w:fill="FFFFFF"/>
        </w:rPr>
        <w:t xml:space="preserve">в большинстве случаев </w:t>
      </w:r>
      <w:r w:rsidRPr="00581B24">
        <w:rPr>
          <w:sz w:val="20"/>
          <w:szCs w:val="20"/>
          <w:shd w:val="clear" w:color="auto" w:fill="FFFFFF"/>
        </w:rPr>
        <w:t>возможно</w:t>
      </w:r>
      <w:r>
        <w:rPr>
          <w:b/>
          <w:sz w:val="20"/>
          <w:szCs w:val="20"/>
          <w:shd w:val="clear" w:color="auto" w:fill="FFFFFF"/>
        </w:rPr>
        <w:t xml:space="preserve"> совмещение нескольких налоговых режимов,</w:t>
      </w:r>
      <w:r w:rsidRPr="00581B24">
        <w:rPr>
          <w:sz w:val="20"/>
          <w:szCs w:val="20"/>
          <w:shd w:val="clear" w:color="auto" w:fill="FFFFFF"/>
        </w:rPr>
        <w:t xml:space="preserve"> например,</w:t>
      </w:r>
      <w:r>
        <w:rPr>
          <w:b/>
          <w:sz w:val="20"/>
          <w:szCs w:val="20"/>
          <w:shd w:val="clear" w:color="auto" w:fill="FFFFFF"/>
        </w:rPr>
        <w:t xml:space="preserve"> </w:t>
      </w:r>
      <w:r w:rsidR="001774FA">
        <w:rPr>
          <w:sz w:val="20"/>
          <w:szCs w:val="20"/>
          <w:shd w:val="clear" w:color="auto" w:fill="FFFFFF"/>
        </w:rPr>
        <w:t>УСН и ЕНВД.</w:t>
      </w:r>
      <w:r w:rsidR="00F71C36">
        <w:rPr>
          <w:sz w:val="20"/>
          <w:szCs w:val="20"/>
          <w:shd w:val="clear" w:color="auto" w:fill="FFFFFF"/>
        </w:rPr>
        <w:t xml:space="preserve"> </w:t>
      </w:r>
      <w:r w:rsidR="009C6CEB">
        <w:rPr>
          <w:sz w:val="20"/>
          <w:szCs w:val="20"/>
          <w:shd w:val="clear" w:color="auto" w:fill="FFFFFF"/>
        </w:rPr>
        <w:t xml:space="preserve">При этом обращаем внимание, что </w:t>
      </w:r>
      <w:r w:rsidR="00F71C36">
        <w:rPr>
          <w:sz w:val="20"/>
          <w:szCs w:val="20"/>
        </w:rPr>
        <w:t xml:space="preserve">нельзя одновременно работать на УСН и на </w:t>
      </w:r>
      <w:r w:rsidR="009C6CEB">
        <w:rPr>
          <w:sz w:val="20"/>
          <w:szCs w:val="20"/>
        </w:rPr>
        <w:t>ОСНО</w:t>
      </w:r>
      <w:r w:rsidR="005B32A5">
        <w:rPr>
          <w:sz w:val="20"/>
          <w:szCs w:val="20"/>
        </w:rPr>
        <w:t>.</w:t>
      </w:r>
    </w:p>
    <w:p w:rsidR="00AA3282" w:rsidRDefault="00AA3282" w:rsidP="00F71C3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E47CF" w:rsidRDefault="002E47CF" w:rsidP="00F71C3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774FA" w:rsidRPr="003737CD" w:rsidRDefault="000F258A" w:rsidP="003737CD">
      <w:pPr>
        <w:ind w:firstLine="709"/>
        <w:jc w:val="both"/>
        <w:rPr>
          <w:b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72390</wp:posOffset>
                </wp:positionV>
                <wp:extent cx="3719195" cy="292100"/>
                <wp:effectExtent l="12065" t="14605" r="21590" b="26670"/>
                <wp:wrapNone/>
                <wp:docPr id="7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9195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Default="00AD7DEC" w:rsidP="009E2EB8">
                            <w:pPr>
                              <w:jc w:val="center"/>
                            </w:pPr>
                            <w:r w:rsidRPr="009E2EB8">
                              <w:rPr>
                                <w:sz w:val="20"/>
                                <w:szCs w:val="20"/>
                              </w:rPr>
                              <w:t>Единый сельскохозяйственный налог (ЕСХН)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68" style="position:absolute;left:0;text-align:left;margin-left:-1.6pt;margin-top:5.7pt;width:292.85pt;height:23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D7DEC" w:rsidRDefault="00AD7DEC" w:rsidP="009E2EB8">
                      <w:pPr>
                        <w:jc w:val="center"/>
                      </w:pPr>
                      <w:r w:rsidRPr="009E2EB8">
                        <w:rPr>
                          <w:sz w:val="20"/>
                          <w:szCs w:val="20"/>
                        </w:rPr>
                        <w:t>Единый сельскохозяйственный налог (ЕСХН)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228D" w:rsidRPr="003737CD" w:rsidRDefault="005C228D" w:rsidP="003737CD">
      <w:pPr>
        <w:ind w:firstLine="709"/>
        <w:jc w:val="both"/>
        <w:rPr>
          <w:b/>
          <w:sz w:val="20"/>
          <w:szCs w:val="20"/>
          <w:shd w:val="clear" w:color="auto" w:fill="FFFFFF"/>
        </w:rPr>
      </w:pPr>
    </w:p>
    <w:p w:rsidR="006D3855" w:rsidRDefault="006D3855" w:rsidP="003737CD">
      <w:pPr>
        <w:pStyle w:val="a0"/>
        <w:spacing w:after="0"/>
        <w:ind w:firstLine="709"/>
        <w:jc w:val="both"/>
        <w:rPr>
          <w:rStyle w:val="a8"/>
          <w:sz w:val="20"/>
          <w:szCs w:val="20"/>
          <w:shd w:val="clear" w:color="auto" w:fill="FFFFFF"/>
        </w:rPr>
      </w:pPr>
    </w:p>
    <w:p w:rsidR="00AA3282" w:rsidRPr="003737CD" w:rsidRDefault="00AA3282" w:rsidP="003737CD">
      <w:pPr>
        <w:pStyle w:val="a0"/>
        <w:spacing w:after="0"/>
        <w:ind w:firstLine="709"/>
        <w:jc w:val="both"/>
        <w:rPr>
          <w:rStyle w:val="a8"/>
          <w:sz w:val="20"/>
          <w:szCs w:val="20"/>
          <w:shd w:val="clear" w:color="auto" w:fill="FFFFFF"/>
        </w:rPr>
      </w:pPr>
    </w:p>
    <w:p w:rsidR="00F57851" w:rsidRPr="003737CD" w:rsidRDefault="00F57851" w:rsidP="00D870B8">
      <w:pPr>
        <w:pStyle w:val="a0"/>
        <w:spacing w:after="0"/>
        <w:ind w:firstLine="567"/>
        <w:jc w:val="both"/>
        <w:rPr>
          <w:sz w:val="20"/>
          <w:szCs w:val="20"/>
          <w:shd w:val="clear" w:color="auto" w:fill="FFFFFF"/>
        </w:rPr>
      </w:pPr>
      <w:r w:rsidRPr="003737CD">
        <w:rPr>
          <w:sz w:val="20"/>
          <w:szCs w:val="20"/>
          <w:shd w:val="clear" w:color="auto" w:fill="FFFFFF"/>
        </w:rPr>
        <w:t>– специальный налоговый режим, который разработан и введен специально для прои</w:t>
      </w:r>
      <w:r w:rsidR="004C2390" w:rsidRPr="003737CD">
        <w:rPr>
          <w:sz w:val="20"/>
          <w:szCs w:val="20"/>
          <w:shd w:val="clear" w:color="auto" w:fill="FFFFFF"/>
        </w:rPr>
        <w:t xml:space="preserve">зводителей </w:t>
      </w:r>
      <w:r w:rsidR="00B81A78">
        <w:rPr>
          <w:sz w:val="20"/>
          <w:szCs w:val="20"/>
          <w:shd w:val="clear" w:color="auto" w:fill="FFFFFF"/>
        </w:rPr>
        <w:t xml:space="preserve">с/х </w:t>
      </w:r>
      <w:r w:rsidRPr="003737CD">
        <w:rPr>
          <w:sz w:val="20"/>
          <w:szCs w:val="20"/>
          <w:shd w:val="clear" w:color="auto" w:fill="FFFFFF"/>
        </w:rPr>
        <w:t>продукции.</w:t>
      </w:r>
    </w:p>
    <w:p w:rsidR="00F57851" w:rsidRPr="003737CD" w:rsidRDefault="00F57851" w:rsidP="00D870B8">
      <w:pPr>
        <w:pStyle w:val="a0"/>
        <w:spacing w:after="0"/>
        <w:ind w:firstLine="567"/>
        <w:jc w:val="both"/>
        <w:rPr>
          <w:sz w:val="20"/>
          <w:szCs w:val="20"/>
        </w:rPr>
      </w:pPr>
      <w:r w:rsidRPr="003737CD">
        <w:rPr>
          <w:b/>
          <w:sz w:val="20"/>
          <w:szCs w:val="20"/>
          <w:shd w:val="clear" w:color="auto" w:fill="FFFFFF"/>
        </w:rPr>
        <w:t>Налогоплательщики</w:t>
      </w:r>
      <w:r w:rsidRPr="003737CD">
        <w:rPr>
          <w:sz w:val="20"/>
          <w:szCs w:val="20"/>
          <w:shd w:val="clear" w:color="auto" w:fill="FFFFFF"/>
        </w:rPr>
        <w:t xml:space="preserve"> </w:t>
      </w:r>
      <w:r w:rsidR="00277C16">
        <w:rPr>
          <w:sz w:val="20"/>
          <w:szCs w:val="20"/>
          <w:shd w:val="clear" w:color="auto" w:fill="FFFFFF"/>
        </w:rPr>
        <w:t>–</w:t>
      </w:r>
      <w:r w:rsidRPr="003737CD">
        <w:rPr>
          <w:sz w:val="20"/>
          <w:szCs w:val="20"/>
          <w:shd w:val="clear" w:color="auto" w:fill="FFFFFF"/>
        </w:rPr>
        <w:t xml:space="preserve"> </w:t>
      </w:r>
      <w:r w:rsidR="00F71C36">
        <w:rPr>
          <w:sz w:val="20"/>
          <w:szCs w:val="20"/>
          <w:shd w:val="clear" w:color="auto" w:fill="FFFFFF"/>
        </w:rPr>
        <w:t xml:space="preserve">с/х </w:t>
      </w:r>
      <w:r w:rsidRPr="003737CD">
        <w:rPr>
          <w:sz w:val="20"/>
          <w:szCs w:val="20"/>
        </w:rPr>
        <w:t xml:space="preserve">товаропроизводители: организации и </w:t>
      </w:r>
      <w:r w:rsidR="00B81A78">
        <w:rPr>
          <w:sz w:val="20"/>
          <w:szCs w:val="20"/>
        </w:rPr>
        <w:t>ИП</w:t>
      </w:r>
      <w:r w:rsidRPr="003737CD">
        <w:rPr>
          <w:sz w:val="20"/>
          <w:szCs w:val="20"/>
        </w:rPr>
        <w:t xml:space="preserve">, производящие </w:t>
      </w:r>
      <w:r w:rsidR="00F71C36">
        <w:rPr>
          <w:sz w:val="20"/>
          <w:szCs w:val="20"/>
        </w:rPr>
        <w:t xml:space="preserve">с/х </w:t>
      </w:r>
      <w:r w:rsidRPr="003737CD">
        <w:rPr>
          <w:sz w:val="20"/>
          <w:szCs w:val="20"/>
        </w:rPr>
        <w:t>продукцию.</w:t>
      </w:r>
    </w:p>
    <w:p w:rsidR="00F57851" w:rsidRPr="003737CD" w:rsidRDefault="000F258A" w:rsidP="003737CD">
      <w:pPr>
        <w:pStyle w:val="a0"/>
        <w:spacing w:after="0"/>
        <w:ind w:firstLine="709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85725</wp:posOffset>
                </wp:positionV>
                <wp:extent cx="3785870" cy="313055"/>
                <wp:effectExtent l="12065" t="15240" r="21590" b="33655"/>
                <wp:wrapNone/>
                <wp:docPr id="7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5870" cy="31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Default="00AD7DEC" w:rsidP="00604E7E">
                            <w:pPr>
                              <w:jc w:val="center"/>
                            </w:pPr>
                            <w:r w:rsidRPr="003737CD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3737C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ельскохозяйственные товаропроизводители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9" o:spid="_x0000_s1069" style="position:absolute;left:0;text-align:left;margin-left:-1.6pt;margin-top:6.75pt;width:298.1pt;height:24.6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AD7DEC" w:rsidRDefault="00AD7DEC" w:rsidP="00604E7E">
                      <w:pPr>
                        <w:jc w:val="center"/>
                      </w:pPr>
                      <w:r w:rsidRPr="003737CD"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3737CD">
                        <w:rPr>
                          <w:b/>
                          <w:color w:val="000000"/>
                          <w:sz w:val="20"/>
                          <w:szCs w:val="20"/>
                        </w:rPr>
                        <w:t>ельскохозяйственные товаропроизводители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65B5" w:rsidRDefault="00D565B5" w:rsidP="003737CD">
      <w:pPr>
        <w:pStyle w:val="a0"/>
        <w:spacing w:after="0"/>
        <w:ind w:firstLine="709"/>
        <w:jc w:val="both"/>
        <w:rPr>
          <w:b/>
          <w:i/>
          <w:sz w:val="20"/>
          <w:szCs w:val="20"/>
        </w:rPr>
      </w:pPr>
    </w:p>
    <w:p w:rsidR="00D565B5" w:rsidRDefault="00D565B5" w:rsidP="003737CD">
      <w:pPr>
        <w:pStyle w:val="a0"/>
        <w:spacing w:after="0"/>
        <w:ind w:firstLine="709"/>
        <w:jc w:val="both"/>
        <w:rPr>
          <w:b/>
          <w:i/>
          <w:sz w:val="20"/>
          <w:szCs w:val="20"/>
        </w:rPr>
      </w:pPr>
    </w:p>
    <w:p w:rsidR="00D565B5" w:rsidRDefault="000F258A" w:rsidP="003737CD">
      <w:pPr>
        <w:pStyle w:val="a0"/>
        <w:spacing w:after="0"/>
        <w:ind w:firstLine="709"/>
        <w:jc w:val="both"/>
        <w:rPr>
          <w:b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59055</wp:posOffset>
                </wp:positionV>
                <wp:extent cx="1485265" cy="431800"/>
                <wp:effectExtent l="7620" t="7620" r="21590" b="27305"/>
                <wp:wrapNone/>
                <wp:docPr id="7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F3211F" w:rsidRDefault="00AD7DEC" w:rsidP="00F321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211F">
                              <w:rPr>
                                <w:sz w:val="20"/>
                                <w:szCs w:val="20"/>
                              </w:rPr>
                              <w:t>с/х потребительские кооперативы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70" style="position:absolute;left:0;text-align:left;margin-left:179.55pt;margin-top:4.65pt;width:116.95pt;height:34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AD7DEC" w:rsidRPr="00F3211F" w:rsidRDefault="00AD7DEC" w:rsidP="00F321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3211F">
                        <w:rPr>
                          <w:sz w:val="20"/>
                          <w:szCs w:val="20"/>
                        </w:rPr>
                        <w:t>с/х потребительские кооперативы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59055</wp:posOffset>
                </wp:positionV>
                <wp:extent cx="840740" cy="431800"/>
                <wp:effectExtent l="13970" t="7620" r="21590" b="27305"/>
                <wp:wrapNone/>
                <wp:docPr id="7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74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607B3D" w:rsidRDefault="00AD7DEC" w:rsidP="00607B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71" style="position:absolute;left:0;text-align:left;margin-left:102.8pt;margin-top:4.65pt;width:66.2pt;height:34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AD7DEC" w:rsidRPr="00607B3D" w:rsidRDefault="00AD7DEC" w:rsidP="00607B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59055</wp:posOffset>
                </wp:positionV>
                <wp:extent cx="1153160" cy="431800"/>
                <wp:effectExtent l="12065" t="7620" r="15875" b="27305"/>
                <wp:wrapNone/>
                <wp:docPr id="7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607B3D" w:rsidRDefault="00AD7DEC" w:rsidP="00607B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607B3D">
                              <w:rPr>
                                <w:sz w:val="20"/>
                                <w:szCs w:val="20"/>
                              </w:rPr>
                              <w:t>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72" style="position:absolute;left:0;text-align:left;margin-left:-1.6pt;margin-top:4.65pt;width:90.8pt;height:34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AD7DEC" w:rsidRPr="00607B3D" w:rsidRDefault="00AD7DEC" w:rsidP="00607B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607B3D">
                        <w:rPr>
                          <w:sz w:val="20"/>
                          <w:szCs w:val="20"/>
                        </w:rPr>
                        <w:t>рганизации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65B5" w:rsidRDefault="00D565B5" w:rsidP="003737CD">
      <w:pPr>
        <w:pStyle w:val="a0"/>
        <w:spacing w:after="0"/>
        <w:ind w:firstLine="709"/>
        <w:jc w:val="both"/>
        <w:rPr>
          <w:b/>
          <w:color w:val="000000"/>
          <w:sz w:val="20"/>
          <w:szCs w:val="20"/>
        </w:rPr>
      </w:pPr>
    </w:p>
    <w:p w:rsidR="00604E7E" w:rsidRDefault="00604E7E" w:rsidP="00604E7E">
      <w:pPr>
        <w:pStyle w:val="a0"/>
        <w:spacing w:after="0"/>
        <w:jc w:val="both"/>
        <w:rPr>
          <w:b/>
          <w:color w:val="000000"/>
          <w:sz w:val="20"/>
          <w:szCs w:val="20"/>
        </w:rPr>
      </w:pPr>
    </w:p>
    <w:p w:rsidR="00F3211F" w:rsidRDefault="00F3211F" w:rsidP="003737CD">
      <w:pPr>
        <w:pStyle w:val="a0"/>
        <w:spacing w:after="0"/>
        <w:ind w:firstLine="709"/>
        <w:jc w:val="both"/>
        <w:rPr>
          <w:color w:val="000000"/>
          <w:sz w:val="20"/>
          <w:szCs w:val="20"/>
        </w:rPr>
      </w:pPr>
    </w:p>
    <w:p w:rsidR="00F3211F" w:rsidRDefault="000F258A" w:rsidP="003737CD">
      <w:pPr>
        <w:pStyle w:val="a0"/>
        <w:spacing w:after="0"/>
        <w:ind w:firstLine="709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0</wp:posOffset>
                </wp:positionV>
                <wp:extent cx="3785870" cy="742315"/>
                <wp:effectExtent l="12065" t="8255" r="21590" b="30480"/>
                <wp:wrapNone/>
                <wp:docPr id="7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5870" cy="742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7DEC" w:rsidRDefault="00AD7DEC" w:rsidP="006C47C9">
                            <w:pPr>
                              <w:pStyle w:val="a0"/>
                              <w:spacing w:after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37C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производящие</w:t>
                            </w:r>
                            <w:r w:rsidRPr="003737C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сельскохозяйственную продукцию,</w:t>
                            </w:r>
                          </w:p>
                          <w:p w:rsidR="00AD7DEC" w:rsidRDefault="00AD7DEC" w:rsidP="006C47C9">
                            <w:pPr>
                              <w:pStyle w:val="a0"/>
                              <w:spacing w:after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37C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осуществляющие ее первичную и последующую (промышленную) переработку </w:t>
                            </w:r>
                            <w:r w:rsidRPr="003737C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(в том числе на арендованных основных средствах) и </w:t>
                            </w:r>
                            <w:r w:rsidRPr="003737C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реализующие эту продукцию</w:t>
                            </w:r>
                          </w:p>
                          <w:p w:rsidR="00AD7DEC" w:rsidRDefault="00AD7D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" o:spid="_x0000_s1073" style="position:absolute;left:0;text-align:left;margin-left:-1.6pt;margin-top:0;width:298.1pt;height:58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AD7DEC" w:rsidRDefault="00AD7DEC" w:rsidP="006C47C9">
                      <w:pPr>
                        <w:pStyle w:val="a0"/>
                        <w:spacing w:after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3737CD">
                        <w:rPr>
                          <w:b/>
                          <w:color w:val="000000"/>
                          <w:sz w:val="20"/>
                          <w:szCs w:val="20"/>
                        </w:rPr>
                        <w:t>производящие</w:t>
                      </w:r>
                      <w:r w:rsidRPr="003737CD">
                        <w:rPr>
                          <w:color w:val="000000"/>
                          <w:sz w:val="20"/>
                          <w:szCs w:val="20"/>
                        </w:rPr>
                        <w:t xml:space="preserve"> сельскохозяйственную продукцию,</w:t>
                      </w:r>
                    </w:p>
                    <w:p w:rsidR="00AD7DEC" w:rsidRDefault="00AD7DEC" w:rsidP="006C47C9">
                      <w:pPr>
                        <w:pStyle w:val="a0"/>
                        <w:spacing w:after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3737CD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осуществляющие ее первичную и последующую (промышленную) переработку </w:t>
                      </w:r>
                      <w:r w:rsidRPr="003737CD">
                        <w:rPr>
                          <w:color w:val="000000"/>
                          <w:sz w:val="20"/>
                          <w:szCs w:val="20"/>
                        </w:rPr>
                        <w:t xml:space="preserve">(в том числе на арендованных основных средствах) и </w:t>
                      </w:r>
                      <w:r w:rsidRPr="003737CD">
                        <w:rPr>
                          <w:b/>
                          <w:color w:val="000000"/>
                          <w:sz w:val="20"/>
                          <w:szCs w:val="20"/>
                        </w:rPr>
                        <w:t>реализующие эту продукцию</w:t>
                      </w:r>
                    </w:p>
                    <w:p w:rsidR="00AD7DEC" w:rsidRDefault="00AD7DEC"/>
                  </w:txbxContent>
                </v:textbox>
              </v:roundrect>
            </w:pict>
          </mc:Fallback>
        </mc:AlternateContent>
      </w:r>
    </w:p>
    <w:p w:rsidR="00F3211F" w:rsidRDefault="00F3211F" w:rsidP="003737CD">
      <w:pPr>
        <w:pStyle w:val="a0"/>
        <w:spacing w:after="0"/>
        <w:ind w:firstLine="709"/>
        <w:jc w:val="both"/>
        <w:rPr>
          <w:color w:val="000000"/>
          <w:sz w:val="20"/>
          <w:szCs w:val="20"/>
        </w:rPr>
      </w:pPr>
    </w:p>
    <w:p w:rsidR="00F3211F" w:rsidRDefault="00F3211F" w:rsidP="003737CD">
      <w:pPr>
        <w:pStyle w:val="a0"/>
        <w:spacing w:after="0"/>
        <w:ind w:firstLine="709"/>
        <w:jc w:val="both"/>
        <w:rPr>
          <w:color w:val="000000"/>
          <w:sz w:val="20"/>
          <w:szCs w:val="20"/>
        </w:rPr>
      </w:pPr>
    </w:p>
    <w:p w:rsidR="00F3211F" w:rsidRDefault="00F3211F" w:rsidP="003737CD">
      <w:pPr>
        <w:pStyle w:val="a0"/>
        <w:spacing w:after="0"/>
        <w:ind w:firstLine="709"/>
        <w:jc w:val="both"/>
        <w:rPr>
          <w:color w:val="000000"/>
          <w:sz w:val="20"/>
          <w:szCs w:val="20"/>
        </w:rPr>
      </w:pPr>
    </w:p>
    <w:p w:rsidR="00F3211F" w:rsidRDefault="00F3211F" w:rsidP="003737CD">
      <w:pPr>
        <w:pStyle w:val="a0"/>
        <w:spacing w:after="0"/>
        <w:ind w:firstLine="709"/>
        <w:jc w:val="both"/>
        <w:rPr>
          <w:color w:val="000000"/>
          <w:sz w:val="20"/>
          <w:szCs w:val="20"/>
        </w:rPr>
      </w:pPr>
    </w:p>
    <w:p w:rsidR="00604E7E" w:rsidRDefault="000F258A" w:rsidP="003737CD">
      <w:pPr>
        <w:pStyle w:val="a0"/>
        <w:spacing w:after="0"/>
        <w:ind w:firstLine="709"/>
        <w:jc w:val="both"/>
        <w:rPr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57785</wp:posOffset>
                </wp:positionV>
                <wp:extent cx="3785870" cy="596265"/>
                <wp:effectExtent l="12065" t="15240" r="21590" b="26670"/>
                <wp:wrapNone/>
                <wp:docPr id="7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5870" cy="596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7DEC" w:rsidRPr="00304A30" w:rsidRDefault="00AD7DEC" w:rsidP="00304A30">
                            <w:pPr>
                              <w:pStyle w:val="a0"/>
                              <w:spacing w:after="0"/>
                            </w:pPr>
                            <w:r w:rsidRPr="00304A3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оказывающие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с/х производителям </w:t>
                            </w:r>
                            <w:r w:rsidRPr="00304A3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вспомогательные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услуги</w:t>
                            </w:r>
                            <w:r w:rsidRPr="00304A3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в области производства с/х культур и послеуборочной обработки с/х продукции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74" style="position:absolute;left:0;text-align:left;margin-left:-1.6pt;margin-top:4.55pt;width:298.1pt;height:46.9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AD7DEC" w:rsidRPr="00304A30" w:rsidRDefault="00AD7DEC" w:rsidP="00304A30">
                      <w:pPr>
                        <w:pStyle w:val="a0"/>
                        <w:spacing w:after="0"/>
                      </w:pPr>
                      <w:r w:rsidRPr="00304A30">
                        <w:rPr>
                          <w:color w:val="000000"/>
                          <w:sz w:val="20"/>
                          <w:szCs w:val="20"/>
                        </w:rPr>
                        <w:t xml:space="preserve">оказывающие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с/х производителям </w:t>
                      </w:r>
                      <w:r w:rsidRPr="00304A30">
                        <w:rPr>
                          <w:b/>
                          <w:color w:val="000000"/>
                          <w:sz w:val="20"/>
                          <w:szCs w:val="20"/>
                        </w:rPr>
                        <w:t>вспомогательные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услуги</w:t>
                      </w:r>
                      <w:r w:rsidRPr="00304A30">
                        <w:rPr>
                          <w:color w:val="000000"/>
                          <w:sz w:val="20"/>
                          <w:szCs w:val="20"/>
                        </w:rPr>
                        <w:t xml:space="preserve"> в области производства с/х культур и послеуборочной обработки с/х продукции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47C9" w:rsidRDefault="006C47C9" w:rsidP="00604E7E">
      <w:pPr>
        <w:pStyle w:val="a0"/>
        <w:spacing w:after="0"/>
        <w:jc w:val="center"/>
        <w:rPr>
          <w:b/>
          <w:color w:val="000000"/>
          <w:sz w:val="20"/>
          <w:szCs w:val="20"/>
        </w:rPr>
      </w:pPr>
    </w:p>
    <w:p w:rsidR="006C47C9" w:rsidRDefault="006C47C9" w:rsidP="00604E7E">
      <w:pPr>
        <w:pStyle w:val="a0"/>
        <w:spacing w:after="0"/>
        <w:jc w:val="center"/>
        <w:rPr>
          <w:b/>
          <w:color w:val="000000"/>
          <w:sz w:val="20"/>
          <w:szCs w:val="20"/>
        </w:rPr>
      </w:pPr>
    </w:p>
    <w:p w:rsidR="006C47C9" w:rsidRDefault="006C47C9" w:rsidP="00604E7E">
      <w:pPr>
        <w:pStyle w:val="a0"/>
        <w:spacing w:after="0"/>
        <w:jc w:val="center"/>
        <w:rPr>
          <w:b/>
          <w:color w:val="000000"/>
          <w:sz w:val="20"/>
          <w:szCs w:val="20"/>
        </w:rPr>
      </w:pPr>
    </w:p>
    <w:p w:rsidR="00604E7E" w:rsidRDefault="00604E7E" w:rsidP="00604E7E">
      <w:pPr>
        <w:pStyle w:val="a0"/>
        <w:spacing w:after="0"/>
        <w:jc w:val="both"/>
        <w:rPr>
          <w:color w:val="000000"/>
          <w:sz w:val="20"/>
          <w:szCs w:val="20"/>
        </w:rPr>
      </w:pPr>
    </w:p>
    <w:p w:rsidR="00604E7E" w:rsidRDefault="000F258A" w:rsidP="00604E7E">
      <w:pPr>
        <w:pStyle w:val="a0"/>
        <w:spacing w:after="0"/>
        <w:jc w:val="center"/>
        <w:rPr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0</wp:posOffset>
                </wp:positionV>
                <wp:extent cx="1485265" cy="285750"/>
                <wp:effectExtent l="14605" t="11430" r="14605" b="26670"/>
                <wp:wrapNone/>
                <wp:docPr id="7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E638F9" w:rsidRDefault="00AD7DEC" w:rsidP="00E638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38F9">
                              <w:rPr>
                                <w:sz w:val="20"/>
                                <w:szCs w:val="20"/>
                              </w:rPr>
                              <w:t>при условии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75" style="position:absolute;left:0;text-align:left;margin-left:84.85pt;margin-top:0;width:116.95pt;height:22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AD7DEC" w:rsidRPr="00E638F9" w:rsidRDefault="00AD7DEC" w:rsidP="00E638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638F9">
                        <w:rPr>
                          <w:sz w:val="20"/>
                          <w:szCs w:val="20"/>
                        </w:rPr>
                        <w:t>при условии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4E7E" w:rsidRDefault="00604E7E" w:rsidP="00604E7E">
      <w:pPr>
        <w:pStyle w:val="a0"/>
        <w:spacing w:after="0"/>
        <w:jc w:val="center"/>
        <w:rPr>
          <w:b/>
          <w:color w:val="000000"/>
          <w:sz w:val="20"/>
          <w:szCs w:val="20"/>
        </w:rPr>
      </w:pPr>
    </w:p>
    <w:p w:rsidR="009C6E3E" w:rsidRDefault="009C6E3E" w:rsidP="00604E7E">
      <w:pPr>
        <w:pStyle w:val="a0"/>
        <w:spacing w:after="0"/>
        <w:jc w:val="both"/>
        <w:rPr>
          <w:color w:val="000000"/>
          <w:sz w:val="20"/>
          <w:szCs w:val="20"/>
        </w:rPr>
      </w:pPr>
    </w:p>
    <w:p w:rsidR="00AA3282" w:rsidRDefault="000F258A" w:rsidP="00604E7E">
      <w:pPr>
        <w:pStyle w:val="a0"/>
        <w:spacing w:after="0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-92075</wp:posOffset>
                </wp:positionV>
                <wp:extent cx="3785870" cy="906780"/>
                <wp:effectExtent l="12065" t="8890" r="21590" b="27305"/>
                <wp:wrapNone/>
                <wp:docPr id="6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5870" cy="906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7DEC" w:rsidRDefault="00AD7DEC" w:rsidP="00E638F9">
                            <w:pPr>
                              <w:pStyle w:val="a0"/>
                              <w:spacing w:after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37C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доля дохода от реализации</w:t>
                            </w:r>
                            <w:r w:rsidRPr="003737C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произведенной с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/х</w:t>
                            </w:r>
                            <w:r w:rsidRPr="003737C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продукции, включая продукцию ее первичной переработки, </w:t>
                            </w:r>
                          </w:p>
                          <w:p w:rsidR="00AD7DEC" w:rsidRDefault="00AD7DEC" w:rsidP="00E638F9">
                            <w:pPr>
                              <w:pStyle w:val="a0"/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37CD">
                              <w:rPr>
                                <w:color w:val="000000"/>
                                <w:sz w:val="20"/>
                                <w:szCs w:val="20"/>
                              </w:rPr>
                              <w:t>произведенную ими из с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/х</w:t>
                            </w:r>
                            <w:r w:rsidRPr="003737C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сырья собственного производства,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а также </w:t>
                            </w:r>
                            <w:r w:rsidRPr="00C347F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от оказания вспомогательных услуг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с/х производителям </w:t>
                            </w:r>
                            <w:r w:rsidRPr="003737C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составляет </w:t>
                            </w:r>
                            <w:r w:rsidRPr="003737C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не менее 70 %</w:t>
                            </w:r>
                          </w:p>
                          <w:p w:rsidR="00AD7DEC" w:rsidRDefault="00AD7D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76" style="position:absolute;left:0;text-align:left;margin-left:-1.6pt;margin-top:-7.25pt;width:298.1pt;height:71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AD7DEC" w:rsidRDefault="00AD7DEC" w:rsidP="00E638F9">
                      <w:pPr>
                        <w:pStyle w:val="a0"/>
                        <w:spacing w:after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3737CD">
                        <w:rPr>
                          <w:b/>
                          <w:color w:val="000000"/>
                          <w:sz w:val="20"/>
                          <w:szCs w:val="20"/>
                        </w:rPr>
                        <w:t>доля дохода от реализации</w:t>
                      </w:r>
                      <w:r w:rsidRPr="003737CD">
                        <w:rPr>
                          <w:color w:val="000000"/>
                          <w:sz w:val="20"/>
                          <w:szCs w:val="20"/>
                        </w:rPr>
                        <w:t xml:space="preserve"> произведенной с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/х</w:t>
                      </w:r>
                      <w:r w:rsidRPr="003737CD">
                        <w:rPr>
                          <w:color w:val="000000"/>
                          <w:sz w:val="20"/>
                          <w:szCs w:val="20"/>
                        </w:rPr>
                        <w:t xml:space="preserve"> продукции, включая продукцию ее первичной переработки, </w:t>
                      </w:r>
                    </w:p>
                    <w:p w:rsidR="00AD7DEC" w:rsidRDefault="00AD7DEC" w:rsidP="00E638F9">
                      <w:pPr>
                        <w:pStyle w:val="a0"/>
                        <w:spacing w:after="0"/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737CD">
                        <w:rPr>
                          <w:color w:val="000000"/>
                          <w:sz w:val="20"/>
                          <w:szCs w:val="20"/>
                        </w:rPr>
                        <w:t>произведенную ими из с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/х</w:t>
                      </w:r>
                      <w:r w:rsidRPr="003737CD">
                        <w:rPr>
                          <w:color w:val="000000"/>
                          <w:sz w:val="20"/>
                          <w:szCs w:val="20"/>
                        </w:rPr>
                        <w:t xml:space="preserve"> сырья собственного производства,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а также </w:t>
                      </w:r>
                      <w:r w:rsidRPr="00C347FC">
                        <w:rPr>
                          <w:b/>
                          <w:color w:val="000000"/>
                          <w:sz w:val="20"/>
                          <w:szCs w:val="20"/>
                        </w:rPr>
                        <w:t>от оказания вспомогательных услуг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                           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с/х производителям </w:t>
                      </w:r>
                      <w:r w:rsidRPr="003737CD">
                        <w:rPr>
                          <w:color w:val="000000"/>
                          <w:sz w:val="20"/>
                          <w:szCs w:val="20"/>
                        </w:rPr>
                        <w:t xml:space="preserve">составляет </w:t>
                      </w:r>
                      <w:r w:rsidRPr="003737CD">
                        <w:rPr>
                          <w:b/>
                          <w:color w:val="000000"/>
                          <w:sz w:val="20"/>
                          <w:szCs w:val="20"/>
                        </w:rPr>
                        <w:t>не менее 70 %</w:t>
                      </w:r>
                    </w:p>
                    <w:p w:rsidR="00AD7DEC" w:rsidRDefault="00AD7DEC"/>
                  </w:txbxContent>
                </v:textbox>
              </v:roundrect>
            </w:pict>
          </mc:Fallback>
        </mc:AlternateContent>
      </w:r>
    </w:p>
    <w:p w:rsidR="00604E7E" w:rsidRDefault="00604E7E" w:rsidP="00604E7E">
      <w:pPr>
        <w:pStyle w:val="a0"/>
        <w:spacing w:after="0"/>
        <w:jc w:val="both"/>
        <w:rPr>
          <w:color w:val="000000"/>
          <w:sz w:val="20"/>
          <w:szCs w:val="20"/>
        </w:rPr>
      </w:pPr>
    </w:p>
    <w:p w:rsidR="00604E7E" w:rsidRDefault="00604E7E" w:rsidP="00604E7E">
      <w:pPr>
        <w:pStyle w:val="a0"/>
        <w:spacing w:after="0"/>
        <w:jc w:val="both"/>
        <w:rPr>
          <w:b/>
          <w:color w:val="000000"/>
          <w:sz w:val="20"/>
          <w:szCs w:val="20"/>
        </w:rPr>
      </w:pPr>
    </w:p>
    <w:p w:rsidR="00F71C36" w:rsidRDefault="00F71C36" w:rsidP="00015A97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F71C36" w:rsidRDefault="00F71C36" w:rsidP="00015A97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2E47CF" w:rsidRDefault="002E47CF" w:rsidP="00015A97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100343" w:rsidRDefault="00DE59AA" w:rsidP="00015A9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E59AA">
        <w:rPr>
          <w:b/>
          <w:sz w:val="20"/>
          <w:szCs w:val="20"/>
        </w:rPr>
        <w:t xml:space="preserve">Виды продукции, относящиеся </w:t>
      </w:r>
      <w:r w:rsidR="00100343" w:rsidRPr="00DE59AA">
        <w:rPr>
          <w:b/>
          <w:sz w:val="20"/>
          <w:szCs w:val="20"/>
        </w:rPr>
        <w:t>к с</w:t>
      </w:r>
      <w:r w:rsidRPr="00DE59AA">
        <w:rPr>
          <w:b/>
          <w:sz w:val="20"/>
          <w:szCs w:val="20"/>
        </w:rPr>
        <w:t>/х</w:t>
      </w:r>
      <w:r w:rsidR="00100343" w:rsidRPr="00DE59AA">
        <w:rPr>
          <w:b/>
          <w:sz w:val="20"/>
          <w:szCs w:val="20"/>
        </w:rPr>
        <w:t xml:space="preserve"> продукции</w:t>
      </w:r>
      <w:r w:rsidR="00100343" w:rsidRPr="00DE59AA">
        <w:rPr>
          <w:sz w:val="20"/>
          <w:szCs w:val="20"/>
        </w:rPr>
        <w:t xml:space="preserve"> и к продукции первичной переработки, произведенной из </w:t>
      </w:r>
      <w:r w:rsidRPr="00DE59AA">
        <w:rPr>
          <w:sz w:val="20"/>
          <w:szCs w:val="20"/>
        </w:rPr>
        <w:t>с/х</w:t>
      </w:r>
      <w:r w:rsidR="00100343" w:rsidRPr="00DE59AA">
        <w:rPr>
          <w:sz w:val="20"/>
          <w:szCs w:val="20"/>
        </w:rPr>
        <w:t xml:space="preserve"> </w:t>
      </w:r>
      <w:r w:rsidRPr="00DE59AA">
        <w:rPr>
          <w:sz w:val="20"/>
          <w:szCs w:val="20"/>
        </w:rPr>
        <w:t xml:space="preserve">сырья собственного производства, установлены </w:t>
      </w:r>
      <w:r w:rsidRPr="0046737B">
        <w:rPr>
          <w:b/>
          <w:sz w:val="20"/>
          <w:szCs w:val="20"/>
        </w:rPr>
        <w:t>Постановление</w:t>
      </w:r>
      <w:r w:rsidR="0046737B" w:rsidRPr="0046737B">
        <w:rPr>
          <w:b/>
          <w:sz w:val="20"/>
          <w:szCs w:val="20"/>
        </w:rPr>
        <w:t>м</w:t>
      </w:r>
      <w:r w:rsidRPr="0046737B">
        <w:rPr>
          <w:b/>
          <w:sz w:val="20"/>
          <w:szCs w:val="20"/>
        </w:rPr>
        <w:t xml:space="preserve"> Правительства РФ от 25.07.2006</w:t>
      </w:r>
      <w:r w:rsidR="002E47CF">
        <w:rPr>
          <w:b/>
          <w:sz w:val="20"/>
          <w:szCs w:val="20"/>
        </w:rPr>
        <w:t xml:space="preserve"> г.</w:t>
      </w:r>
      <w:r w:rsidRPr="0046737B">
        <w:rPr>
          <w:b/>
          <w:sz w:val="20"/>
          <w:szCs w:val="20"/>
        </w:rPr>
        <w:t xml:space="preserve"> N 458</w:t>
      </w:r>
      <w:r w:rsidRPr="00DE59AA">
        <w:rPr>
          <w:sz w:val="20"/>
          <w:szCs w:val="20"/>
        </w:rPr>
        <w:t xml:space="preserve"> (ред. от 31.03.2017</w:t>
      </w:r>
      <w:r w:rsidR="002E47CF">
        <w:rPr>
          <w:sz w:val="20"/>
          <w:szCs w:val="20"/>
        </w:rPr>
        <w:t xml:space="preserve"> г.</w:t>
      </w:r>
      <w:r w:rsidRPr="00DE59AA">
        <w:rPr>
          <w:sz w:val="20"/>
          <w:szCs w:val="20"/>
        </w:rPr>
        <w:t>)</w:t>
      </w:r>
      <w:r w:rsidR="0046737B">
        <w:rPr>
          <w:sz w:val="20"/>
          <w:szCs w:val="20"/>
        </w:rPr>
        <w:t>.</w:t>
      </w:r>
    </w:p>
    <w:p w:rsidR="004F1506" w:rsidRPr="00DE59AA" w:rsidRDefault="004F1506" w:rsidP="00015A9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097E5F" w:rsidRDefault="00F57851" w:rsidP="00015A97">
      <w:pPr>
        <w:pStyle w:val="a0"/>
        <w:spacing w:after="0"/>
        <w:ind w:firstLine="567"/>
        <w:jc w:val="both"/>
        <w:rPr>
          <w:b/>
          <w:sz w:val="20"/>
          <w:szCs w:val="20"/>
        </w:rPr>
      </w:pPr>
      <w:r w:rsidRPr="001B641F">
        <w:rPr>
          <w:sz w:val="20"/>
          <w:szCs w:val="20"/>
        </w:rPr>
        <w:t>Применение ЕСХН</w:t>
      </w:r>
      <w:r w:rsidRPr="001B641F">
        <w:rPr>
          <w:b/>
          <w:sz w:val="20"/>
          <w:szCs w:val="20"/>
        </w:rPr>
        <w:t xml:space="preserve"> освобождает от </w:t>
      </w:r>
      <w:r w:rsidR="00015A97" w:rsidRPr="001B641F">
        <w:rPr>
          <w:b/>
          <w:sz w:val="20"/>
          <w:szCs w:val="20"/>
        </w:rPr>
        <w:t xml:space="preserve">следующих </w:t>
      </w:r>
      <w:r w:rsidRPr="001B641F">
        <w:rPr>
          <w:b/>
          <w:sz w:val="20"/>
          <w:szCs w:val="20"/>
        </w:rPr>
        <w:t>налогов:</w:t>
      </w:r>
    </w:p>
    <w:p w:rsidR="003101CF" w:rsidRDefault="000F258A" w:rsidP="003101CF">
      <w:pPr>
        <w:pStyle w:val="a0"/>
        <w:spacing w:after="0"/>
        <w:ind w:firstLine="709"/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26670</wp:posOffset>
                </wp:positionV>
                <wp:extent cx="3667760" cy="1586865"/>
                <wp:effectExtent l="12065" t="13335" r="15875" b="28575"/>
                <wp:wrapNone/>
                <wp:docPr id="6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15868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654BB3" w:rsidRDefault="00AD7DEC" w:rsidP="00B45D62">
                            <w:pPr>
                              <w:pStyle w:val="a0"/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54BB3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Организации</w:t>
                            </w:r>
                          </w:p>
                          <w:p w:rsidR="00AD7DEC" w:rsidRPr="00654BB3" w:rsidRDefault="00AD7DEC" w:rsidP="00B45D62">
                            <w:pPr>
                              <w:pStyle w:val="a0"/>
                              <w:spacing w:after="0"/>
                              <w:ind w:left="284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AD7DEC" w:rsidRPr="00654BB3" w:rsidRDefault="00AD7DEC" w:rsidP="00646EF2">
                            <w:pPr>
                              <w:pStyle w:val="a0"/>
                              <w:numPr>
                                <w:ilvl w:val="0"/>
                                <w:numId w:val="33"/>
                              </w:numPr>
                              <w:spacing w:after="0"/>
                              <w:ind w:left="0" w:firstLine="142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54BB3">
                              <w:rPr>
                                <w:rStyle w:val="a8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налога на прибыль организаций</w:t>
                            </w:r>
                            <w:r w:rsidRPr="00654BB3">
                              <w:rPr>
                                <w:color w:val="000000"/>
                                <w:sz w:val="20"/>
                                <w:szCs w:val="20"/>
                              </w:rPr>
                              <w:t> (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кроме налога, </w:t>
                            </w:r>
                            <w:r w:rsidRPr="00654BB3">
                              <w:rPr>
                                <w:color w:val="000000"/>
                                <w:sz w:val="20"/>
                                <w:szCs w:val="20"/>
                              </w:rPr>
                              <w:t>уплачиваемого с доходов по дивидендам и отдельным видам долговых обязательств);</w:t>
                            </w:r>
                          </w:p>
                          <w:p w:rsidR="00AD7DEC" w:rsidRPr="00654BB3" w:rsidRDefault="00AD7DEC" w:rsidP="00646EF2">
                            <w:pPr>
                              <w:pStyle w:val="a0"/>
                              <w:numPr>
                                <w:ilvl w:val="0"/>
                                <w:numId w:val="33"/>
                              </w:numPr>
                              <w:spacing w:after="0"/>
                              <w:ind w:left="0" w:firstLine="14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54BB3">
                              <w:rPr>
                                <w:rStyle w:val="a8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налога на имущество организаций</w:t>
                            </w:r>
                            <w:r w:rsidRPr="00654BB3">
                              <w:rPr>
                                <w:rStyle w:val="a8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AD7DEC" w:rsidRPr="00654BB3" w:rsidRDefault="00AD7DEC" w:rsidP="00646EF2">
                            <w:pPr>
                              <w:pStyle w:val="a0"/>
                              <w:numPr>
                                <w:ilvl w:val="0"/>
                                <w:numId w:val="33"/>
                              </w:numPr>
                              <w:spacing w:after="0"/>
                              <w:ind w:left="0" w:firstLine="14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54BB3">
                              <w:rPr>
                                <w:rStyle w:val="a8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налога на </w:t>
                            </w:r>
                            <w:r>
                              <w:rPr>
                                <w:rStyle w:val="a8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добавленную </w:t>
                            </w:r>
                            <w:r w:rsidRPr="00654BB3">
                              <w:rPr>
                                <w:rStyle w:val="a8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стоимость</w:t>
                            </w:r>
                            <w:r>
                              <w:rPr>
                                <w:rStyle w:val="a8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4BB3">
                              <w:rPr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кроме </w:t>
                            </w:r>
                            <w:r w:rsidRPr="00654BB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НДС, уплачиваемого при ввозе товаров на таможне, а также при выполнении договора простого товарищества или договора доверительного управления имуществом). </w:t>
                            </w:r>
                          </w:p>
                          <w:p w:rsidR="00AD7DEC" w:rsidRPr="00654BB3" w:rsidRDefault="00AD7D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77" style="position:absolute;left:0;text-align:left;margin-left:-1.6pt;margin-top:2.1pt;width:288.8pt;height:124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AD7DEC" w:rsidRPr="00654BB3" w:rsidRDefault="00AD7DEC" w:rsidP="00B45D62">
                      <w:pPr>
                        <w:pStyle w:val="a0"/>
                        <w:spacing w:after="0"/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54BB3">
                        <w:rPr>
                          <w:b/>
                          <w:color w:val="000000"/>
                          <w:sz w:val="20"/>
                          <w:szCs w:val="20"/>
                        </w:rPr>
                        <w:t>Организации</w:t>
                      </w:r>
                    </w:p>
                    <w:p w:rsidR="00AD7DEC" w:rsidRPr="00654BB3" w:rsidRDefault="00AD7DEC" w:rsidP="00B45D62">
                      <w:pPr>
                        <w:pStyle w:val="a0"/>
                        <w:spacing w:after="0"/>
                        <w:ind w:left="284"/>
                        <w:jc w:val="both"/>
                        <w:rPr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AD7DEC" w:rsidRPr="00654BB3" w:rsidRDefault="00AD7DEC" w:rsidP="00646EF2">
                      <w:pPr>
                        <w:pStyle w:val="a0"/>
                        <w:numPr>
                          <w:ilvl w:val="0"/>
                          <w:numId w:val="33"/>
                        </w:numPr>
                        <w:spacing w:after="0"/>
                        <w:ind w:left="0" w:firstLine="142"/>
                        <w:jc w:val="both"/>
                        <w:rPr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54BB3">
                        <w:rPr>
                          <w:rStyle w:val="a8"/>
                          <w:bCs w:val="0"/>
                          <w:color w:val="000000"/>
                          <w:sz w:val="20"/>
                          <w:szCs w:val="20"/>
                        </w:rPr>
                        <w:t>налога на прибыль организаций</w:t>
                      </w:r>
                      <w:r w:rsidRPr="00654BB3">
                        <w:rPr>
                          <w:color w:val="000000"/>
                          <w:sz w:val="20"/>
                          <w:szCs w:val="20"/>
                        </w:rPr>
                        <w:t> (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кроме налога, </w:t>
                      </w:r>
                      <w:r w:rsidRPr="00654BB3">
                        <w:rPr>
                          <w:color w:val="000000"/>
                          <w:sz w:val="20"/>
                          <w:szCs w:val="20"/>
                        </w:rPr>
                        <w:t>уплачиваемого с доходов по дивидендам и отдельным видам долговых обязательств);</w:t>
                      </w:r>
                    </w:p>
                    <w:p w:rsidR="00AD7DEC" w:rsidRPr="00654BB3" w:rsidRDefault="00AD7DEC" w:rsidP="00646EF2">
                      <w:pPr>
                        <w:pStyle w:val="a0"/>
                        <w:numPr>
                          <w:ilvl w:val="0"/>
                          <w:numId w:val="33"/>
                        </w:numPr>
                        <w:spacing w:after="0"/>
                        <w:ind w:left="0" w:firstLine="142"/>
                        <w:jc w:val="both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54BB3">
                        <w:rPr>
                          <w:rStyle w:val="a8"/>
                          <w:bCs w:val="0"/>
                          <w:color w:val="000000"/>
                          <w:sz w:val="20"/>
                          <w:szCs w:val="20"/>
                        </w:rPr>
                        <w:t>налога на имущество организаций</w:t>
                      </w:r>
                      <w:r w:rsidRPr="00654BB3">
                        <w:rPr>
                          <w:rStyle w:val="a8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:rsidR="00AD7DEC" w:rsidRPr="00654BB3" w:rsidRDefault="00AD7DEC" w:rsidP="00646EF2">
                      <w:pPr>
                        <w:pStyle w:val="a0"/>
                        <w:numPr>
                          <w:ilvl w:val="0"/>
                          <w:numId w:val="33"/>
                        </w:numPr>
                        <w:spacing w:after="0"/>
                        <w:ind w:left="0" w:firstLine="142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54BB3">
                        <w:rPr>
                          <w:rStyle w:val="a8"/>
                          <w:bCs w:val="0"/>
                          <w:color w:val="000000"/>
                          <w:sz w:val="20"/>
                          <w:szCs w:val="20"/>
                        </w:rPr>
                        <w:t xml:space="preserve">налога на </w:t>
                      </w:r>
                      <w:r>
                        <w:rPr>
                          <w:rStyle w:val="a8"/>
                          <w:bCs w:val="0"/>
                          <w:color w:val="000000"/>
                          <w:sz w:val="20"/>
                          <w:szCs w:val="20"/>
                        </w:rPr>
                        <w:t xml:space="preserve">добавленную </w:t>
                      </w:r>
                      <w:r w:rsidRPr="00654BB3">
                        <w:rPr>
                          <w:rStyle w:val="a8"/>
                          <w:bCs w:val="0"/>
                          <w:color w:val="000000"/>
                          <w:sz w:val="20"/>
                          <w:szCs w:val="20"/>
                        </w:rPr>
                        <w:t>стоимость</w:t>
                      </w:r>
                      <w:r>
                        <w:rPr>
                          <w:rStyle w:val="a8"/>
                          <w:bCs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54BB3">
                        <w:rPr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кроме </w:t>
                      </w:r>
                      <w:r w:rsidRPr="00654BB3">
                        <w:rPr>
                          <w:color w:val="000000"/>
                          <w:sz w:val="20"/>
                          <w:szCs w:val="20"/>
                        </w:rPr>
                        <w:t xml:space="preserve">НДС, уплачиваемого при ввозе товаров на таможне, а также при выполнении договора простого товарищества или договора доверительного управления имуществом). </w:t>
                      </w:r>
                    </w:p>
                    <w:p w:rsidR="00AD7DEC" w:rsidRPr="00654BB3" w:rsidRDefault="00AD7DE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101CF" w:rsidRDefault="003101CF" w:rsidP="003101CF">
      <w:pPr>
        <w:pStyle w:val="a0"/>
        <w:spacing w:after="0"/>
        <w:ind w:firstLine="709"/>
        <w:jc w:val="both"/>
        <w:rPr>
          <w:b/>
          <w:sz w:val="20"/>
          <w:szCs w:val="20"/>
        </w:rPr>
      </w:pPr>
    </w:p>
    <w:p w:rsidR="003101CF" w:rsidRDefault="003101CF" w:rsidP="003101CF">
      <w:pPr>
        <w:pStyle w:val="a0"/>
        <w:spacing w:after="0"/>
        <w:jc w:val="both"/>
        <w:rPr>
          <w:b/>
          <w:sz w:val="20"/>
          <w:szCs w:val="20"/>
        </w:rPr>
      </w:pPr>
    </w:p>
    <w:p w:rsidR="003101CF" w:rsidRDefault="003101CF" w:rsidP="003101CF">
      <w:pPr>
        <w:pStyle w:val="a0"/>
        <w:spacing w:after="0"/>
        <w:ind w:firstLine="709"/>
        <w:jc w:val="both"/>
        <w:rPr>
          <w:b/>
          <w:sz w:val="20"/>
          <w:szCs w:val="20"/>
        </w:rPr>
      </w:pPr>
    </w:p>
    <w:p w:rsidR="003101CF" w:rsidRDefault="003101CF" w:rsidP="003101CF">
      <w:pPr>
        <w:pStyle w:val="a0"/>
        <w:spacing w:after="0"/>
        <w:ind w:firstLine="709"/>
        <w:jc w:val="both"/>
        <w:rPr>
          <w:b/>
          <w:sz w:val="20"/>
          <w:szCs w:val="20"/>
        </w:rPr>
      </w:pPr>
    </w:p>
    <w:p w:rsidR="003101CF" w:rsidRDefault="003101CF" w:rsidP="003101CF">
      <w:pPr>
        <w:pStyle w:val="a0"/>
        <w:spacing w:after="0"/>
        <w:ind w:firstLine="709"/>
        <w:jc w:val="both"/>
        <w:rPr>
          <w:b/>
          <w:sz w:val="20"/>
          <w:szCs w:val="20"/>
        </w:rPr>
      </w:pPr>
    </w:p>
    <w:p w:rsidR="003101CF" w:rsidRDefault="003101CF" w:rsidP="003101CF">
      <w:pPr>
        <w:pStyle w:val="a0"/>
        <w:spacing w:after="0"/>
        <w:ind w:firstLine="709"/>
        <w:jc w:val="both"/>
        <w:rPr>
          <w:b/>
          <w:sz w:val="20"/>
          <w:szCs w:val="20"/>
        </w:rPr>
      </w:pPr>
    </w:p>
    <w:p w:rsidR="003101CF" w:rsidRDefault="003101CF" w:rsidP="003101CF">
      <w:pPr>
        <w:pStyle w:val="a0"/>
        <w:spacing w:after="0"/>
        <w:ind w:firstLine="709"/>
        <w:jc w:val="both"/>
        <w:rPr>
          <w:b/>
          <w:sz w:val="20"/>
          <w:szCs w:val="20"/>
        </w:rPr>
      </w:pPr>
    </w:p>
    <w:p w:rsidR="003101CF" w:rsidRDefault="003101CF" w:rsidP="003101CF">
      <w:pPr>
        <w:pStyle w:val="a0"/>
        <w:spacing w:after="0"/>
        <w:ind w:firstLine="709"/>
        <w:jc w:val="both"/>
        <w:rPr>
          <w:b/>
          <w:sz w:val="20"/>
          <w:szCs w:val="20"/>
        </w:rPr>
      </w:pPr>
    </w:p>
    <w:p w:rsidR="003101CF" w:rsidRDefault="003101CF" w:rsidP="003101CF">
      <w:pPr>
        <w:pStyle w:val="a0"/>
        <w:spacing w:after="0"/>
        <w:ind w:firstLine="709"/>
        <w:jc w:val="both"/>
        <w:rPr>
          <w:b/>
          <w:sz w:val="20"/>
          <w:szCs w:val="20"/>
        </w:rPr>
      </w:pPr>
    </w:p>
    <w:p w:rsidR="003101CF" w:rsidRDefault="003101CF" w:rsidP="003101CF">
      <w:pPr>
        <w:pStyle w:val="a0"/>
        <w:spacing w:after="0"/>
        <w:ind w:firstLine="709"/>
        <w:jc w:val="both"/>
        <w:rPr>
          <w:b/>
          <w:sz w:val="20"/>
          <w:szCs w:val="20"/>
        </w:rPr>
      </w:pPr>
    </w:p>
    <w:p w:rsidR="003101CF" w:rsidRDefault="000F258A" w:rsidP="003101CF">
      <w:pPr>
        <w:pStyle w:val="a0"/>
        <w:spacing w:after="0"/>
        <w:ind w:firstLine="709"/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110490</wp:posOffset>
                </wp:positionV>
                <wp:extent cx="3667760" cy="1750695"/>
                <wp:effectExtent l="12065" t="8255" r="15875" b="22225"/>
                <wp:wrapNone/>
                <wp:docPr id="6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17506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Default="00AD7DEC" w:rsidP="009665AE">
                            <w:pPr>
                              <w:pStyle w:val="a0"/>
                              <w:tabs>
                                <w:tab w:val="left" w:pos="284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ИП</w:t>
                            </w:r>
                          </w:p>
                          <w:p w:rsidR="00AD7DEC" w:rsidRPr="00015A97" w:rsidRDefault="00AD7DEC" w:rsidP="009665AE">
                            <w:pPr>
                              <w:pStyle w:val="a0"/>
                              <w:tabs>
                                <w:tab w:val="left" w:pos="284"/>
                              </w:tabs>
                              <w:spacing w:after="0"/>
                              <w:jc w:val="center"/>
                              <w:rPr>
                                <w:rStyle w:val="a8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D7DEC" w:rsidRPr="00015A97" w:rsidRDefault="00AD7DEC" w:rsidP="00646EF2">
                            <w:pPr>
                              <w:pStyle w:val="a0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142"/>
                              <w:jc w:val="both"/>
                              <w:rPr>
                                <w:rStyle w:val="a8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5A97">
                              <w:rPr>
                                <w:rStyle w:val="a8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налога на доходы физических лиц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 (для доходов от </w:t>
                            </w:r>
                            <w:r w:rsidRPr="00015A97">
                              <w:rPr>
                                <w:color w:val="000000"/>
                                <w:sz w:val="20"/>
                                <w:szCs w:val="20"/>
                              </w:rPr>
                              <w:t>предпринимательской деятельности);</w:t>
                            </w:r>
                          </w:p>
                          <w:p w:rsidR="00AD7DEC" w:rsidRPr="00015A97" w:rsidRDefault="00AD7DEC" w:rsidP="00646EF2">
                            <w:pPr>
                              <w:pStyle w:val="a0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0"/>
                              </w:tabs>
                              <w:spacing w:after="0"/>
                              <w:ind w:left="0" w:firstLine="142"/>
                              <w:jc w:val="both"/>
                              <w:rPr>
                                <w:rStyle w:val="a8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5A97">
                              <w:rPr>
                                <w:rStyle w:val="a8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налога на имущество физических лиц</w:t>
                            </w:r>
                            <w:r w:rsidRPr="00015A97">
                              <w:rPr>
                                <w:color w:val="000000"/>
                                <w:sz w:val="20"/>
                                <w:szCs w:val="20"/>
                              </w:rPr>
                              <w:t> (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в отношении имущества, используемого </w:t>
                            </w:r>
                            <w:r w:rsidRPr="00015A97">
                              <w:rPr>
                                <w:color w:val="000000"/>
                                <w:sz w:val="20"/>
                                <w:szCs w:val="20"/>
                              </w:rPr>
                              <w:t>в предпринимательской деятельности);</w:t>
                            </w:r>
                          </w:p>
                          <w:p w:rsidR="00AD7DEC" w:rsidRPr="00015A97" w:rsidRDefault="00AD7DEC" w:rsidP="00646EF2">
                            <w:pPr>
                              <w:pStyle w:val="a0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14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5A97">
                              <w:rPr>
                                <w:rStyle w:val="a8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налога на добавленную стоимость</w:t>
                            </w:r>
                            <w:r w:rsidRPr="00015A97">
                              <w:rPr>
                                <w:color w:val="000000"/>
                                <w:sz w:val="20"/>
                                <w:szCs w:val="20"/>
                              </w:rPr>
                              <w:t> (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кроме </w:t>
                            </w:r>
                            <w:r w:rsidRPr="00015A97">
                              <w:rPr>
                                <w:color w:val="000000"/>
                                <w:sz w:val="20"/>
                                <w:szCs w:val="20"/>
                              </w:rPr>
                              <w:t>НДС, уплачиваемого при ввозе товаров на таможне, а также при выполнении договора простого товарищества или договора доверительного управления имуществом).</w:t>
                            </w:r>
                          </w:p>
                          <w:p w:rsidR="00AD7DEC" w:rsidRDefault="00AD7DEC" w:rsidP="003101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78" style="position:absolute;left:0;text-align:left;margin-left:-1.6pt;margin-top:8.7pt;width:288.8pt;height:137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AD7DEC" w:rsidRDefault="00AD7DEC" w:rsidP="009665AE">
                      <w:pPr>
                        <w:pStyle w:val="a0"/>
                        <w:tabs>
                          <w:tab w:val="left" w:pos="284"/>
                        </w:tabs>
                        <w:spacing w:after="0"/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ИП</w:t>
                      </w:r>
                    </w:p>
                    <w:p w:rsidR="00AD7DEC" w:rsidRPr="00015A97" w:rsidRDefault="00AD7DEC" w:rsidP="009665AE">
                      <w:pPr>
                        <w:pStyle w:val="a0"/>
                        <w:tabs>
                          <w:tab w:val="left" w:pos="284"/>
                        </w:tabs>
                        <w:spacing w:after="0"/>
                        <w:jc w:val="center"/>
                        <w:rPr>
                          <w:rStyle w:val="a8"/>
                          <w:color w:val="000000"/>
                          <w:sz w:val="20"/>
                          <w:szCs w:val="20"/>
                        </w:rPr>
                      </w:pPr>
                    </w:p>
                    <w:p w:rsidR="00AD7DEC" w:rsidRPr="00015A97" w:rsidRDefault="00AD7DEC" w:rsidP="00646EF2">
                      <w:pPr>
                        <w:pStyle w:val="a0"/>
                        <w:numPr>
                          <w:ilvl w:val="0"/>
                          <w:numId w:val="34"/>
                        </w:numPr>
                        <w:tabs>
                          <w:tab w:val="left" w:pos="284"/>
                        </w:tabs>
                        <w:spacing w:after="0"/>
                        <w:ind w:left="0" w:firstLine="142"/>
                        <w:jc w:val="both"/>
                        <w:rPr>
                          <w:rStyle w:val="a8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 w:rsidRPr="00015A97">
                        <w:rPr>
                          <w:rStyle w:val="a8"/>
                          <w:bCs w:val="0"/>
                          <w:color w:val="000000"/>
                          <w:sz w:val="20"/>
                          <w:szCs w:val="20"/>
                        </w:rPr>
                        <w:t>налога на доходы физических лиц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 (для доходов от </w:t>
                      </w:r>
                      <w:r w:rsidRPr="00015A97">
                        <w:rPr>
                          <w:color w:val="000000"/>
                          <w:sz w:val="20"/>
                          <w:szCs w:val="20"/>
                        </w:rPr>
                        <w:t>предпринимательской деятельности);</w:t>
                      </w:r>
                    </w:p>
                    <w:p w:rsidR="00AD7DEC" w:rsidRPr="00015A97" w:rsidRDefault="00AD7DEC" w:rsidP="00646EF2">
                      <w:pPr>
                        <w:pStyle w:val="a0"/>
                        <w:numPr>
                          <w:ilvl w:val="0"/>
                          <w:numId w:val="34"/>
                        </w:numPr>
                        <w:tabs>
                          <w:tab w:val="left" w:pos="0"/>
                        </w:tabs>
                        <w:spacing w:after="0"/>
                        <w:ind w:left="0" w:firstLine="142"/>
                        <w:jc w:val="both"/>
                        <w:rPr>
                          <w:rStyle w:val="a8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 w:rsidRPr="00015A97">
                        <w:rPr>
                          <w:rStyle w:val="a8"/>
                          <w:bCs w:val="0"/>
                          <w:color w:val="000000"/>
                          <w:sz w:val="20"/>
                          <w:szCs w:val="20"/>
                        </w:rPr>
                        <w:t>налога на имущество физических лиц</w:t>
                      </w:r>
                      <w:r w:rsidRPr="00015A97">
                        <w:rPr>
                          <w:color w:val="000000"/>
                          <w:sz w:val="20"/>
                          <w:szCs w:val="20"/>
                        </w:rPr>
                        <w:t> (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в отношении имущества, используемого </w:t>
                      </w:r>
                      <w:r w:rsidRPr="00015A97">
                        <w:rPr>
                          <w:color w:val="000000"/>
                          <w:sz w:val="20"/>
                          <w:szCs w:val="20"/>
                        </w:rPr>
                        <w:t>в предпринимательской деятельности);</w:t>
                      </w:r>
                    </w:p>
                    <w:p w:rsidR="00AD7DEC" w:rsidRPr="00015A97" w:rsidRDefault="00AD7DEC" w:rsidP="00646EF2">
                      <w:pPr>
                        <w:pStyle w:val="a0"/>
                        <w:numPr>
                          <w:ilvl w:val="0"/>
                          <w:numId w:val="34"/>
                        </w:numPr>
                        <w:tabs>
                          <w:tab w:val="left" w:pos="284"/>
                        </w:tabs>
                        <w:spacing w:after="0"/>
                        <w:ind w:left="0" w:firstLine="142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015A97">
                        <w:rPr>
                          <w:rStyle w:val="a8"/>
                          <w:bCs w:val="0"/>
                          <w:color w:val="000000"/>
                          <w:sz w:val="20"/>
                          <w:szCs w:val="20"/>
                        </w:rPr>
                        <w:t>налога на добавленную стоимость</w:t>
                      </w:r>
                      <w:r w:rsidRPr="00015A97">
                        <w:rPr>
                          <w:color w:val="000000"/>
                          <w:sz w:val="20"/>
                          <w:szCs w:val="20"/>
                        </w:rPr>
                        <w:t> (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кроме </w:t>
                      </w:r>
                      <w:r w:rsidRPr="00015A97">
                        <w:rPr>
                          <w:color w:val="000000"/>
                          <w:sz w:val="20"/>
                          <w:szCs w:val="20"/>
                        </w:rPr>
                        <w:t>НДС, уплачиваемого при ввозе товаров на таможне, а также при выполнении договора простого товарищества или договора доверительного управления имуществом).</w:t>
                      </w:r>
                    </w:p>
                    <w:p w:rsidR="00AD7DEC" w:rsidRDefault="00AD7DEC" w:rsidP="003101CF"/>
                  </w:txbxContent>
                </v:textbox>
              </v:rect>
            </w:pict>
          </mc:Fallback>
        </mc:AlternateContent>
      </w:r>
    </w:p>
    <w:p w:rsidR="003101CF" w:rsidRDefault="003101CF" w:rsidP="003101CF">
      <w:pPr>
        <w:pStyle w:val="a0"/>
        <w:spacing w:after="0"/>
        <w:ind w:firstLine="709"/>
        <w:jc w:val="both"/>
        <w:rPr>
          <w:b/>
          <w:sz w:val="20"/>
          <w:szCs w:val="20"/>
        </w:rPr>
      </w:pPr>
    </w:p>
    <w:p w:rsidR="003101CF" w:rsidRDefault="003101CF" w:rsidP="003101CF">
      <w:pPr>
        <w:pStyle w:val="a0"/>
        <w:spacing w:after="0"/>
        <w:ind w:firstLine="709"/>
        <w:jc w:val="both"/>
        <w:rPr>
          <w:b/>
          <w:sz w:val="20"/>
          <w:szCs w:val="20"/>
        </w:rPr>
      </w:pPr>
    </w:p>
    <w:p w:rsidR="003101CF" w:rsidRDefault="003101CF" w:rsidP="003101CF">
      <w:pPr>
        <w:pStyle w:val="a0"/>
        <w:spacing w:after="0"/>
        <w:ind w:firstLine="709"/>
        <w:jc w:val="both"/>
        <w:rPr>
          <w:b/>
          <w:sz w:val="20"/>
          <w:szCs w:val="20"/>
        </w:rPr>
      </w:pPr>
    </w:p>
    <w:p w:rsidR="003101CF" w:rsidRDefault="003101CF" w:rsidP="003101CF">
      <w:pPr>
        <w:pStyle w:val="a0"/>
        <w:spacing w:after="0"/>
        <w:ind w:firstLine="709"/>
        <w:jc w:val="both"/>
        <w:rPr>
          <w:b/>
          <w:sz w:val="20"/>
          <w:szCs w:val="20"/>
        </w:rPr>
      </w:pPr>
    </w:p>
    <w:p w:rsidR="003101CF" w:rsidRDefault="003101CF" w:rsidP="003101CF">
      <w:pPr>
        <w:pStyle w:val="a0"/>
        <w:spacing w:after="0"/>
        <w:ind w:firstLine="709"/>
        <w:jc w:val="both"/>
        <w:rPr>
          <w:b/>
          <w:sz w:val="20"/>
          <w:szCs w:val="20"/>
        </w:rPr>
      </w:pPr>
    </w:p>
    <w:p w:rsidR="003101CF" w:rsidRDefault="003101CF" w:rsidP="003101CF">
      <w:pPr>
        <w:pStyle w:val="a0"/>
        <w:spacing w:after="0"/>
        <w:ind w:firstLine="709"/>
        <w:jc w:val="both"/>
        <w:rPr>
          <w:b/>
          <w:sz w:val="20"/>
          <w:szCs w:val="20"/>
        </w:rPr>
      </w:pPr>
    </w:p>
    <w:p w:rsidR="003101CF" w:rsidRDefault="003101CF" w:rsidP="003101CF">
      <w:pPr>
        <w:pStyle w:val="a0"/>
        <w:spacing w:after="0"/>
        <w:ind w:firstLine="709"/>
        <w:jc w:val="both"/>
        <w:rPr>
          <w:b/>
          <w:sz w:val="20"/>
          <w:szCs w:val="20"/>
        </w:rPr>
      </w:pPr>
    </w:p>
    <w:p w:rsidR="009C6E3E" w:rsidRPr="009C6E3E" w:rsidRDefault="009C6E3E" w:rsidP="009C6E3E"/>
    <w:p w:rsidR="00AA3282" w:rsidRDefault="00AA3282" w:rsidP="007F4124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</w:pPr>
    </w:p>
    <w:p w:rsidR="00AA3282" w:rsidRDefault="00AA3282" w:rsidP="007F4124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</w:pPr>
    </w:p>
    <w:p w:rsidR="00AA3282" w:rsidRDefault="00AA3282" w:rsidP="007F4124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</w:pPr>
    </w:p>
    <w:p w:rsidR="00AA3282" w:rsidRDefault="00AA3282" w:rsidP="007F4124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</w:pPr>
    </w:p>
    <w:p w:rsidR="004F1506" w:rsidRDefault="004F1506" w:rsidP="007F4124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</w:pPr>
    </w:p>
    <w:p w:rsidR="00F57851" w:rsidRDefault="00F57851" w:rsidP="007F4124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</w:pPr>
      <w:bookmarkStart w:id="17" w:name="_Toc481504283"/>
      <w:r w:rsidRPr="003737CD"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П</w:t>
      </w:r>
      <w:r w:rsidR="003737CD" w:rsidRPr="003737CD"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роцедура перехода</w:t>
      </w:r>
      <w:r w:rsidR="007F4124"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 на применение ЕСХН</w:t>
      </w:r>
      <w:bookmarkEnd w:id="17"/>
    </w:p>
    <w:p w:rsidR="00F57851" w:rsidRPr="003737CD" w:rsidRDefault="00F57851" w:rsidP="007B6466">
      <w:pPr>
        <w:pStyle w:val="a0"/>
        <w:spacing w:after="0"/>
        <w:ind w:firstLine="567"/>
        <w:jc w:val="both"/>
        <w:rPr>
          <w:color w:val="000000"/>
          <w:sz w:val="20"/>
          <w:szCs w:val="20"/>
        </w:rPr>
      </w:pPr>
      <w:r w:rsidRPr="003737CD">
        <w:rPr>
          <w:color w:val="000000"/>
          <w:sz w:val="20"/>
          <w:szCs w:val="20"/>
        </w:rPr>
        <w:t xml:space="preserve">Для перехода на ЕСХН необходимо подать </w:t>
      </w:r>
      <w:r w:rsidRPr="003737CD">
        <w:rPr>
          <w:b/>
          <w:color w:val="000000"/>
          <w:sz w:val="20"/>
          <w:szCs w:val="20"/>
        </w:rPr>
        <w:t>уведомление</w:t>
      </w:r>
      <w:r w:rsidRPr="003737CD">
        <w:rPr>
          <w:color w:val="000000"/>
          <w:sz w:val="20"/>
          <w:szCs w:val="20"/>
        </w:rPr>
        <w:t xml:space="preserve"> в налоговый орган:</w:t>
      </w:r>
    </w:p>
    <w:p w:rsidR="00F57851" w:rsidRPr="003737CD" w:rsidRDefault="00F57851" w:rsidP="007B6466">
      <w:pPr>
        <w:pStyle w:val="a0"/>
        <w:numPr>
          <w:ilvl w:val="0"/>
          <w:numId w:val="5"/>
        </w:numPr>
        <w:spacing w:after="0"/>
        <w:ind w:left="0"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3737CD">
        <w:rPr>
          <w:color w:val="000000"/>
          <w:sz w:val="20"/>
          <w:szCs w:val="20"/>
        </w:rPr>
        <w:t xml:space="preserve">для организаций - </w:t>
      </w:r>
      <w:r w:rsidR="00637624">
        <w:rPr>
          <w:b/>
          <w:color w:val="000000"/>
          <w:sz w:val="20"/>
          <w:szCs w:val="20"/>
        </w:rPr>
        <w:t>по месту нахождения;</w:t>
      </w:r>
      <w:r w:rsidRPr="003737CD">
        <w:rPr>
          <w:b/>
          <w:color w:val="000000"/>
          <w:sz w:val="20"/>
          <w:szCs w:val="20"/>
        </w:rPr>
        <w:t xml:space="preserve"> </w:t>
      </w:r>
    </w:p>
    <w:p w:rsidR="00F57851" w:rsidRPr="003737CD" w:rsidRDefault="00F57851" w:rsidP="007B6466">
      <w:pPr>
        <w:pStyle w:val="a0"/>
        <w:numPr>
          <w:ilvl w:val="0"/>
          <w:numId w:val="5"/>
        </w:numPr>
        <w:spacing w:after="0"/>
        <w:ind w:left="0" w:firstLine="284"/>
        <w:jc w:val="both"/>
        <w:rPr>
          <w:b/>
          <w:color w:val="000000"/>
          <w:sz w:val="20"/>
          <w:szCs w:val="20"/>
        </w:rPr>
      </w:pPr>
      <w:r w:rsidRPr="003737CD">
        <w:rPr>
          <w:color w:val="000000"/>
          <w:sz w:val="20"/>
          <w:szCs w:val="20"/>
          <w:shd w:val="clear" w:color="auto" w:fill="FFFFFF"/>
        </w:rPr>
        <w:t xml:space="preserve">для ИП - </w:t>
      </w:r>
      <w:r w:rsidRPr="003737CD">
        <w:rPr>
          <w:b/>
          <w:color w:val="000000"/>
          <w:sz w:val="20"/>
          <w:szCs w:val="20"/>
          <w:shd w:val="clear" w:color="auto" w:fill="FFFFFF"/>
        </w:rPr>
        <w:t>по месту жительства</w:t>
      </w:r>
      <w:r w:rsidRPr="003737CD">
        <w:rPr>
          <w:color w:val="000000"/>
          <w:sz w:val="20"/>
          <w:szCs w:val="20"/>
          <w:shd w:val="clear" w:color="auto" w:fill="FFFFFF"/>
        </w:rPr>
        <w:t>.</w:t>
      </w:r>
    </w:p>
    <w:p w:rsidR="007E10CC" w:rsidRDefault="00936394" w:rsidP="007E10C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Форма уведомления утверждена Приказом ФНС России от 28.01.2013 </w:t>
      </w:r>
      <w:r w:rsidR="0018682A">
        <w:rPr>
          <w:sz w:val="20"/>
          <w:szCs w:val="20"/>
        </w:rPr>
        <w:t xml:space="preserve">г. </w:t>
      </w:r>
      <w:r>
        <w:rPr>
          <w:sz w:val="20"/>
          <w:szCs w:val="20"/>
        </w:rPr>
        <w:t>N ММВ-7-3/41@</w:t>
      </w:r>
      <w:r w:rsidR="007E10CC">
        <w:rPr>
          <w:sz w:val="20"/>
          <w:szCs w:val="20"/>
        </w:rPr>
        <w:t xml:space="preserve"> </w:t>
      </w:r>
      <w:r w:rsidR="000113B6">
        <w:rPr>
          <w:sz w:val="20"/>
          <w:szCs w:val="20"/>
        </w:rPr>
        <w:t>«</w:t>
      </w:r>
      <w:r>
        <w:rPr>
          <w:sz w:val="20"/>
          <w:szCs w:val="20"/>
        </w:rPr>
        <w:t>Об утверждении форм документов для применения системы налогообложения для сельскохозяйственных товаропроизводителей</w:t>
      </w:r>
      <w:r w:rsidR="000113B6">
        <w:rPr>
          <w:sz w:val="20"/>
          <w:szCs w:val="20"/>
        </w:rPr>
        <w:t>»</w:t>
      </w:r>
      <w:r w:rsidR="007E10CC">
        <w:rPr>
          <w:sz w:val="20"/>
          <w:szCs w:val="20"/>
        </w:rPr>
        <w:t>.</w:t>
      </w:r>
    </w:p>
    <w:p w:rsidR="005E4C1B" w:rsidRDefault="00001D39" w:rsidP="00EF4974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1D39">
        <w:rPr>
          <w:b/>
          <w:sz w:val="20"/>
          <w:szCs w:val="20"/>
        </w:rPr>
        <w:t>Для вновь созданных</w:t>
      </w:r>
      <w:r w:rsidRPr="00001D39">
        <w:rPr>
          <w:sz w:val="20"/>
          <w:szCs w:val="20"/>
        </w:rPr>
        <w:t xml:space="preserve"> организаций и вновь зарегистрированных ИП</w:t>
      </w:r>
      <w:r w:rsidR="005E4C1B">
        <w:rPr>
          <w:sz w:val="20"/>
          <w:szCs w:val="20"/>
        </w:rPr>
        <w:t xml:space="preserve">, желающих применять ЕСХН, уведомление необходимо подать </w:t>
      </w:r>
      <w:r w:rsidR="005E4C1B" w:rsidRPr="00B408B8">
        <w:rPr>
          <w:b/>
          <w:bCs/>
          <w:sz w:val="20"/>
          <w:szCs w:val="20"/>
        </w:rPr>
        <w:t>не позднее 30 календарных дней</w:t>
      </w:r>
      <w:r w:rsidR="005E4C1B" w:rsidRPr="005E4C1B">
        <w:rPr>
          <w:bCs/>
          <w:sz w:val="20"/>
          <w:szCs w:val="20"/>
        </w:rPr>
        <w:t xml:space="preserve"> с даты постан</w:t>
      </w:r>
      <w:r w:rsidR="00B408B8">
        <w:rPr>
          <w:bCs/>
          <w:sz w:val="20"/>
          <w:szCs w:val="20"/>
        </w:rPr>
        <w:t>овки на учет в налоговом органе.</w:t>
      </w:r>
    </w:p>
    <w:p w:rsidR="00A114AB" w:rsidRDefault="00B408B8" w:rsidP="003424E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114AB">
        <w:rPr>
          <w:b/>
          <w:bCs/>
          <w:sz w:val="20"/>
          <w:szCs w:val="20"/>
        </w:rPr>
        <w:t>Для действующих</w:t>
      </w:r>
      <w:r>
        <w:rPr>
          <w:bCs/>
          <w:sz w:val="20"/>
          <w:szCs w:val="20"/>
        </w:rPr>
        <w:t xml:space="preserve"> организаций и ИП</w:t>
      </w:r>
      <w:r w:rsidR="00A114AB">
        <w:rPr>
          <w:sz w:val="20"/>
          <w:szCs w:val="20"/>
        </w:rPr>
        <w:t>, применяющих</w:t>
      </w:r>
      <w:r w:rsidR="00F57851" w:rsidRPr="009665AE">
        <w:rPr>
          <w:sz w:val="20"/>
          <w:szCs w:val="20"/>
        </w:rPr>
        <w:t xml:space="preserve"> </w:t>
      </w:r>
      <w:r w:rsidR="005452B9">
        <w:rPr>
          <w:sz w:val="20"/>
          <w:szCs w:val="20"/>
        </w:rPr>
        <w:t>иной налоговый режим</w:t>
      </w:r>
      <w:r w:rsidR="004B4BFA">
        <w:rPr>
          <w:sz w:val="20"/>
          <w:szCs w:val="20"/>
        </w:rPr>
        <w:t xml:space="preserve">, чем ЕСХН, </w:t>
      </w:r>
      <w:r w:rsidR="00A114AB">
        <w:rPr>
          <w:sz w:val="20"/>
          <w:szCs w:val="20"/>
        </w:rPr>
        <w:t xml:space="preserve">но </w:t>
      </w:r>
      <w:r w:rsidR="00A114AB" w:rsidRPr="00A114AB">
        <w:rPr>
          <w:b/>
          <w:sz w:val="20"/>
          <w:szCs w:val="20"/>
        </w:rPr>
        <w:t>желающих п</w:t>
      </w:r>
      <w:r w:rsidR="00F57851" w:rsidRPr="00A114AB">
        <w:rPr>
          <w:b/>
          <w:sz w:val="20"/>
          <w:szCs w:val="20"/>
        </w:rPr>
        <w:t>ерейти на ЕСХН</w:t>
      </w:r>
      <w:r w:rsidR="00D66DBC">
        <w:rPr>
          <w:b/>
          <w:sz w:val="20"/>
          <w:szCs w:val="20"/>
        </w:rPr>
        <w:t xml:space="preserve"> </w:t>
      </w:r>
      <w:r w:rsidR="00D66DBC" w:rsidRPr="00D66DBC">
        <w:rPr>
          <w:sz w:val="20"/>
          <w:szCs w:val="20"/>
        </w:rPr>
        <w:t>со следующего календарного года</w:t>
      </w:r>
      <w:r w:rsidR="00A114AB" w:rsidRPr="00D66DBC">
        <w:rPr>
          <w:sz w:val="20"/>
          <w:szCs w:val="20"/>
        </w:rPr>
        <w:t xml:space="preserve">, </w:t>
      </w:r>
      <w:r w:rsidR="00A114AB">
        <w:rPr>
          <w:sz w:val="20"/>
          <w:szCs w:val="20"/>
        </w:rPr>
        <w:t xml:space="preserve">уведомление необходимо подать </w:t>
      </w:r>
      <w:r w:rsidR="00A114AB" w:rsidRPr="00EF4974">
        <w:rPr>
          <w:b/>
          <w:sz w:val="20"/>
          <w:szCs w:val="20"/>
        </w:rPr>
        <w:t xml:space="preserve">до </w:t>
      </w:r>
      <w:r w:rsidR="00D66DBC" w:rsidRPr="00EF4974">
        <w:rPr>
          <w:b/>
          <w:sz w:val="20"/>
          <w:szCs w:val="20"/>
        </w:rPr>
        <w:t>31 декабря текущего года.</w:t>
      </w:r>
      <w:r w:rsidR="00D66DBC">
        <w:rPr>
          <w:sz w:val="20"/>
          <w:szCs w:val="20"/>
        </w:rPr>
        <w:t xml:space="preserve"> </w:t>
      </w:r>
    </w:p>
    <w:p w:rsidR="001043D5" w:rsidRPr="003737CD" w:rsidRDefault="00EF4974" w:rsidP="003424EC">
      <w:pPr>
        <w:pStyle w:val="a0"/>
        <w:spacing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Организации и </w:t>
      </w:r>
      <w:r w:rsidR="00637624">
        <w:rPr>
          <w:sz w:val="20"/>
          <w:szCs w:val="20"/>
        </w:rPr>
        <w:t>ИП,</w:t>
      </w:r>
      <w:r w:rsidR="00F57851" w:rsidRPr="003737CD">
        <w:rPr>
          <w:sz w:val="20"/>
          <w:szCs w:val="20"/>
        </w:rPr>
        <w:t xml:space="preserve"> не подавшие </w:t>
      </w:r>
      <w:r w:rsidRPr="003737CD">
        <w:rPr>
          <w:sz w:val="20"/>
          <w:szCs w:val="20"/>
        </w:rPr>
        <w:t xml:space="preserve">уведомление </w:t>
      </w:r>
      <w:r w:rsidR="00F57851" w:rsidRPr="003737CD">
        <w:rPr>
          <w:sz w:val="20"/>
          <w:szCs w:val="20"/>
        </w:rPr>
        <w:t>в установленные сроки</w:t>
      </w:r>
      <w:r w:rsidR="00637624">
        <w:rPr>
          <w:sz w:val="20"/>
          <w:szCs w:val="20"/>
        </w:rPr>
        <w:t>,</w:t>
      </w:r>
      <w:r w:rsidR="00F57851" w:rsidRPr="003737CD">
        <w:rPr>
          <w:sz w:val="20"/>
          <w:szCs w:val="20"/>
        </w:rPr>
        <w:t xml:space="preserve"> не вправе применять ЕСХН.</w:t>
      </w:r>
    </w:p>
    <w:p w:rsidR="002F09F8" w:rsidRPr="003737CD" w:rsidRDefault="002F09F8" w:rsidP="003424EC">
      <w:pPr>
        <w:pStyle w:val="a0"/>
        <w:spacing w:after="0"/>
        <w:ind w:firstLine="567"/>
        <w:jc w:val="both"/>
        <w:rPr>
          <w:sz w:val="20"/>
          <w:szCs w:val="20"/>
        </w:rPr>
      </w:pPr>
    </w:p>
    <w:p w:rsidR="00A41490" w:rsidRDefault="00A41490" w:rsidP="00A41490">
      <w:pPr>
        <w:pStyle w:val="a0"/>
        <w:spacing w:after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Порядок исчисления и уплаты налога</w:t>
      </w:r>
    </w:p>
    <w:p w:rsidR="00324DEB" w:rsidRDefault="00324DEB" w:rsidP="00A41490">
      <w:pPr>
        <w:pStyle w:val="a0"/>
        <w:spacing w:after="0"/>
        <w:jc w:val="center"/>
        <w:rPr>
          <w:b/>
          <w:color w:val="000000"/>
          <w:sz w:val="20"/>
          <w:szCs w:val="20"/>
        </w:rPr>
      </w:pPr>
    </w:p>
    <w:p w:rsidR="00FB2A91" w:rsidRDefault="00F57851" w:rsidP="003424EC">
      <w:pPr>
        <w:pStyle w:val="a0"/>
        <w:spacing w:after="0"/>
        <w:ind w:firstLine="567"/>
        <w:jc w:val="both"/>
        <w:rPr>
          <w:b/>
          <w:color w:val="000000"/>
          <w:sz w:val="20"/>
          <w:szCs w:val="20"/>
        </w:rPr>
      </w:pPr>
      <w:r w:rsidRPr="003737CD">
        <w:rPr>
          <w:b/>
          <w:color w:val="000000"/>
          <w:sz w:val="20"/>
          <w:szCs w:val="20"/>
        </w:rPr>
        <w:t>Объект</w:t>
      </w:r>
      <w:r w:rsidR="003424EC">
        <w:rPr>
          <w:b/>
          <w:color w:val="000000"/>
          <w:sz w:val="20"/>
          <w:szCs w:val="20"/>
        </w:rPr>
        <w:t>ом</w:t>
      </w:r>
      <w:r w:rsidRPr="003737CD">
        <w:rPr>
          <w:b/>
          <w:color w:val="000000"/>
          <w:sz w:val="20"/>
          <w:szCs w:val="20"/>
        </w:rPr>
        <w:t xml:space="preserve"> </w:t>
      </w:r>
      <w:r w:rsidRPr="003737CD">
        <w:rPr>
          <w:color w:val="000000"/>
          <w:sz w:val="20"/>
          <w:szCs w:val="20"/>
        </w:rPr>
        <w:t>налогообложения</w:t>
      </w:r>
      <w:r w:rsidR="00EF4974">
        <w:rPr>
          <w:color w:val="000000"/>
          <w:sz w:val="20"/>
          <w:szCs w:val="20"/>
        </w:rPr>
        <w:t xml:space="preserve"> для ЕСХН явля</w:t>
      </w:r>
      <w:r w:rsidR="003424EC">
        <w:rPr>
          <w:color w:val="000000"/>
          <w:sz w:val="20"/>
          <w:szCs w:val="20"/>
        </w:rPr>
        <w:t xml:space="preserve">ются </w:t>
      </w:r>
      <w:r w:rsidRPr="003737CD">
        <w:rPr>
          <w:b/>
          <w:color w:val="000000"/>
          <w:sz w:val="20"/>
          <w:szCs w:val="20"/>
        </w:rPr>
        <w:t>доходы, уменьшенные на величину расходов.</w:t>
      </w:r>
      <w:r w:rsidR="00A41490">
        <w:rPr>
          <w:b/>
          <w:color w:val="000000"/>
          <w:sz w:val="20"/>
          <w:szCs w:val="20"/>
        </w:rPr>
        <w:t xml:space="preserve"> </w:t>
      </w:r>
      <w:r w:rsidR="0026606F">
        <w:rPr>
          <w:color w:val="000000"/>
          <w:sz w:val="20"/>
          <w:szCs w:val="20"/>
        </w:rPr>
        <w:t xml:space="preserve">Перечень расходов, </w:t>
      </w:r>
      <w:r w:rsidR="00307FA4">
        <w:rPr>
          <w:color w:val="000000"/>
          <w:sz w:val="20"/>
          <w:szCs w:val="20"/>
        </w:rPr>
        <w:t xml:space="preserve">на которые можно уменьшить </w:t>
      </w:r>
      <w:r w:rsidR="007C5690">
        <w:rPr>
          <w:color w:val="000000"/>
          <w:sz w:val="20"/>
          <w:szCs w:val="20"/>
        </w:rPr>
        <w:t xml:space="preserve">доходы, является </w:t>
      </w:r>
      <w:r w:rsidR="007C5690" w:rsidRPr="00C23228">
        <w:rPr>
          <w:b/>
          <w:color w:val="000000"/>
          <w:sz w:val="20"/>
          <w:szCs w:val="20"/>
        </w:rPr>
        <w:t>исчерпывающим</w:t>
      </w:r>
      <w:r w:rsidR="007C5690">
        <w:rPr>
          <w:color w:val="000000"/>
          <w:sz w:val="20"/>
          <w:szCs w:val="20"/>
        </w:rPr>
        <w:t xml:space="preserve"> и установлен </w:t>
      </w:r>
      <w:r w:rsidR="000613CD">
        <w:rPr>
          <w:color w:val="000000"/>
          <w:sz w:val="20"/>
          <w:szCs w:val="20"/>
        </w:rPr>
        <w:t>п</w:t>
      </w:r>
      <w:r w:rsidR="007C5690">
        <w:rPr>
          <w:color w:val="000000"/>
          <w:sz w:val="20"/>
          <w:szCs w:val="20"/>
        </w:rPr>
        <w:t>. 2 ст. 346.5 НК РФ.</w:t>
      </w:r>
    </w:p>
    <w:p w:rsidR="00F57851" w:rsidRPr="00A41490" w:rsidRDefault="00A41490" w:rsidP="003424EC">
      <w:pPr>
        <w:pStyle w:val="a0"/>
        <w:spacing w:after="0"/>
        <w:ind w:firstLine="567"/>
        <w:jc w:val="both"/>
        <w:rPr>
          <w:color w:val="000000"/>
          <w:sz w:val="20"/>
          <w:szCs w:val="20"/>
        </w:rPr>
      </w:pPr>
      <w:r w:rsidRPr="00A41490">
        <w:rPr>
          <w:b/>
          <w:color w:val="000000"/>
          <w:sz w:val="20"/>
          <w:szCs w:val="20"/>
        </w:rPr>
        <w:t>Расчет налога</w:t>
      </w:r>
      <w:r w:rsidRPr="00A41490">
        <w:rPr>
          <w:color w:val="000000"/>
          <w:sz w:val="20"/>
          <w:szCs w:val="20"/>
        </w:rPr>
        <w:t xml:space="preserve"> производится по формуле:</w:t>
      </w:r>
    </w:p>
    <w:p w:rsidR="002F09F8" w:rsidRPr="003737CD" w:rsidRDefault="000F258A" w:rsidP="003737CD">
      <w:pPr>
        <w:ind w:firstLine="709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37465</wp:posOffset>
                </wp:positionV>
                <wp:extent cx="3641725" cy="361315"/>
                <wp:effectExtent l="11430" t="10795" r="13970" b="27940"/>
                <wp:wrapNone/>
                <wp:docPr id="6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1725" cy="361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B40518" id="AutoShape 79" o:spid="_x0000_s1026" style="position:absolute;margin-left:1.35pt;margin-top:2.95pt;width:286.75pt;height:28.4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" fillcolor="white [3201]" strokecolor="#c2d69b [1942]" strokeweight="1pt">
                <v:fill color2="#d6e3bc [1302]" focus="100%" type="gradient"/>
                <v:shadow on="t" color="#4e6128 [1606]" opacity=".5" offset="1pt"/>
              </v:roundrect>
            </w:pict>
          </mc:Fallback>
        </mc:AlternateContent>
      </w:r>
    </w:p>
    <w:p w:rsidR="00F57851" w:rsidRDefault="00F57851" w:rsidP="003737CD">
      <w:pPr>
        <w:pStyle w:val="a0"/>
        <w:spacing w:after="0"/>
        <w:ind w:firstLine="709"/>
        <w:jc w:val="both"/>
        <w:rPr>
          <w:sz w:val="20"/>
          <w:szCs w:val="20"/>
        </w:rPr>
      </w:pPr>
      <w:r w:rsidRPr="003737CD">
        <w:rPr>
          <w:b/>
          <w:sz w:val="20"/>
          <w:szCs w:val="20"/>
        </w:rPr>
        <w:t>Сумма</w:t>
      </w:r>
      <w:r w:rsidRPr="003737CD">
        <w:rPr>
          <w:sz w:val="20"/>
          <w:szCs w:val="20"/>
        </w:rPr>
        <w:t xml:space="preserve"> </w:t>
      </w:r>
      <w:r w:rsidRPr="003737CD">
        <w:rPr>
          <w:b/>
          <w:sz w:val="20"/>
          <w:szCs w:val="20"/>
        </w:rPr>
        <w:t>налога</w:t>
      </w:r>
      <w:r w:rsidR="00097E5F" w:rsidRPr="003737CD">
        <w:rPr>
          <w:b/>
          <w:sz w:val="20"/>
          <w:szCs w:val="20"/>
        </w:rPr>
        <w:t xml:space="preserve"> </w:t>
      </w:r>
      <w:r w:rsidRPr="003737CD">
        <w:rPr>
          <w:sz w:val="20"/>
          <w:szCs w:val="20"/>
        </w:rPr>
        <w:t>=</w:t>
      </w:r>
      <w:r w:rsidR="00097E5F" w:rsidRPr="003737CD">
        <w:rPr>
          <w:sz w:val="20"/>
          <w:szCs w:val="20"/>
        </w:rPr>
        <w:t xml:space="preserve"> </w:t>
      </w:r>
      <w:r w:rsidRPr="003737CD">
        <w:rPr>
          <w:sz w:val="20"/>
          <w:szCs w:val="20"/>
        </w:rPr>
        <w:t>Ставка налога</w:t>
      </w:r>
      <w:r w:rsidR="00097E5F" w:rsidRPr="003737CD">
        <w:rPr>
          <w:sz w:val="20"/>
          <w:szCs w:val="20"/>
        </w:rPr>
        <w:t xml:space="preserve"> </w:t>
      </w:r>
      <w:r w:rsidRPr="003737CD">
        <w:rPr>
          <w:sz w:val="20"/>
          <w:szCs w:val="20"/>
        </w:rPr>
        <w:t>* Налоговая база</w:t>
      </w:r>
    </w:p>
    <w:p w:rsidR="00F5297C" w:rsidRPr="003737CD" w:rsidRDefault="00F5297C" w:rsidP="003737CD">
      <w:pPr>
        <w:pStyle w:val="a0"/>
        <w:spacing w:after="0"/>
        <w:ind w:firstLine="709"/>
        <w:jc w:val="both"/>
        <w:rPr>
          <w:sz w:val="20"/>
          <w:szCs w:val="20"/>
        </w:rPr>
      </w:pPr>
    </w:p>
    <w:p w:rsidR="00F57851" w:rsidRPr="003737CD" w:rsidRDefault="00F57851" w:rsidP="00752DF8">
      <w:pPr>
        <w:pStyle w:val="a0"/>
        <w:spacing w:after="0"/>
        <w:ind w:firstLine="567"/>
        <w:jc w:val="both"/>
        <w:rPr>
          <w:sz w:val="20"/>
          <w:szCs w:val="20"/>
        </w:rPr>
      </w:pPr>
      <w:r w:rsidRPr="003737CD">
        <w:rPr>
          <w:b/>
          <w:sz w:val="20"/>
          <w:szCs w:val="20"/>
        </w:rPr>
        <w:t>Налоговая ставка</w:t>
      </w:r>
      <w:r w:rsidRPr="003737CD">
        <w:rPr>
          <w:sz w:val="20"/>
          <w:szCs w:val="20"/>
        </w:rPr>
        <w:t xml:space="preserve">  - </w:t>
      </w:r>
      <w:r w:rsidRPr="003737CD">
        <w:rPr>
          <w:rStyle w:val="a8"/>
          <w:b w:val="0"/>
          <w:sz w:val="20"/>
          <w:szCs w:val="20"/>
        </w:rPr>
        <w:t>6%</w:t>
      </w:r>
      <w:r w:rsidR="00637624">
        <w:rPr>
          <w:rStyle w:val="a8"/>
          <w:b w:val="0"/>
          <w:sz w:val="20"/>
          <w:szCs w:val="20"/>
        </w:rPr>
        <w:t>.</w:t>
      </w:r>
    </w:p>
    <w:p w:rsidR="00F57851" w:rsidRDefault="00F57851" w:rsidP="000D2F67">
      <w:pPr>
        <w:pStyle w:val="a0"/>
        <w:spacing w:after="0"/>
        <w:ind w:firstLine="567"/>
        <w:jc w:val="both"/>
        <w:rPr>
          <w:sz w:val="20"/>
          <w:szCs w:val="20"/>
        </w:rPr>
      </w:pPr>
      <w:r w:rsidRPr="003737CD">
        <w:rPr>
          <w:b/>
          <w:sz w:val="20"/>
          <w:szCs w:val="20"/>
        </w:rPr>
        <w:t>Налогов</w:t>
      </w:r>
      <w:r w:rsidR="00637624">
        <w:rPr>
          <w:b/>
          <w:sz w:val="20"/>
          <w:szCs w:val="20"/>
        </w:rPr>
        <w:t>ая</w:t>
      </w:r>
      <w:r w:rsidRPr="003737CD">
        <w:rPr>
          <w:b/>
          <w:sz w:val="20"/>
          <w:szCs w:val="20"/>
        </w:rPr>
        <w:t xml:space="preserve"> баз</w:t>
      </w:r>
      <w:r w:rsidR="00637624">
        <w:rPr>
          <w:b/>
          <w:sz w:val="20"/>
          <w:szCs w:val="20"/>
        </w:rPr>
        <w:t xml:space="preserve">а </w:t>
      </w:r>
      <w:r w:rsidR="00637624">
        <w:rPr>
          <w:sz w:val="20"/>
          <w:szCs w:val="20"/>
        </w:rPr>
        <w:t>-</w:t>
      </w:r>
      <w:r w:rsidRPr="003737CD">
        <w:rPr>
          <w:sz w:val="20"/>
          <w:szCs w:val="20"/>
        </w:rPr>
        <w:t xml:space="preserve"> денежное выражение доходов, уменьшенных на величину расходов (</w:t>
      </w:r>
      <w:hyperlink r:id="rId57" w:anchor="block_3466" w:history="1">
        <w:r w:rsidRPr="003737CD">
          <w:rPr>
            <w:rStyle w:val="a4"/>
            <w:rFonts w:ascii="Times New Roman" w:hAnsi="Times New Roman" w:cs="Times New Roman"/>
            <w:color w:val="auto"/>
          </w:rPr>
          <w:t>п.1 ст. 346.6 НК РФ</w:t>
        </w:r>
      </w:hyperlink>
      <w:r w:rsidRPr="003737CD">
        <w:rPr>
          <w:sz w:val="20"/>
          <w:szCs w:val="20"/>
        </w:rPr>
        <w:t>)</w:t>
      </w:r>
      <w:r w:rsidR="00097E5F" w:rsidRPr="003737CD">
        <w:rPr>
          <w:sz w:val="20"/>
          <w:szCs w:val="20"/>
        </w:rPr>
        <w:t>.</w:t>
      </w:r>
    </w:p>
    <w:p w:rsidR="00690479" w:rsidRDefault="00690479" w:rsidP="000D2F67">
      <w:pPr>
        <w:pStyle w:val="a0"/>
        <w:spacing w:after="0"/>
        <w:ind w:firstLine="567"/>
        <w:jc w:val="both"/>
        <w:rPr>
          <w:b/>
          <w:color w:val="000000"/>
          <w:sz w:val="20"/>
          <w:szCs w:val="20"/>
        </w:rPr>
      </w:pPr>
    </w:p>
    <w:p w:rsidR="00752DF8" w:rsidRPr="000D2F67" w:rsidRDefault="00690479" w:rsidP="000D2F67">
      <w:pPr>
        <w:pStyle w:val="a0"/>
        <w:spacing w:after="0"/>
        <w:ind w:firstLine="567"/>
        <w:jc w:val="both"/>
        <w:rPr>
          <w:color w:val="000000"/>
          <w:sz w:val="20"/>
          <w:szCs w:val="20"/>
          <w:u w:val="single"/>
        </w:rPr>
      </w:pPr>
      <w:r w:rsidRPr="000D2F67">
        <w:rPr>
          <w:color w:val="000000"/>
          <w:sz w:val="20"/>
          <w:szCs w:val="20"/>
        </w:rPr>
        <w:t>Налоговым периодом</w:t>
      </w:r>
      <w:r w:rsidRPr="003737CD">
        <w:rPr>
          <w:color w:val="000000"/>
          <w:sz w:val="20"/>
          <w:szCs w:val="20"/>
        </w:rPr>
        <w:t xml:space="preserve"> признается календарный год</w:t>
      </w:r>
      <w:r w:rsidR="000D2F67">
        <w:rPr>
          <w:color w:val="000000"/>
          <w:sz w:val="20"/>
          <w:szCs w:val="20"/>
        </w:rPr>
        <w:t>.</w:t>
      </w:r>
      <w:r w:rsidR="000D2F67">
        <w:rPr>
          <w:color w:val="000000"/>
          <w:sz w:val="20"/>
          <w:szCs w:val="20"/>
          <w:u w:val="single"/>
        </w:rPr>
        <w:t xml:space="preserve"> </w:t>
      </w:r>
      <w:r w:rsidRPr="000D2F67">
        <w:rPr>
          <w:color w:val="000000"/>
          <w:sz w:val="20"/>
          <w:szCs w:val="20"/>
        </w:rPr>
        <w:t>Отчетным периодом</w:t>
      </w:r>
      <w:r w:rsidRPr="003737CD">
        <w:rPr>
          <w:color w:val="000000"/>
          <w:sz w:val="20"/>
          <w:szCs w:val="20"/>
        </w:rPr>
        <w:t xml:space="preserve"> признается </w:t>
      </w:r>
      <w:r w:rsidRPr="000D2F67">
        <w:rPr>
          <w:color w:val="000000"/>
          <w:sz w:val="20"/>
          <w:szCs w:val="20"/>
        </w:rPr>
        <w:t>полугодие.</w:t>
      </w:r>
      <w:r w:rsidR="000D2F67" w:rsidRPr="000D2F67">
        <w:rPr>
          <w:color w:val="000000"/>
          <w:sz w:val="20"/>
          <w:szCs w:val="20"/>
        </w:rPr>
        <w:t xml:space="preserve"> Соответственно, </w:t>
      </w:r>
      <w:r w:rsidR="000D2F67" w:rsidRPr="000D2F67">
        <w:rPr>
          <w:b/>
          <w:color w:val="000000"/>
          <w:sz w:val="20"/>
          <w:szCs w:val="20"/>
        </w:rPr>
        <w:t>и</w:t>
      </w:r>
      <w:r w:rsidRPr="000D2F67">
        <w:rPr>
          <w:b/>
          <w:color w:val="000000"/>
          <w:sz w:val="20"/>
          <w:szCs w:val="20"/>
        </w:rPr>
        <w:t xml:space="preserve">счисленный налог </w:t>
      </w:r>
      <w:r w:rsidRPr="000D2F67">
        <w:rPr>
          <w:color w:val="000000"/>
          <w:sz w:val="20"/>
          <w:szCs w:val="20"/>
        </w:rPr>
        <w:t xml:space="preserve">подлежит уплате в следующем порядке: </w:t>
      </w:r>
    </w:p>
    <w:p w:rsidR="00752DF8" w:rsidRDefault="00752DF8" w:rsidP="0062500C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2500C">
        <w:rPr>
          <w:sz w:val="20"/>
          <w:szCs w:val="20"/>
        </w:rPr>
        <w:t xml:space="preserve">авансовый платеж </w:t>
      </w:r>
      <w:r>
        <w:rPr>
          <w:sz w:val="20"/>
          <w:szCs w:val="20"/>
        </w:rPr>
        <w:t>по итогам первого полугодия - не позднее 25 июля;</w:t>
      </w:r>
    </w:p>
    <w:p w:rsidR="00752DF8" w:rsidRDefault="00752DF8" w:rsidP="0062500C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52ADB">
        <w:rPr>
          <w:sz w:val="20"/>
          <w:szCs w:val="20"/>
        </w:rPr>
        <w:t xml:space="preserve">налог </w:t>
      </w:r>
      <w:r>
        <w:rPr>
          <w:sz w:val="20"/>
          <w:szCs w:val="20"/>
        </w:rPr>
        <w:t>по итогам года - не позднее 31 марта следующего года.</w:t>
      </w:r>
    </w:p>
    <w:p w:rsidR="00305F1F" w:rsidRDefault="00305F1F" w:rsidP="0069047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B44AFA" w:rsidRDefault="00DE5182" w:rsidP="00DE518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Pr="003737CD">
        <w:rPr>
          <w:color w:val="000000"/>
          <w:sz w:val="20"/>
          <w:szCs w:val="20"/>
        </w:rPr>
        <w:t xml:space="preserve">о итогам налогового периода </w:t>
      </w:r>
      <w:r w:rsidRPr="003737CD">
        <w:rPr>
          <w:b/>
          <w:color w:val="000000"/>
          <w:sz w:val="20"/>
          <w:szCs w:val="20"/>
        </w:rPr>
        <w:t>не позднее 31 марта</w:t>
      </w:r>
      <w:r w:rsidRPr="003737CD">
        <w:rPr>
          <w:color w:val="000000"/>
          <w:sz w:val="20"/>
          <w:szCs w:val="20"/>
        </w:rPr>
        <w:t xml:space="preserve"> года, следующего за истекшим налоговым периодом</w:t>
      </w:r>
      <w:r>
        <w:rPr>
          <w:color w:val="000000"/>
          <w:sz w:val="20"/>
          <w:szCs w:val="20"/>
        </w:rPr>
        <w:t xml:space="preserve">, </w:t>
      </w:r>
      <w:r w:rsidR="00773FA8">
        <w:rPr>
          <w:sz w:val="20"/>
          <w:szCs w:val="20"/>
        </w:rPr>
        <w:t xml:space="preserve">налогоплательщику ЕСХН </w:t>
      </w:r>
      <w:r w:rsidR="00B44AFA">
        <w:rPr>
          <w:sz w:val="20"/>
          <w:szCs w:val="20"/>
        </w:rPr>
        <w:t xml:space="preserve">необходимо также сдать </w:t>
      </w:r>
      <w:r w:rsidR="00B44AFA" w:rsidRPr="00B44AFA">
        <w:rPr>
          <w:b/>
          <w:sz w:val="20"/>
          <w:szCs w:val="20"/>
        </w:rPr>
        <w:t>налоговую декларацию</w:t>
      </w:r>
      <w:r w:rsidR="00E54F6A">
        <w:rPr>
          <w:b/>
          <w:sz w:val="20"/>
          <w:szCs w:val="20"/>
        </w:rPr>
        <w:t xml:space="preserve"> </w:t>
      </w:r>
      <w:r w:rsidR="00E54F6A" w:rsidRPr="00E54F6A">
        <w:rPr>
          <w:sz w:val="20"/>
          <w:szCs w:val="20"/>
        </w:rPr>
        <w:t>в налоговые органы</w:t>
      </w:r>
      <w:r w:rsidR="00E54F6A">
        <w:rPr>
          <w:sz w:val="20"/>
          <w:szCs w:val="20"/>
        </w:rPr>
        <w:t>:</w:t>
      </w:r>
    </w:p>
    <w:p w:rsidR="00E54F6A" w:rsidRPr="003737CD" w:rsidRDefault="00E54F6A" w:rsidP="00E54F6A">
      <w:pPr>
        <w:pStyle w:val="a0"/>
        <w:numPr>
          <w:ilvl w:val="0"/>
          <w:numId w:val="5"/>
        </w:numPr>
        <w:spacing w:after="0"/>
        <w:ind w:left="0"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3737CD">
        <w:rPr>
          <w:color w:val="000000"/>
          <w:sz w:val="20"/>
          <w:szCs w:val="20"/>
        </w:rPr>
        <w:t xml:space="preserve">для организаций - </w:t>
      </w:r>
      <w:r>
        <w:rPr>
          <w:b/>
          <w:color w:val="000000"/>
          <w:sz w:val="20"/>
          <w:szCs w:val="20"/>
        </w:rPr>
        <w:t>по месту нахождения;</w:t>
      </w:r>
      <w:r w:rsidRPr="003737CD">
        <w:rPr>
          <w:b/>
          <w:color w:val="000000"/>
          <w:sz w:val="20"/>
          <w:szCs w:val="20"/>
        </w:rPr>
        <w:t xml:space="preserve"> </w:t>
      </w:r>
    </w:p>
    <w:p w:rsidR="00E54F6A" w:rsidRPr="003737CD" w:rsidRDefault="00E54F6A" w:rsidP="00E54F6A">
      <w:pPr>
        <w:pStyle w:val="a0"/>
        <w:numPr>
          <w:ilvl w:val="0"/>
          <w:numId w:val="5"/>
        </w:numPr>
        <w:spacing w:after="0"/>
        <w:ind w:left="0" w:firstLine="284"/>
        <w:jc w:val="both"/>
        <w:rPr>
          <w:b/>
          <w:color w:val="000000"/>
          <w:sz w:val="20"/>
          <w:szCs w:val="20"/>
        </w:rPr>
      </w:pPr>
      <w:r w:rsidRPr="003737CD">
        <w:rPr>
          <w:color w:val="000000"/>
          <w:sz w:val="20"/>
          <w:szCs w:val="20"/>
          <w:shd w:val="clear" w:color="auto" w:fill="FFFFFF"/>
        </w:rPr>
        <w:t xml:space="preserve">для ИП - </w:t>
      </w:r>
      <w:r w:rsidRPr="003737CD">
        <w:rPr>
          <w:b/>
          <w:color w:val="000000"/>
          <w:sz w:val="20"/>
          <w:szCs w:val="20"/>
          <w:shd w:val="clear" w:color="auto" w:fill="FFFFFF"/>
        </w:rPr>
        <w:t>по месту жительства</w:t>
      </w:r>
      <w:r w:rsidRPr="003737CD">
        <w:rPr>
          <w:color w:val="000000"/>
          <w:sz w:val="20"/>
          <w:szCs w:val="20"/>
          <w:shd w:val="clear" w:color="auto" w:fill="FFFFFF"/>
        </w:rPr>
        <w:t>.</w:t>
      </w:r>
    </w:p>
    <w:p w:rsidR="001E3076" w:rsidRPr="0036508E" w:rsidRDefault="001E3076" w:rsidP="001E3076">
      <w:pPr>
        <w:pStyle w:val="a0"/>
        <w:spacing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Кроме того, </w:t>
      </w:r>
      <w:r w:rsidRPr="0036508E">
        <w:rPr>
          <w:b/>
          <w:sz w:val="20"/>
          <w:szCs w:val="20"/>
        </w:rPr>
        <w:t xml:space="preserve">в случае </w:t>
      </w:r>
      <w:r w:rsidRPr="0036508E">
        <w:rPr>
          <w:b/>
          <w:color w:val="000000"/>
          <w:sz w:val="20"/>
          <w:szCs w:val="20"/>
        </w:rPr>
        <w:t>прекращения</w:t>
      </w:r>
      <w:r>
        <w:rPr>
          <w:color w:val="000000"/>
          <w:sz w:val="20"/>
          <w:szCs w:val="20"/>
        </w:rPr>
        <w:t xml:space="preserve"> предпринимательской </w:t>
      </w:r>
      <w:r w:rsidRPr="0036508E">
        <w:rPr>
          <w:b/>
          <w:color w:val="000000"/>
          <w:sz w:val="20"/>
          <w:szCs w:val="20"/>
        </w:rPr>
        <w:t>деятельности в качестве с/х товаропроизводителя</w:t>
      </w:r>
      <w:r>
        <w:rPr>
          <w:color w:val="000000"/>
          <w:sz w:val="20"/>
          <w:szCs w:val="20"/>
        </w:rPr>
        <w:t xml:space="preserve">, налогоплательщику необходимо сдать налоговую декларацию </w:t>
      </w:r>
      <w:r w:rsidRPr="003737CD">
        <w:rPr>
          <w:b/>
          <w:color w:val="000000"/>
          <w:sz w:val="20"/>
          <w:szCs w:val="20"/>
        </w:rPr>
        <w:t>не позднее 25-го числа месяца</w:t>
      </w:r>
      <w:r w:rsidRPr="003737CD">
        <w:rPr>
          <w:color w:val="000000"/>
          <w:sz w:val="20"/>
          <w:szCs w:val="20"/>
        </w:rPr>
        <w:t>, следующего за месяцем</w:t>
      </w:r>
      <w:r>
        <w:rPr>
          <w:color w:val="000000"/>
          <w:sz w:val="20"/>
          <w:szCs w:val="20"/>
        </w:rPr>
        <w:t xml:space="preserve"> подачи уведомления о прекращении деятельности.</w:t>
      </w:r>
    </w:p>
    <w:p w:rsidR="00EA6E75" w:rsidRDefault="00DE5182" w:rsidP="0036508E">
      <w:pPr>
        <w:pStyle w:val="a0"/>
        <w:spacing w:after="0"/>
        <w:ind w:firstLine="567"/>
        <w:jc w:val="both"/>
        <w:rPr>
          <w:sz w:val="20"/>
          <w:szCs w:val="20"/>
        </w:rPr>
      </w:pPr>
      <w:r w:rsidRPr="00DE5182">
        <w:rPr>
          <w:color w:val="000000"/>
          <w:sz w:val="20"/>
          <w:szCs w:val="20"/>
        </w:rPr>
        <w:t>Форма декларации утверждена</w:t>
      </w:r>
      <w:r>
        <w:rPr>
          <w:color w:val="000000"/>
          <w:sz w:val="20"/>
          <w:szCs w:val="20"/>
        </w:rPr>
        <w:t xml:space="preserve"> </w:t>
      </w:r>
      <w:r w:rsidR="00EA6E75">
        <w:rPr>
          <w:sz w:val="20"/>
          <w:szCs w:val="20"/>
        </w:rPr>
        <w:t>Приказ</w:t>
      </w:r>
      <w:r>
        <w:rPr>
          <w:sz w:val="20"/>
          <w:szCs w:val="20"/>
        </w:rPr>
        <w:t>ом</w:t>
      </w:r>
      <w:r w:rsidR="00EA6E75">
        <w:rPr>
          <w:sz w:val="20"/>
          <w:szCs w:val="20"/>
        </w:rPr>
        <w:t xml:space="preserve"> ФНС России от 28.07.2014 </w:t>
      </w:r>
      <w:r w:rsidR="0018682A">
        <w:rPr>
          <w:sz w:val="20"/>
          <w:szCs w:val="20"/>
        </w:rPr>
        <w:t xml:space="preserve">г. </w:t>
      </w:r>
      <w:r w:rsidR="00EA6E75">
        <w:rPr>
          <w:sz w:val="20"/>
          <w:szCs w:val="20"/>
        </w:rPr>
        <w:t>N ММВ-7-3/384@</w:t>
      </w:r>
      <w:r w:rsidR="0036508E">
        <w:rPr>
          <w:sz w:val="20"/>
          <w:szCs w:val="20"/>
        </w:rPr>
        <w:t xml:space="preserve"> </w:t>
      </w:r>
      <w:r w:rsidR="000113B6">
        <w:rPr>
          <w:sz w:val="20"/>
          <w:szCs w:val="20"/>
        </w:rPr>
        <w:t>«</w:t>
      </w:r>
      <w:r w:rsidR="00EA6E75">
        <w:rPr>
          <w:sz w:val="20"/>
          <w:szCs w:val="20"/>
        </w:rPr>
        <w:t>Об утверждении формы налоговой декларации по единому сельскохозяйственному налогу, порядка ее заполнения, а также формата представления налоговой декларации по единому сельскохозяйственному налогу в электронной форме</w:t>
      </w:r>
      <w:r w:rsidR="000113B6">
        <w:rPr>
          <w:sz w:val="20"/>
          <w:szCs w:val="20"/>
        </w:rPr>
        <w:t>»</w:t>
      </w:r>
      <w:r w:rsidR="0036508E">
        <w:rPr>
          <w:sz w:val="20"/>
          <w:szCs w:val="20"/>
        </w:rPr>
        <w:t>.</w:t>
      </w:r>
    </w:p>
    <w:p w:rsidR="00690479" w:rsidRPr="001E3076" w:rsidRDefault="005B5263" w:rsidP="001E3076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Предприниматели, которые по итогам года перестаю</w:t>
      </w:r>
      <w:r w:rsidR="00650409">
        <w:rPr>
          <w:bCs/>
          <w:sz w:val="20"/>
          <w:szCs w:val="20"/>
        </w:rPr>
        <w:t xml:space="preserve">т быть </w:t>
      </w:r>
      <w:r w:rsidR="00C97976">
        <w:rPr>
          <w:bCs/>
          <w:sz w:val="20"/>
          <w:szCs w:val="20"/>
        </w:rPr>
        <w:t xml:space="preserve">с/х </w:t>
      </w:r>
      <w:r w:rsidR="007C1B2A">
        <w:rPr>
          <w:bCs/>
          <w:sz w:val="20"/>
          <w:szCs w:val="20"/>
        </w:rPr>
        <w:t>товаро</w:t>
      </w:r>
      <w:r w:rsidR="00650409">
        <w:rPr>
          <w:bCs/>
          <w:sz w:val="20"/>
          <w:szCs w:val="20"/>
        </w:rPr>
        <w:t>производителя</w:t>
      </w:r>
      <w:r w:rsidR="00690479" w:rsidRPr="001E3076">
        <w:rPr>
          <w:bCs/>
          <w:sz w:val="20"/>
          <w:szCs w:val="20"/>
        </w:rPr>
        <w:t>м</w:t>
      </w:r>
      <w:r w:rsidR="00650409">
        <w:rPr>
          <w:bCs/>
          <w:sz w:val="20"/>
          <w:szCs w:val="20"/>
        </w:rPr>
        <w:t>и</w:t>
      </w:r>
      <w:r w:rsidR="007C1B2A">
        <w:rPr>
          <w:bCs/>
          <w:sz w:val="20"/>
          <w:szCs w:val="20"/>
        </w:rPr>
        <w:t>, теряю</w:t>
      </w:r>
      <w:r w:rsidR="00690479" w:rsidRPr="001E3076">
        <w:rPr>
          <w:bCs/>
          <w:sz w:val="20"/>
          <w:szCs w:val="20"/>
        </w:rPr>
        <w:t>т п</w:t>
      </w:r>
      <w:r w:rsidR="00C97976">
        <w:rPr>
          <w:bCs/>
          <w:sz w:val="20"/>
          <w:szCs w:val="20"/>
        </w:rPr>
        <w:t>раво на применение ЕСХН и должны</w:t>
      </w:r>
      <w:r w:rsidR="00690479" w:rsidRPr="001E3076">
        <w:rPr>
          <w:bCs/>
          <w:sz w:val="20"/>
          <w:szCs w:val="20"/>
        </w:rPr>
        <w:t>:</w:t>
      </w:r>
    </w:p>
    <w:p w:rsidR="00690479" w:rsidRPr="007C1B2A" w:rsidRDefault="00690479" w:rsidP="007C1B2A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1E3076">
        <w:rPr>
          <w:bCs/>
          <w:sz w:val="20"/>
          <w:szCs w:val="20"/>
        </w:rPr>
        <w:t xml:space="preserve">- </w:t>
      </w:r>
      <w:r w:rsidRPr="007C1B2A">
        <w:rPr>
          <w:bCs/>
          <w:sz w:val="20"/>
          <w:szCs w:val="20"/>
        </w:rPr>
        <w:t xml:space="preserve">сообщить об этом в </w:t>
      </w:r>
      <w:r w:rsidR="007C1B2A" w:rsidRPr="007C1B2A">
        <w:rPr>
          <w:bCs/>
          <w:sz w:val="20"/>
          <w:szCs w:val="20"/>
        </w:rPr>
        <w:t xml:space="preserve">налоговый орган </w:t>
      </w:r>
      <w:r w:rsidRPr="007C1B2A">
        <w:rPr>
          <w:bCs/>
          <w:sz w:val="20"/>
          <w:szCs w:val="20"/>
        </w:rPr>
        <w:t>в течение первых 15 рабочих дней следующего года (</w:t>
      </w:r>
      <w:hyperlink r:id="rId58" w:history="1">
        <w:r w:rsidRPr="007C1B2A">
          <w:rPr>
            <w:bCs/>
            <w:sz w:val="20"/>
            <w:szCs w:val="20"/>
          </w:rPr>
          <w:t>п. 5 ст. 346.3</w:t>
        </w:r>
      </w:hyperlink>
      <w:r w:rsidRPr="007C1B2A">
        <w:rPr>
          <w:bCs/>
          <w:sz w:val="20"/>
          <w:szCs w:val="20"/>
        </w:rPr>
        <w:t xml:space="preserve"> НК РФ);</w:t>
      </w:r>
    </w:p>
    <w:p w:rsidR="007C1B2A" w:rsidRDefault="00690479" w:rsidP="007C1B2A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7C1B2A">
        <w:rPr>
          <w:bCs/>
          <w:sz w:val="20"/>
          <w:szCs w:val="20"/>
        </w:rPr>
        <w:t>- не позднее 31 января следующего года доплатить налог на прибыль, НДС и налог на имущество за весь прошлый год (</w:t>
      </w:r>
      <w:hyperlink r:id="rId59" w:history="1">
        <w:r w:rsidRPr="007C1B2A">
          <w:rPr>
            <w:bCs/>
            <w:sz w:val="20"/>
            <w:szCs w:val="20"/>
          </w:rPr>
          <w:t>п. 4 ст. 346.3</w:t>
        </w:r>
      </w:hyperlink>
      <w:r w:rsidRPr="007C1B2A">
        <w:rPr>
          <w:bCs/>
          <w:sz w:val="20"/>
          <w:szCs w:val="20"/>
        </w:rPr>
        <w:t xml:space="preserve"> НК РФ).</w:t>
      </w:r>
    </w:p>
    <w:p w:rsidR="00324DEB" w:rsidRDefault="00324DEB" w:rsidP="007C1B2A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</w:p>
    <w:p w:rsidR="007C1B2A" w:rsidRDefault="000F258A" w:rsidP="007C1B2A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101600</wp:posOffset>
                </wp:positionV>
                <wp:extent cx="3673475" cy="292100"/>
                <wp:effectExtent l="6985" t="10795" r="15240" b="30480"/>
                <wp:wrapNone/>
                <wp:docPr id="6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3475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Default="00AD7DEC" w:rsidP="007C1B2A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Упрощенная система налогообложения (УСН)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" o:spid="_x0000_s1079" style="position:absolute;left:0;text-align:left;margin-left:.25pt;margin-top:8pt;width:289.25pt;height:2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D7DEC" w:rsidRDefault="00AD7DEC" w:rsidP="007C1B2A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Упрощенная система налогообложения (УСН)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1B2A" w:rsidRDefault="007C1B2A" w:rsidP="007C1B2A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</w:p>
    <w:p w:rsidR="007C1B2A" w:rsidRDefault="007C1B2A" w:rsidP="007C1B2A">
      <w:pPr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DE7716" w:rsidRDefault="00DE7716" w:rsidP="00D20CB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20CB9" w:rsidRDefault="00D20CB9" w:rsidP="00D20CB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20CB9">
        <w:rPr>
          <w:sz w:val="20"/>
          <w:szCs w:val="20"/>
        </w:rPr>
        <w:t>Упрощенная система налогообложения - один из пяти действующих в РФ специальных налоговых режимов</w:t>
      </w:r>
      <w:r w:rsidR="00714647">
        <w:rPr>
          <w:sz w:val="20"/>
          <w:szCs w:val="20"/>
        </w:rPr>
        <w:t xml:space="preserve">, </w:t>
      </w:r>
      <w:r w:rsidRPr="00D20CB9">
        <w:rPr>
          <w:sz w:val="20"/>
          <w:szCs w:val="20"/>
        </w:rPr>
        <w:t>ориентирован</w:t>
      </w:r>
      <w:r w:rsidR="00714647">
        <w:rPr>
          <w:sz w:val="20"/>
          <w:szCs w:val="20"/>
        </w:rPr>
        <w:t>ных</w:t>
      </w:r>
      <w:r w:rsidRPr="00D20CB9">
        <w:rPr>
          <w:sz w:val="20"/>
          <w:szCs w:val="20"/>
        </w:rPr>
        <w:t xml:space="preserve"> на малый бизнес и нацелен</w:t>
      </w:r>
      <w:r w:rsidR="00714647">
        <w:rPr>
          <w:sz w:val="20"/>
          <w:szCs w:val="20"/>
        </w:rPr>
        <w:t>ных</w:t>
      </w:r>
      <w:r w:rsidRPr="00D20CB9">
        <w:rPr>
          <w:sz w:val="20"/>
          <w:szCs w:val="20"/>
        </w:rPr>
        <w:t xml:space="preserve"> на то, чтобы упростить расчет и уплату налогов в предпринимательской деятельности.</w:t>
      </w:r>
    </w:p>
    <w:p w:rsidR="00324DEB" w:rsidRDefault="00324DEB" w:rsidP="00D20CB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14647" w:rsidRDefault="00425F6D" w:rsidP="00DE771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Налоговый учет при УСН ведется в упрощенном порядке: </w:t>
      </w:r>
      <w:r w:rsidRPr="00425F6D">
        <w:rPr>
          <w:sz w:val="20"/>
          <w:szCs w:val="20"/>
        </w:rPr>
        <w:t xml:space="preserve">налогоплательщик отражает показатели своей деятельности только в одном налоговом регистре - </w:t>
      </w:r>
      <w:r w:rsidRPr="00BB56FD">
        <w:rPr>
          <w:b/>
          <w:sz w:val="20"/>
          <w:szCs w:val="20"/>
        </w:rPr>
        <w:t>Книге учета доходов и расходов</w:t>
      </w:r>
      <w:r w:rsidR="00714647">
        <w:rPr>
          <w:sz w:val="20"/>
          <w:szCs w:val="20"/>
        </w:rPr>
        <w:t>,</w:t>
      </w:r>
      <w:r w:rsidR="00DE7716">
        <w:rPr>
          <w:sz w:val="20"/>
          <w:szCs w:val="20"/>
        </w:rPr>
        <w:t xml:space="preserve"> форма и порядок заполнения которой утверждены </w:t>
      </w:r>
      <w:r w:rsidR="00714647">
        <w:rPr>
          <w:sz w:val="20"/>
          <w:szCs w:val="20"/>
        </w:rPr>
        <w:t>Приказ</w:t>
      </w:r>
      <w:r w:rsidR="00DE7716">
        <w:rPr>
          <w:sz w:val="20"/>
          <w:szCs w:val="20"/>
        </w:rPr>
        <w:t>ом</w:t>
      </w:r>
      <w:r w:rsidR="00714647">
        <w:rPr>
          <w:sz w:val="20"/>
          <w:szCs w:val="20"/>
        </w:rPr>
        <w:t xml:space="preserve"> Минфина России от 22.10.2012 </w:t>
      </w:r>
      <w:r w:rsidR="0018682A">
        <w:rPr>
          <w:sz w:val="20"/>
          <w:szCs w:val="20"/>
        </w:rPr>
        <w:t xml:space="preserve">г. </w:t>
      </w:r>
      <w:r w:rsidR="00714647">
        <w:rPr>
          <w:sz w:val="20"/>
          <w:szCs w:val="20"/>
        </w:rPr>
        <w:t>N 135н</w:t>
      </w:r>
      <w:r w:rsidR="00DE7716">
        <w:rPr>
          <w:sz w:val="20"/>
          <w:szCs w:val="20"/>
        </w:rPr>
        <w:t xml:space="preserve">. </w:t>
      </w:r>
    </w:p>
    <w:p w:rsidR="00BB56FD" w:rsidRDefault="00BB56FD" w:rsidP="00DE771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C6E3E" w:rsidRDefault="006D3855" w:rsidP="007C1B2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737CD">
        <w:rPr>
          <w:b/>
          <w:sz w:val="20"/>
          <w:szCs w:val="20"/>
        </w:rPr>
        <w:t>Налогоплательщиками</w:t>
      </w:r>
      <w:r w:rsidRPr="003737CD">
        <w:rPr>
          <w:sz w:val="20"/>
          <w:szCs w:val="20"/>
        </w:rPr>
        <w:t xml:space="preserve"> признаются организации и ИП, перешедшие на УСН и применяющие ее в порядке, установленном главой 26.2 НК РФ. </w:t>
      </w:r>
    </w:p>
    <w:p w:rsidR="00DE7716" w:rsidRPr="003737CD" w:rsidRDefault="00DE7716" w:rsidP="007C1B2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F1352E" w:rsidRDefault="00097E5F" w:rsidP="00324DEB">
      <w:pPr>
        <w:ind w:firstLine="567"/>
        <w:jc w:val="center"/>
        <w:rPr>
          <w:b/>
          <w:sz w:val="20"/>
          <w:szCs w:val="20"/>
        </w:rPr>
      </w:pPr>
      <w:r w:rsidRPr="003737CD">
        <w:rPr>
          <w:sz w:val="20"/>
          <w:szCs w:val="20"/>
        </w:rPr>
        <w:t xml:space="preserve">Применение УСН </w:t>
      </w:r>
      <w:r w:rsidRPr="003737CD">
        <w:rPr>
          <w:b/>
          <w:sz w:val="20"/>
          <w:szCs w:val="20"/>
        </w:rPr>
        <w:t>освобождает от</w:t>
      </w:r>
      <w:r w:rsidR="007F58E1">
        <w:rPr>
          <w:b/>
          <w:sz w:val="20"/>
          <w:szCs w:val="20"/>
        </w:rPr>
        <w:t xml:space="preserve"> следующих </w:t>
      </w:r>
      <w:r w:rsidRPr="003737CD">
        <w:rPr>
          <w:b/>
          <w:sz w:val="20"/>
          <w:szCs w:val="20"/>
        </w:rPr>
        <w:t xml:space="preserve"> налогов:</w:t>
      </w:r>
    </w:p>
    <w:p w:rsidR="00F1352E" w:rsidRDefault="00F1352E" w:rsidP="003737CD">
      <w:pPr>
        <w:ind w:firstLine="709"/>
        <w:jc w:val="both"/>
        <w:rPr>
          <w:b/>
          <w:sz w:val="20"/>
          <w:szCs w:val="20"/>
        </w:rPr>
      </w:pPr>
    </w:p>
    <w:p w:rsidR="00F1352E" w:rsidRDefault="00F1352E" w:rsidP="003737CD">
      <w:pPr>
        <w:ind w:firstLine="709"/>
        <w:jc w:val="both"/>
        <w:rPr>
          <w:b/>
          <w:sz w:val="20"/>
          <w:szCs w:val="20"/>
        </w:rPr>
      </w:pPr>
    </w:p>
    <w:p w:rsidR="00F1352E" w:rsidRDefault="000F258A" w:rsidP="003737CD">
      <w:pPr>
        <w:ind w:firstLine="709"/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-219710</wp:posOffset>
                </wp:positionV>
                <wp:extent cx="3663315" cy="2004695"/>
                <wp:effectExtent l="10795" t="14605" r="12065" b="28575"/>
                <wp:wrapNone/>
                <wp:docPr id="3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315" cy="20046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C968A7" w:rsidRDefault="00AD7DEC" w:rsidP="00F135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68A7">
                              <w:rPr>
                                <w:b/>
                                <w:sz w:val="20"/>
                                <w:szCs w:val="20"/>
                              </w:rPr>
                              <w:t>Организации</w:t>
                            </w:r>
                          </w:p>
                          <w:p w:rsidR="00AD7DEC" w:rsidRPr="00C968A7" w:rsidRDefault="00AD7DEC" w:rsidP="00F135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7DEC" w:rsidRPr="00C968A7" w:rsidRDefault="00AD7DEC" w:rsidP="00646EF2">
                            <w:pPr>
                              <w:pStyle w:val="a0"/>
                              <w:numPr>
                                <w:ilvl w:val="0"/>
                                <w:numId w:val="35"/>
                              </w:numPr>
                              <w:spacing w:after="0"/>
                              <w:ind w:left="0" w:firstLine="284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968A7">
                              <w:rPr>
                                <w:rStyle w:val="a8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налога на прибыль организаций</w:t>
                            </w:r>
                            <w:r w:rsidRPr="00C968A7">
                              <w:rPr>
                                <w:color w:val="000000"/>
                                <w:sz w:val="20"/>
                                <w:szCs w:val="20"/>
                              </w:rPr>
                              <w:t> (за исключением налога, уплачиваемого с доходов по дивидендам и отдельным видам долговых обязательств);</w:t>
                            </w:r>
                          </w:p>
                          <w:p w:rsidR="00AD7DEC" w:rsidRPr="00C968A7" w:rsidRDefault="00AD7DEC" w:rsidP="00646EF2">
                            <w:pPr>
                              <w:numPr>
                                <w:ilvl w:val="0"/>
                                <w:numId w:val="35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968A7">
                              <w:rPr>
                                <w:rStyle w:val="a8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налога на имущество организаций</w:t>
                            </w:r>
                            <w:r w:rsidRPr="00C968A7">
                              <w:rPr>
                                <w:rStyle w:val="a8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C968A7">
                              <w:rPr>
                                <w:sz w:val="20"/>
                                <w:szCs w:val="20"/>
                              </w:rPr>
                              <w:t>за исключением налога, уплачиваемого в отношении объектов недвижимого имущества, налоговая база по которым определяется как их кадастровая стоимость);</w:t>
                            </w:r>
                          </w:p>
                          <w:p w:rsidR="00AD7DEC" w:rsidRPr="00C968A7" w:rsidRDefault="00AD7DEC" w:rsidP="00646EF2">
                            <w:pPr>
                              <w:pStyle w:val="a0"/>
                              <w:numPr>
                                <w:ilvl w:val="0"/>
                                <w:numId w:val="35"/>
                              </w:numPr>
                              <w:spacing w:after="0"/>
                              <w:ind w:left="0" w:firstLine="284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68A7">
                              <w:rPr>
                                <w:rStyle w:val="a8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налога на добавленную стоимость</w:t>
                            </w:r>
                            <w:r w:rsidRPr="00C968A7">
                              <w:rPr>
                                <w:color w:val="000000"/>
                                <w:sz w:val="20"/>
                                <w:szCs w:val="20"/>
                              </w:rPr>
                              <w:t> (за исключением НДС, уплачиваемого при ввозе товаров на таможне, а также при выполнении договора простого товарищества или договора доверительного управления имуществом).</w:t>
                            </w:r>
                          </w:p>
                          <w:p w:rsidR="00AD7DEC" w:rsidRDefault="00AD7DEC" w:rsidP="00F13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80" style="position:absolute;left:0;text-align:left;margin-left:.55pt;margin-top:-17.3pt;width:288.45pt;height:157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AD7DEC" w:rsidRPr="00C968A7" w:rsidRDefault="00AD7DEC" w:rsidP="00F135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968A7">
                        <w:rPr>
                          <w:b/>
                          <w:sz w:val="20"/>
                          <w:szCs w:val="20"/>
                        </w:rPr>
                        <w:t>Организации</w:t>
                      </w:r>
                    </w:p>
                    <w:p w:rsidR="00AD7DEC" w:rsidRPr="00C968A7" w:rsidRDefault="00AD7DEC" w:rsidP="00F135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D7DEC" w:rsidRPr="00C968A7" w:rsidRDefault="00AD7DEC" w:rsidP="00646EF2">
                      <w:pPr>
                        <w:pStyle w:val="a0"/>
                        <w:numPr>
                          <w:ilvl w:val="0"/>
                          <w:numId w:val="35"/>
                        </w:numPr>
                        <w:spacing w:after="0"/>
                        <w:ind w:left="0" w:firstLine="284"/>
                        <w:jc w:val="both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968A7">
                        <w:rPr>
                          <w:rStyle w:val="a8"/>
                          <w:bCs w:val="0"/>
                          <w:color w:val="000000"/>
                          <w:sz w:val="20"/>
                          <w:szCs w:val="20"/>
                        </w:rPr>
                        <w:t>налога на прибыль организаций</w:t>
                      </w:r>
                      <w:r w:rsidRPr="00C968A7">
                        <w:rPr>
                          <w:color w:val="000000"/>
                          <w:sz w:val="20"/>
                          <w:szCs w:val="20"/>
                        </w:rPr>
                        <w:t> (за исключением налога, уплачиваемого с доходов по дивидендам и отдельным видам долговых обязательств);</w:t>
                      </w:r>
                    </w:p>
                    <w:p w:rsidR="00AD7DEC" w:rsidRPr="00C968A7" w:rsidRDefault="00AD7DEC" w:rsidP="00646EF2">
                      <w:pPr>
                        <w:numPr>
                          <w:ilvl w:val="0"/>
                          <w:numId w:val="35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C968A7">
                        <w:rPr>
                          <w:rStyle w:val="a8"/>
                          <w:bCs w:val="0"/>
                          <w:color w:val="000000"/>
                          <w:sz w:val="20"/>
                          <w:szCs w:val="20"/>
                        </w:rPr>
                        <w:t>налога на имущество организаций</w:t>
                      </w:r>
                      <w:r w:rsidRPr="00C968A7">
                        <w:rPr>
                          <w:rStyle w:val="a8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Pr="00C968A7">
                        <w:rPr>
                          <w:sz w:val="20"/>
                          <w:szCs w:val="20"/>
                        </w:rPr>
                        <w:t>за исключением налога, уплачиваемого в отношении объектов недвижимого имущества, налоговая база по которым определяется как их кадастровая стоимость);</w:t>
                      </w:r>
                    </w:p>
                    <w:p w:rsidR="00AD7DEC" w:rsidRPr="00C968A7" w:rsidRDefault="00AD7DEC" w:rsidP="00646EF2">
                      <w:pPr>
                        <w:pStyle w:val="a0"/>
                        <w:numPr>
                          <w:ilvl w:val="0"/>
                          <w:numId w:val="35"/>
                        </w:numPr>
                        <w:spacing w:after="0"/>
                        <w:ind w:left="0" w:firstLine="284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C968A7">
                        <w:rPr>
                          <w:rStyle w:val="a8"/>
                          <w:bCs w:val="0"/>
                          <w:color w:val="000000"/>
                          <w:sz w:val="20"/>
                          <w:szCs w:val="20"/>
                        </w:rPr>
                        <w:t>налога на добавленную стоимость</w:t>
                      </w:r>
                      <w:r w:rsidRPr="00C968A7">
                        <w:rPr>
                          <w:color w:val="000000"/>
                          <w:sz w:val="20"/>
                          <w:szCs w:val="20"/>
                        </w:rPr>
                        <w:t> (за исключением НДС, уплачиваемого при ввозе товаров на таможне, а также при выполнении договора простого товарищества или договора доверительного управления имуществом).</w:t>
                      </w:r>
                    </w:p>
                    <w:p w:rsidR="00AD7DEC" w:rsidRDefault="00AD7DEC" w:rsidP="00F1352E"/>
                  </w:txbxContent>
                </v:textbox>
              </v:rect>
            </w:pict>
          </mc:Fallback>
        </mc:AlternateContent>
      </w:r>
    </w:p>
    <w:p w:rsidR="00F1352E" w:rsidRDefault="00F1352E" w:rsidP="003737CD">
      <w:pPr>
        <w:ind w:firstLine="709"/>
        <w:jc w:val="both"/>
        <w:rPr>
          <w:b/>
          <w:sz w:val="20"/>
          <w:szCs w:val="20"/>
        </w:rPr>
      </w:pPr>
    </w:p>
    <w:p w:rsidR="00F1352E" w:rsidRDefault="00F1352E" w:rsidP="003737CD">
      <w:pPr>
        <w:ind w:firstLine="709"/>
        <w:jc w:val="both"/>
        <w:rPr>
          <w:b/>
          <w:sz w:val="20"/>
          <w:szCs w:val="20"/>
        </w:rPr>
      </w:pPr>
    </w:p>
    <w:p w:rsidR="00F1352E" w:rsidRDefault="00F1352E" w:rsidP="003737CD">
      <w:pPr>
        <w:ind w:firstLine="709"/>
        <w:jc w:val="both"/>
        <w:rPr>
          <w:b/>
          <w:sz w:val="20"/>
          <w:szCs w:val="20"/>
        </w:rPr>
      </w:pPr>
    </w:p>
    <w:p w:rsidR="00F1352E" w:rsidRDefault="00F1352E" w:rsidP="003737CD">
      <w:pPr>
        <w:ind w:firstLine="709"/>
        <w:jc w:val="both"/>
        <w:rPr>
          <w:b/>
          <w:sz w:val="20"/>
          <w:szCs w:val="20"/>
        </w:rPr>
      </w:pPr>
    </w:p>
    <w:p w:rsidR="00F1352E" w:rsidRDefault="00F1352E" w:rsidP="003737CD">
      <w:pPr>
        <w:ind w:firstLine="709"/>
        <w:jc w:val="both"/>
        <w:rPr>
          <w:b/>
          <w:sz w:val="20"/>
          <w:szCs w:val="20"/>
        </w:rPr>
      </w:pPr>
    </w:p>
    <w:p w:rsidR="00425F6D" w:rsidRDefault="00425F6D" w:rsidP="003737CD">
      <w:pPr>
        <w:ind w:firstLine="709"/>
        <w:jc w:val="both"/>
        <w:rPr>
          <w:b/>
          <w:sz w:val="20"/>
          <w:szCs w:val="20"/>
        </w:rPr>
      </w:pPr>
    </w:p>
    <w:p w:rsidR="00425F6D" w:rsidRDefault="00425F6D" w:rsidP="003737CD">
      <w:pPr>
        <w:ind w:firstLine="709"/>
        <w:jc w:val="both"/>
        <w:rPr>
          <w:b/>
          <w:sz w:val="20"/>
          <w:szCs w:val="20"/>
        </w:rPr>
      </w:pPr>
    </w:p>
    <w:p w:rsidR="00425F6D" w:rsidRDefault="00425F6D" w:rsidP="003737CD">
      <w:pPr>
        <w:ind w:firstLine="709"/>
        <w:jc w:val="both"/>
        <w:rPr>
          <w:b/>
          <w:sz w:val="20"/>
          <w:szCs w:val="20"/>
        </w:rPr>
      </w:pPr>
    </w:p>
    <w:p w:rsidR="00425F6D" w:rsidRDefault="00425F6D" w:rsidP="003737CD">
      <w:pPr>
        <w:ind w:firstLine="709"/>
        <w:jc w:val="both"/>
        <w:rPr>
          <w:b/>
          <w:sz w:val="20"/>
          <w:szCs w:val="20"/>
        </w:rPr>
      </w:pPr>
    </w:p>
    <w:p w:rsidR="00425F6D" w:rsidRDefault="00425F6D" w:rsidP="003737CD">
      <w:pPr>
        <w:ind w:firstLine="709"/>
        <w:jc w:val="both"/>
        <w:rPr>
          <w:b/>
          <w:sz w:val="20"/>
          <w:szCs w:val="20"/>
        </w:rPr>
      </w:pPr>
    </w:p>
    <w:p w:rsidR="00425F6D" w:rsidRDefault="00425F6D" w:rsidP="003737CD">
      <w:pPr>
        <w:ind w:firstLine="709"/>
        <w:jc w:val="both"/>
        <w:rPr>
          <w:b/>
          <w:sz w:val="20"/>
          <w:szCs w:val="20"/>
        </w:rPr>
      </w:pPr>
    </w:p>
    <w:p w:rsidR="00425F6D" w:rsidRDefault="00425F6D" w:rsidP="003737CD">
      <w:pPr>
        <w:ind w:firstLine="709"/>
        <w:jc w:val="both"/>
        <w:rPr>
          <w:b/>
          <w:sz w:val="20"/>
          <w:szCs w:val="20"/>
        </w:rPr>
      </w:pPr>
    </w:p>
    <w:p w:rsidR="00F1352E" w:rsidRDefault="000F258A" w:rsidP="00BF580B">
      <w:pPr>
        <w:pStyle w:val="a0"/>
        <w:spacing w:after="0"/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71755</wp:posOffset>
                </wp:positionV>
                <wp:extent cx="3663315" cy="1760855"/>
                <wp:effectExtent l="10795" t="13970" r="12065" b="25400"/>
                <wp:wrapNone/>
                <wp:docPr id="3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315" cy="17608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Default="00AD7DEC" w:rsidP="00F34BEC">
                            <w:pPr>
                              <w:pStyle w:val="a0"/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ИП</w:t>
                            </w:r>
                          </w:p>
                          <w:p w:rsidR="00AD7DEC" w:rsidRPr="007F58E1" w:rsidRDefault="00AD7DEC" w:rsidP="007F58E1">
                            <w:pPr>
                              <w:pStyle w:val="a0"/>
                              <w:spacing w:after="0"/>
                              <w:ind w:firstLine="284"/>
                              <w:jc w:val="center"/>
                              <w:rPr>
                                <w:rStyle w:val="a8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D7DEC" w:rsidRPr="007F58E1" w:rsidRDefault="00AD7DEC" w:rsidP="00646EF2">
                            <w:pPr>
                              <w:pStyle w:val="a0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284"/>
                              <w:jc w:val="both"/>
                              <w:rPr>
                                <w:rStyle w:val="a8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58E1">
                              <w:rPr>
                                <w:rStyle w:val="a8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налога на доходы физических лиц</w:t>
                            </w:r>
                            <w:r w:rsidRPr="007F58E1">
                              <w:rPr>
                                <w:color w:val="000000"/>
                                <w:sz w:val="20"/>
                                <w:szCs w:val="20"/>
                              </w:rPr>
                              <w:t> (в отношении доходов от предпринимательской деятельности);</w:t>
                            </w:r>
                          </w:p>
                          <w:p w:rsidR="00AD7DEC" w:rsidRPr="007F58E1" w:rsidRDefault="00AD7DEC" w:rsidP="00646EF2">
                            <w:pPr>
                              <w:pStyle w:val="a0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284"/>
                              <w:jc w:val="both"/>
                              <w:rPr>
                                <w:rStyle w:val="a8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7F58E1">
                              <w:rPr>
                                <w:rStyle w:val="a8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налога на имущество </w:t>
                            </w:r>
                            <w:r w:rsidRPr="007F58E1">
                              <w:rPr>
                                <w:rStyle w:val="a8"/>
                                <w:bCs w:val="0"/>
                                <w:sz w:val="20"/>
                                <w:szCs w:val="20"/>
                              </w:rPr>
                              <w:t>физических лиц</w:t>
                            </w:r>
                            <w:r w:rsidRPr="007F58E1">
                              <w:rPr>
                                <w:sz w:val="20"/>
                                <w:szCs w:val="20"/>
                              </w:rPr>
                              <w:t> (по имуществу, используемому в предпринимательской деятельности);</w:t>
                            </w:r>
                          </w:p>
                          <w:p w:rsidR="00AD7DEC" w:rsidRPr="007F58E1" w:rsidRDefault="00AD7DEC" w:rsidP="00646EF2">
                            <w:pPr>
                              <w:pStyle w:val="a0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F58E1">
                              <w:rPr>
                                <w:rStyle w:val="a8"/>
                                <w:bCs w:val="0"/>
                                <w:sz w:val="20"/>
                                <w:szCs w:val="20"/>
                              </w:rPr>
                              <w:t>налога на добавленную стоимость</w:t>
                            </w:r>
                            <w:r w:rsidRPr="007F58E1">
                              <w:rPr>
                                <w:sz w:val="20"/>
                                <w:szCs w:val="20"/>
                              </w:rPr>
                              <w:t> (за исключением НДС, уплачиваемого при ввозе товаров на таможне, а также при выполнении договора простого товарищества или договора доверительного управления имуществом).</w:t>
                            </w:r>
                          </w:p>
                          <w:p w:rsidR="00AD7DEC" w:rsidRPr="00BF580B" w:rsidRDefault="00AD7DEC" w:rsidP="00F135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81" style="position:absolute;left:0;text-align:left;margin-left:.55pt;margin-top:5.65pt;width:288.45pt;height:138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AD7DEC" w:rsidRDefault="00AD7DEC" w:rsidP="00F34BEC">
                      <w:pPr>
                        <w:pStyle w:val="a0"/>
                        <w:spacing w:after="0"/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ИП</w:t>
                      </w:r>
                    </w:p>
                    <w:p w:rsidR="00AD7DEC" w:rsidRPr="007F58E1" w:rsidRDefault="00AD7DEC" w:rsidP="007F58E1">
                      <w:pPr>
                        <w:pStyle w:val="a0"/>
                        <w:spacing w:after="0"/>
                        <w:ind w:firstLine="284"/>
                        <w:jc w:val="center"/>
                        <w:rPr>
                          <w:rStyle w:val="a8"/>
                          <w:color w:val="000000"/>
                          <w:sz w:val="20"/>
                          <w:szCs w:val="20"/>
                        </w:rPr>
                      </w:pPr>
                    </w:p>
                    <w:p w:rsidR="00AD7DEC" w:rsidRPr="007F58E1" w:rsidRDefault="00AD7DEC" w:rsidP="00646EF2">
                      <w:pPr>
                        <w:pStyle w:val="a0"/>
                        <w:numPr>
                          <w:ilvl w:val="0"/>
                          <w:numId w:val="36"/>
                        </w:numPr>
                        <w:tabs>
                          <w:tab w:val="left" w:pos="284"/>
                        </w:tabs>
                        <w:spacing w:after="0"/>
                        <w:ind w:left="0" w:firstLine="284"/>
                        <w:jc w:val="both"/>
                        <w:rPr>
                          <w:rStyle w:val="a8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 w:rsidRPr="007F58E1">
                        <w:rPr>
                          <w:rStyle w:val="a8"/>
                          <w:bCs w:val="0"/>
                          <w:color w:val="000000"/>
                          <w:sz w:val="20"/>
                          <w:szCs w:val="20"/>
                        </w:rPr>
                        <w:t>налога на доходы физических лиц</w:t>
                      </w:r>
                      <w:r w:rsidRPr="007F58E1">
                        <w:rPr>
                          <w:color w:val="000000"/>
                          <w:sz w:val="20"/>
                          <w:szCs w:val="20"/>
                        </w:rPr>
                        <w:t> (в отношении доходов от предпринимательской деятельности);</w:t>
                      </w:r>
                    </w:p>
                    <w:p w:rsidR="00AD7DEC" w:rsidRPr="007F58E1" w:rsidRDefault="00AD7DEC" w:rsidP="00646EF2">
                      <w:pPr>
                        <w:pStyle w:val="a0"/>
                        <w:numPr>
                          <w:ilvl w:val="0"/>
                          <w:numId w:val="36"/>
                        </w:numPr>
                        <w:tabs>
                          <w:tab w:val="left" w:pos="284"/>
                        </w:tabs>
                        <w:spacing w:after="0"/>
                        <w:ind w:left="0" w:firstLine="284"/>
                        <w:jc w:val="both"/>
                        <w:rPr>
                          <w:rStyle w:val="a8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7F58E1">
                        <w:rPr>
                          <w:rStyle w:val="a8"/>
                          <w:bCs w:val="0"/>
                          <w:color w:val="000000"/>
                          <w:sz w:val="20"/>
                          <w:szCs w:val="20"/>
                        </w:rPr>
                        <w:t xml:space="preserve">налога на имущество </w:t>
                      </w:r>
                      <w:r w:rsidRPr="007F58E1">
                        <w:rPr>
                          <w:rStyle w:val="a8"/>
                          <w:bCs w:val="0"/>
                          <w:sz w:val="20"/>
                          <w:szCs w:val="20"/>
                        </w:rPr>
                        <w:t>физических лиц</w:t>
                      </w:r>
                      <w:r w:rsidRPr="007F58E1">
                        <w:rPr>
                          <w:sz w:val="20"/>
                          <w:szCs w:val="20"/>
                        </w:rPr>
                        <w:t> (по имуществу, используемому в предпринимательской деятельности);</w:t>
                      </w:r>
                    </w:p>
                    <w:p w:rsidR="00AD7DEC" w:rsidRPr="007F58E1" w:rsidRDefault="00AD7DEC" w:rsidP="00646EF2">
                      <w:pPr>
                        <w:pStyle w:val="a0"/>
                        <w:numPr>
                          <w:ilvl w:val="0"/>
                          <w:numId w:val="36"/>
                        </w:numPr>
                        <w:tabs>
                          <w:tab w:val="left" w:pos="284"/>
                        </w:tabs>
                        <w:spacing w:after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7F58E1">
                        <w:rPr>
                          <w:rStyle w:val="a8"/>
                          <w:bCs w:val="0"/>
                          <w:sz w:val="20"/>
                          <w:szCs w:val="20"/>
                        </w:rPr>
                        <w:t>налога на добавленную стоимость</w:t>
                      </w:r>
                      <w:r w:rsidRPr="007F58E1">
                        <w:rPr>
                          <w:sz w:val="20"/>
                          <w:szCs w:val="20"/>
                        </w:rPr>
                        <w:t> (за исключением НДС, уплачиваемого при ввозе товаров на таможне, а также при выполнении договора простого товарищества или договора доверительного управления имуществом).</w:t>
                      </w:r>
                    </w:p>
                    <w:p w:rsidR="00AD7DEC" w:rsidRPr="00BF580B" w:rsidRDefault="00AD7DEC" w:rsidP="00F1352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C6E3E" w:rsidRDefault="009C6E3E" w:rsidP="00BF580B">
      <w:pPr>
        <w:pStyle w:val="a0"/>
        <w:spacing w:after="0"/>
        <w:ind w:firstLine="708"/>
        <w:jc w:val="both"/>
        <w:rPr>
          <w:b/>
          <w:sz w:val="20"/>
          <w:szCs w:val="20"/>
        </w:rPr>
      </w:pPr>
    </w:p>
    <w:p w:rsidR="009C6E3E" w:rsidRDefault="009C6E3E" w:rsidP="00BF580B">
      <w:pPr>
        <w:pStyle w:val="a0"/>
        <w:spacing w:after="0"/>
        <w:ind w:firstLine="708"/>
        <w:jc w:val="both"/>
        <w:rPr>
          <w:b/>
          <w:sz w:val="20"/>
          <w:szCs w:val="20"/>
        </w:rPr>
      </w:pPr>
    </w:p>
    <w:p w:rsidR="009C6E3E" w:rsidRDefault="009C6E3E" w:rsidP="00BF580B">
      <w:pPr>
        <w:pStyle w:val="a0"/>
        <w:spacing w:after="0"/>
        <w:ind w:firstLine="708"/>
        <w:jc w:val="both"/>
        <w:rPr>
          <w:b/>
          <w:sz w:val="20"/>
          <w:szCs w:val="20"/>
        </w:rPr>
      </w:pPr>
    </w:p>
    <w:p w:rsidR="009C6E3E" w:rsidRDefault="009C6E3E" w:rsidP="00BF580B">
      <w:pPr>
        <w:pStyle w:val="a0"/>
        <w:spacing w:after="0"/>
        <w:ind w:firstLine="708"/>
        <w:jc w:val="both"/>
        <w:rPr>
          <w:b/>
          <w:sz w:val="20"/>
          <w:szCs w:val="20"/>
        </w:rPr>
      </w:pPr>
    </w:p>
    <w:p w:rsidR="009C6E3E" w:rsidRDefault="009C6E3E" w:rsidP="00BF580B">
      <w:pPr>
        <w:pStyle w:val="a0"/>
        <w:spacing w:after="0"/>
        <w:ind w:firstLine="708"/>
        <w:jc w:val="both"/>
        <w:rPr>
          <w:b/>
          <w:sz w:val="20"/>
          <w:szCs w:val="20"/>
        </w:rPr>
      </w:pPr>
    </w:p>
    <w:p w:rsidR="00E53319" w:rsidRDefault="00E53319" w:rsidP="00BF580B">
      <w:pPr>
        <w:pStyle w:val="a0"/>
        <w:spacing w:after="0"/>
        <w:ind w:firstLine="708"/>
        <w:jc w:val="both"/>
        <w:rPr>
          <w:b/>
          <w:sz w:val="20"/>
          <w:szCs w:val="20"/>
        </w:rPr>
      </w:pPr>
    </w:p>
    <w:p w:rsidR="00E53319" w:rsidRDefault="00E53319" w:rsidP="00BF580B">
      <w:pPr>
        <w:pStyle w:val="a0"/>
        <w:spacing w:after="0"/>
        <w:ind w:firstLine="708"/>
        <w:jc w:val="both"/>
        <w:rPr>
          <w:b/>
          <w:sz w:val="20"/>
          <w:szCs w:val="20"/>
        </w:rPr>
      </w:pPr>
    </w:p>
    <w:p w:rsidR="00E53319" w:rsidRDefault="00E53319" w:rsidP="00BF580B">
      <w:pPr>
        <w:pStyle w:val="a0"/>
        <w:spacing w:after="0"/>
        <w:ind w:firstLine="708"/>
        <w:jc w:val="both"/>
        <w:rPr>
          <w:b/>
          <w:sz w:val="20"/>
          <w:szCs w:val="20"/>
        </w:rPr>
      </w:pPr>
    </w:p>
    <w:p w:rsidR="00E53319" w:rsidRDefault="00E53319" w:rsidP="00BF580B">
      <w:pPr>
        <w:pStyle w:val="a0"/>
        <w:spacing w:after="0"/>
        <w:ind w:firstLine="708"/>
        <w:jc w:val="both"/>
        <w:rPr>
          <w:b/>
          <w:sz w:val="20"/>
          <w:szCs w:val="20"/>
        </w:rPr>
      </w:pPr>
    </w:p>
    <w:p w:rsidR="00E53319" w:rsidRDefault="00E53319" w:rsidP="00BF580B">
      <w:pPr>
        <w:pStyle w:val="a0"/>
        <w:spacing w:after="0"/>
        <w:ind w:firstLine="708"/>
        <w:jc w:val="both"/>
        <w:rPr>
          <w:b/>
          <w:sz w:val="20"/>
          <w:szCs w:val="20"/>
        </w:rPr>
      </w:pPr>
    </w:p>
    <w:p w:rsidR="007F58E1" w:rsidRDefault="007F58E1" w:rsidP="00BF580B">
      <w:pPr>
        <w:pStyle w:val="a0"/>
        <w:spacing w:after="0"/>
        <w:ind w:firstLine="708"/>
        <w:jc w:val="both"/>
        <w:rPr>
          <w:b/>
          <w:sz w:val="20"/>
          <w:szCs w:val="20"/>
        </w:rPr>
      </w:pPr>
    </w:p>
    <w:p w:rsidR="007F58E1" w:rsidRDefault="007F58E1" w:rsidP="00BF580B">
      <w:pPr>
        <w:pStyle w:val="a0"/>
        <w:spacing w:after="0"/>
        <w:ind w:firstLine="708"/>
        <w:jc w:val="both"/>
        <w:rPr>
          <w:b/>
          <w:sz w:val="20"/>
          <w:szCs w:val="20"/>
        </w:rPr>
      </w:pPr>
    </w:p>
    <w:p w:rsidR="00954718" w:rsidRDefault="00954718" w:rsidP="003737CD">
      <w:pPr>
        <w:ind w:firstLine="709"/>
        <w:jc w:val="both"/>
        <w:rPr>
          <w:b/>
          <w:sz w:val="20"/>
          <w:szCs w:val="20"/>
        </w:rPr>
      </w:pPr>
    </w:p>
    <w:p w:rsidR="00097E5F" w:rsidRPr="003737CD" w:rsidRDefault="00097E5F" w:rsidP="00E37220">
      <w:pPr>
        <w:jc w:val="center"/>
        <w:rPr>
          <w:b/>
          <w:sz w:val="20"/>
          <w:szCs w:val="20"/>
        </w:rPr>
      </w:pPr>
      <w:r w:rsidRPr="003737CD">
        <w:rPr>
          <w:b/>
          <w:sz w:val="20"/>
          <w:szCs w:val="20"/>
        </w:rPr>
        <w:t>П</w:t>
      </w:r>
      <w:r w:rsidR="003737CD" w:rsidRPr="003737CD">
        <w:rPr>
          <w:b/>
          <w:sz w:val="20"/>
          <w:szCs w:val="20"/>
        </w:rPr>
        <w:t>роцедура перехода</w:t>
      </w:r>
      <w:r w:rsidR="00E37220">
        <w:rPr>
          <w:b/>
          <w:sz w:val="20"/>
          <w:szCs w:val="20"/>
        </w:rPr>
        <w:t xml:space="preserve"> на применение УСН</w:t>
      </w:r>
    </w:p>
    <w:p w:rsidR="001E2849" w:rsidRPr="001E2849" w:rsidRDefault="001E2849" w:rsidP="00CB592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перехода на УСН необходимо подать </w:t>
      </w:r>
      <w:r w:rsidRPr="001E2849">
        <w:rPr>
          <w:b/>
          <w:sz w:val="20"/>
          <w:szCs w:val="20"/>
        </w:rPr>
        <w:t>уведомление</w:t>
      </w:r>
      <w:r>
        <w:rPr>
          <w:b/>
          <w:sz w:val="20"/>
          <w:szCs w:val="20"/>
        </w:rPr>
        <w:t xml:space="preserve"> </w:t>
      </w:r>
      <w:r w:rsidRPr="001E2849">
        <w:rPr>
          <w:sz w:val="20"/>
          <w:szCs w:val="20"/>
        </w:rPr>
        <w:t>в налоговый орган</w:t>
      </w:r>
      <w:r>
        <w:rPr>
          <w:sz w:val="20"/>
          <w:szCs w:val="20"/>
        </w:rPr>
        <w:t>:</w:t>
      </w:r>
    </w:p>
    <w:p w:rsidR="001E2849" w:rsidRPr="001059AC" w:rsidRDefault="00CB592D" w:rsidP="00646EF2">
      <w:pPr>
        <w:numPr>
          <w:ilvl w:val="0"/>
          <w:numId w:val="7"/>
        </w:numPr>
        <w:ind w:left="0" w:firstLine="284"/>
        <w:jc w:val="both"/>
        <w:rPr>
          <w:sz w:val="20"/>
          <w:szCs w:val="20"/>
        </w:rPr>
      </w:pPr>
      <w:r w:rsidRPr="001059AC">
        <w:rPr>
          <w:sz w:val="20"/>
          <w:szCs w:val="20"/>
        </w:rPr>
        <w:t xml:space="preserve">для организаций - </w:t>
      </w:r>
      <w:r w:rsidR="001E2849" w:rsidRPr="001059AC">
        <w:rPr>
          <w:b/>
          <w:sz w:val="20"/>
          <w:szCs w:val="20"/>
        </w:rPr>
        <w:t>по месту нахождения</w:t>
      </w:r>
      <w:r w:rsidRPr="001059AC">
        <w:rPr>
          <w:sz w:val="20"/>
          <w:szCs w:val="20"/>
        </w:rPr>
        <w:t>;</w:t>
      </w:r>
    </w:p>
    <w:p w:rsidR="001E2849" w:rsidRPr="001059AC" w:rsidRDefault="00CB592D" w:rsidP="00646EF2">
      <w:pPr>
        <w:numPr>
          <w:ilvl w:val="0"/>
          <w:numId w:val="7"/>
        </w:numPr>
        <w:ind w:left="0" w:firstLine="284"/>
        <w:jc w:val="both"/>
        <w:rPr>
          <w:sz w:val="20"/>
          <w:szCs w:val="20"/>
        </w:rPr>
      </w:pPr>
      <w:r w:rsidRPr="001059AC">
        <w:rPr>
          <w:sz w:val="20"/>
          <w:szCs w:val="20"/>
        </w:rPr>
        <w:t>для ИП -</w:t>
      </w:r>
      <w:r w:rsidRPr="001059AC">
        <w:rPr>
          <w:b/>
          <w:sz w:val="20"/>
          <w:szCs w:val="20"/>
        </w:rPr>
        <w:t xml:space="preserve"> </w:t>
      </w:r>
      <w:r w:rsidR="001E2849" w:rsidRPr="001059AC">
        <w:rPr>
          <w:b/>
          <w:sz w:val="20"/>
          <w:szCs w:val="20"/>
        </w:rPr>
        <w:t>по месту жительства</w:t>
      </w:r>
      <w:r w:rsidRPr="001059AC">
        <w:rPr>
          <w:sz w:val="20"/>
          <w:szCs w:val="20"/>
        </w:rPr>
        <w:t>.</w:t>
      </w:r>
    </w:p>
    <w:p w:rsidR="00F01610" w:rsidRDefault="00F01610" w:rsidP="001059AC">
      <w:pPr>
        <w:ind w:firstLine="567"/>
        <w:jc w:val="both"/>
        <w:rPr>
          <w:sz w:val="20"/>
          <w:szCs w:val="20"/>
        </w:rPr>
      </w:pPr>
    </w:p>
    <w:p w:rsidR="001059AC" w:rsidRPr="001059AC" w:rsidRDefault="001059AC" w:rsidP="001059AC">
      <w:pPr>
        <w:ind w:firstLine="567"/>
        <w:jc w:val="both"/>
        <w:rPr>
          <w:sz w:val="20"/>
          <w:szCs w:val="20"/>
        </w:rPr>
      </w:pPr>
      <w:r w:rsidRPr="001059AC">
        <w:rPr>
          <w:sz w:val="20"/>
          <w:szCs w:val="20"/>
        </w:rPr>
        <w:t xml:space="preserve">Форма уведомления утверждена Приказом ФНС России от 02.11.2012 </w:t>
      </w:r>
      <w:r w:rsidR="000076B8">
        <w:rPr>
          <w:sz w:val="20"/>
          <w:szCs w:val="20"/>
        </w:rPr>
        <w:t xml:space="preserve">г. </w:t>
      </w:r>
      <w:r w:rsidRPr="001059AC">
        <w:rPr>
          <w:sz w:val="20"/>
          <w:szCs w:val="20"/>
        </w:rPr>
        <w:t>N ММВ-7-</w:t>
      </w:r>
      <w:r w:rsidR="000113B6">
        <w:rPr>
          <w:sz w:val="20"/>
          <w:szCs w:val="20"/>
        </w:rPr>
        <w:t>3/829@ «</w:t>
      </w:r>
      <w:r w:rsidRPr="001059AC">
        <w:rPr>
          <w:sz w:val="20"/>
          <w:szCs w:val="20"/>
        </w:rPr>
        <w:t>Об утверждении форм документов для применения упрощенной системы налогообложения</w:t>
      </w:r>
      <w:r w:rsidR="000113B6">
        <w:rPr>
          <w:sz w:val="20"/>
          <w:szCs w:val="20"/>
        </w:rPr>
        <w:t>»</w:t>
      </w:r>
      <w:r w:rsidRPr="001059AC">
        <w:rPr>
          <w:sz w:val="20"/>
          <w:szCs w:val="20"/>
        </w:rPr>
        <w:t>.</w:t>
      </w:r>
    </w:p>
    <w:p w:rsidR="001E2849" w:rsidRPr="001059AC" w:rsidRDefault="001E2849" w:rsidP="001059AC">
      <w:pPr>
        <w:ind w:firstLine="284"/>
        <w:jc w:val="both"/>
        <w:rPr>
          <w:sz w:val="20"/>
          <w:szCs w:val="20"/>
        </w:rPr>
      </w:pPr>
    </w:p>
    <w:p w:rsidR="001E2849" w:rsidRPr="000E2676" w:rsidRDefault="001E2849" w:rsidP="00567B72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E2676">
        <w:rPr>
          <w:b/>
          <w:sz w:val="20"/>
          <w:szCs w:val="20"/>
        </w:rPr>
        <w:t>Для вновь созданных</w:t>
      </w:r>
      <w:r w:rsidRPr="000E2676">
        <w:rPr>
          <w:sz w:val="20"/>
          <w:szCs w:val="20"/>
        </w:rPr>
        <w:t xml:space="preserve"> организаций и вновь зарегистрированных ИП, желающих применять </w:t>
      </w:r>
      <w:r w:rsidR="00F01610" w:rsidRPr="000E2676">
        <w:rPr>
          <w:sz w:val="20"/>
          <w:szCs w:val="20"/>
        </w:rPr>
        <w:t>УСН</w:t>
      </w:r>
      <w:r w:rsidRPr="000E2676">
        <w:rPr>
          <w:sz w:val="20"/>
          <w:szCs w:val="20"/>
        </w:rPr>
        <w:t xml:space="preserve">, уведомление необходимо подать </w:t>
      </w:r>
      <w:r w:rsidRPr="000E2676">
        <w:rPr>
          <w:b/>
          <w:bCs/>
          <w:sz w:val="20"/>
          <w:szCs w:val="20"/>
        </w:rPr>
        <w:t>не позднее 30 календарных дней</w:t>
      </w:r>
      <w:r w:rsidRPr="000E2676">
        <w:rPr>
          <w:bCs/>
          <w:sz w:val="20"/>
          <w:szCs w:val="20"/>
        </w:rPr>
        <w:t xml:space="preserve"> с даты постановки на учет в налоговом органе.</w:t>
      </w:r>
    </w:p>
    <w:p w:rsidR="001E2849" w:rsidRPr="000E2676" w:rsidRDefault="001E2849" w:rsidP="00567B7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2676">
        <w:rPr>
          <w:b/>
          <w:bCs/>
          <w:sz w:val="20"/>
          <w:szCs w:val="20"/>
        </w:rPr>
        <w:t>Для действующих</w:t>
      </w:r>
      <w:r w:rsidRPr="000E2676">
        <w:rPr>
          <w:bCs/>
          <w:sz w:val="20"/>
          <w:szCs w:val="20"/>
        </w:rPr>
        <w:t xml:space="preserve"> организаций и ИП</w:t>
      </w:r>
      <w:r w:rsidRPr="000E2676">
        <w:rPr>
          <w:sz w:val="20"/>
          <w:szCs w:val="20"/>
        </w:rPr>
        <w:t xml:space="preserve">, применяющих иной налоговый режим, чем </w:t>
      </w:r>
      <w:r w:rsidR="000E2676" w:rsidRPr="000E2676">
        <w:rPr>
          <w:sz w:val="20"/>
          <w:szCs w:val="20"/>
        </w:rPr>
        <w:t>УСН</w:t>
      </w:r>
      <w:r w:rsidRPr="000E2676">
        <w:rPr>
          <w:sz w:val="20"/>
          <w:szCs w:val="20"/>
        </w:rPr>
        <w:t xml:space="preserve">, но </w:t>
      </w:r>
      <w:r w:rsidRPr="000E2676">
        <w:rPr>
          <w:b/>
          <w:sz w:val="20"/>
          <w:szCs w:val="20"/>
        </w:rPr>
        <w:t xml:space="preserve">желающих перейти на </w:t>
      </w:r>
      <w:r w:rsidR="000E2676" w:rsidRPr="000E2676">
        <w:rPr>
          <w:b/>
          <w:sz w:val="20"/>
          <w:szCs w:val="20"/>
        </w:rPr>
        <w:t>УСН</w:t>
      </w:r>
      <w:r w:rsidRPr="000E2676">
        <w:rPr>
          <w:b/>
          <w:sz w:val="20"/>
          <w:szCs w:val="20"/>
        </w:rPr>
        <w:t xml:space="preserve"> </w:t>
      </w:r>
      <w:r w:rsidRPr="000E2676">
        <w:rPr>
          <w:sz w:val="20"/>
          <w:szCs w:val="20"/>
        </w:rPr>
        <w:t xml:space="preserve">со следующего календарного года, уведомление необходимо подать </w:t>
      </w:r>
      <w:r w:rsidRPr="000E2676">
        <w:rPr>
          <w:b/>
          <w:sz w:val="20"/>
          <w:szCs w:val="20"/>
        </w:rPr>
        <w:t>до 31 декабря текущего года.</w:t>
      </w:r>
      <w:r w:rsidRPr="000E2676">
        <w:rPr>
          <w:sz w:val="20"/>
          <w:szCs w:val="20"/>
        </w:rPr>
        <w:t xml:space="preserve"> </w:t>
      </w:r>
    </w:p>
    <w:p w:rsidR="001E2849" w:rsidRPr="003737CD" w:rsidRDefault="001E2849" w:rsidP="00567B72">
      <w:pPr>
        <w:pStyle w:val="a0"/>
        <w:spacing w:after="0"/>
        <w:ind w:firstLine="567"/>
        <w:jc w:val="both"/>
        <w:rPr>
          <w:sz w:val="20"/>
          <w:szCs w:val="20"/>
        </w:rPr>
      </w:pPr>
      <w:r w:rsidRPr="000E2676">
        <w:rPr>
          <w:sz w:val="20"/>
          <w:szCs w:val="20"/>
        </w:rPr>
        <w:t xml:space="preserve">Организации и ИП, </w:t>
      </w:r>
      <w:r w:rsidRPr="00AE7807">
        <w:rPr>
          <w:b/>
          <w:sz w:val="20"/>
          <w:szCs w:val="20"/>
        </w:rPr>
        <w:t>не подавшие уведомление в</w:t>
      </w:r>
      <w:r w:rsidRPr="000E2676">
        <w:rPr>
          <w:sz w:val="20"/>
          <w:szCs w:val="20"/>
        </w:rPr>
        <w:t xml:space="preserve"> </w:t>
      </w:r>
      <w:r w:rsidRPr="00AE7807">
        <w:rPr>
          <w:b/>
          <w:sz w:val="20"/>
          <w:szCs w:val="20"/>
        </w:rPr>
        <w:t>установленные сроки</w:t>
      </w:r>
      <w:r w:rsidRPr="000E2676">
        <w:rPr>
          <w:sz w:val="20"/>
          <w:szCs w:val="20"/>
        </w:rPr>
        <w:t xml:space="preserve">, </w:t>
      </w:r>
      <w:r w:rsidRPr="00AE7807">
        <w:rPr>
          <w:b/>
          <w:sz w:val="20"/>
          <w:szCs w:val="20"/>
        </w:rPr>
        <w:t xml:space="preserve">не вправе применять </w:t>
      </w:r>
      <w:r w:rsidR="000E2676" w:rsidRPr="00AE7807">
        <w:rPr>
          <w:b/>
          <w:sz w:val="20"/>
          <w:szCs w:val="20"/>
        </w:rPr>
        <w:t>УСН.</w:t>
      </w:r>
    </w:p>
    <w:p w:rsidR="008A683C" w:rsidRDefault="008A683C" w:rsidP="00567B72">
      <w:pPr>
        <w:ind w:firstLine="567"/>
        <w:jc w:val="both"/>
        <w:rPr>
          <w:sz w:val="20"/>
          <w:szCs w:val="20"/>
        </w:rPr>
      </w:pPr>
    </w:p>
    <w:p w:rsidR="00B54E65" w:rsidRPr="003737CD" w:rsidRDefault="00B54E65" w:rsidP="00567B72">
      <w:pPr>
        <w:ind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 xml:space="preserve">Налогоплательщик, применяющий УСН, вправе перейти на иной режим налогообложения </w:t>
      </w:r>
      <w:r w:rsidRPr="003737CD">
        <w:rPr>
          <w:b/>
          <w:sz w:val="20"/>
          <w:szCs w:val="20"/>
        </w:rPr>
        <w:t>с начала календарного года</w:t>
      </w:r>
      <w:r w:rsidRPr="003737CD">
        <w:rPr>
          <w:sz w:val="20"/>
          <w:szCs w:val="20"/>
        </w:rPr>
        <w:t xml:space="preserve">, уведомив об этом налоговый орган </w:t>
      </w:r>
      <w:r w:rsidRPr="003737CD">
        <w:rPr>
          <w:b/>
          <w:sz w:val="20"/>
          <w:szCs w:val="20"/>
        </w:rPr>
        <w:t>не позднее 15 января года,</w:t>
      </w:r>
      <w:r w:rsidRPr="003737CD">
        <w:rPr>
          <w:sz w:val="20"/>
          <w:szCs w:val="20"/>
        </w:rPr>
        <w:t xml:space="preserve"> в котором он предполагает перейти на иной режим налогообложения.</w:t>
      </w:r>
    </w:p>
    <w:p w:rsidR="00EE51C0" w:rsidRDefault="00EE51C0" w:rsidP="00567B72">
      <w:pPr>
        <w:ind w:firstLine="567"/>
        <w:jc w:val="both"/>
        <w:rPr>
          <w:b/>
          <w:sz w:val="20"/>
          <w:szCs w:val="20"/>
        </w:rPr>
      </w:pPr>
    </w:p>
    <w:p w:rsidR="00567B72" w:rsidRDefault="00567B72" w:rsidP="00567B72">
      <w:pPr>
        <w:ind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 xml:space="preserve">Налогоплательщик, перешедший с УСН на иной режим налогообложения, вправе вновь перейти на упрощенную систему налогообложения </w:t>
      </w:r>
      <w:r w:rsidRPr="003737CD">
        <w:rPr>
          <w:b/>
          <w:sz w:val="20"/>
          <w:szCs w:val="20"/>
        </w:rPr>
        <w:t>не ранее чем через один год после того, как он утратил право</w:t>
      </w:r>
      <w:r w:rsidRPr="003737CD">
        <w:rPr>
          <w:sz w:val="20"/>
          <w:szCs w:val="20"/>
        </w:rPr>
        <w:t xml:space="preserve"> на применение упрощенной системы налогообложения.</w:t>
      </w:r>
    </w:p>
    <w:p w:rsidR="00567B72" w:rsidRDefault="00567B72" w:rsidP="00567B72">
      <w:pPr>
        <w:ind w:firstLine="709"/>
        <w:jc w:val="both"/>
        <w:rPr>
          <w:b/>
          <w:sz w:val="20"/>
          <w:szCs w:val="20"/>
        </w:rPr>
      </w:pPr>
    </w:p>
    <w:p w:rsidR="000C35D5" w:rsidRDefault="000C35D5" w:rsidP="000C35D5">
      <w:pPr>
        <w:jc w:val="center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 xml:space="preserve">Ограничения для </w:t>
      </w:r>
      <w:r w:rsidRPr="00326CF8">
        <w:rPr>
          <w:b/>
          <w:sz w:val="20"/>
          <w:szCs w:val="20"/>
          <w:shd w:val="clear" w:color="auto" w:fill="FFFFFF"/>
        </w:rPr>
        <w:t>применения УСН</w:t>
      </w:r>
    </w:p>
    <w:p w:rsidR="00D97516" w:rsidRPr="00AD296D" w:rsidRDefault="00D97516" w:rsidP="000C35D5">
      <w:pPr>
        <w:jc w:val="center"/>
        <w:rPr>
          <w:b/>
          <w:sz w:val="20"/>
          <w:szCs w:val="20"/>
          <w:shd w:val="clear" w:color="auto" w:fill="FFFFFF"/>
        </w:rPr>
      </w:pPr>
    </w:p>
    <w:p w:rsidR="00033CF1" w:rsidRDefault="00033CF1" w:rsidP="00033C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 любая организация и не каждый предприниматель могут применять </w:t>
      </w:r>
      <w:r w:rsidR="00685063">
        <w:rPr>
          <w:sz w:val="20"/>
          <w:szCs w:val="20"/>
        </w:rPr>
        <w:t>УСН.</w:t>
      </w:r>
      <w:r>
        <w:rPr>
          <w:sz w:val="20"/>
          <w:szCs w:val="20"/>
        </w:rPr>
        <w:t xml:space="preserve"> </w:t>
      </w:r>
      <w:hyperlink r:id="rId60" w:history="1">
        <w:r>
          <w:rPr>
            <w:sz w:val="20"/>
            <w:szCs w:val="20"/>
          </w:rPr>
          <w:t>Ст</w:t>
        </w:r>
        <w:r w:rsidR="00685063">
          <w:rPr>
            <w:sz w:val="20"/>
            <w:szCs w:val="20"/>
          </w:rPr>
          <w:t>атьями</w:t>
        </w:r>
        <w:r>
          <w:rPr>
            <w:sz w:val="20"/>
            <w:szCs w:val="20"/>
          </w:rPr>
          <w:t xml:space="preserve"> </w:t>
        </w:r>
        <w:r w:rsidRPr="001D1628">
          <w:rPr>
            <w:sz w:val="20"/>
            <w:szCs w:val="20"/>
          </w:rPr>
          <w:t>346.12</w:t>
        </w:r>
      </w:hyperlink>
      <w:r w:rsidRPr="001D1628">
        <w:rPr>
          <w:sz w:val="20"/>
          <w:szCs w:val="20"/>
        </w:rPr>
        <w:t xml:space="preserve"> и </w:t>
      </w:r>
      <w:hyperlink r:id="rId61" w:history="1">
        <w:r w:rsidRPr="001D1628">
          <w:rPr>
            <w:sz w:val="20"/>
            <w:szCs w:val="20"/>
          </w:rPr>
          <w:t>346.13</w:t>
        </w:r>
      </w:hyperlink>
      <w:r w:rsidR="00685063">
        <w:rPr>
          <w:sz w:val="20"/>
          <w:szCs w:val="20"/>
        </w:rPr>
        <w:t xml:space="preserve"> НК РФ</w:t>
      </w:r>
      <w:r w:rsidRPr="001D1628">
        <w:rPr>
          <w:sz w:val="20"/>
          <w:szCs w:val="20"/>
        </w:rPr>
        <w:t xml:space="preserve"> </w:t>
      </w:r>
      <w:r w:rsidR="00685063">
        <w:rPr>
          <w:sz w:val="20"/>
          <w:szCs w:val="20"/>
        </w:rPr>
        <w:t>предусмотрен</w:t>
      </w:r>
      <w:r>
        <w:rPr>
          <w:sz w:val="20"/>
          <w:szCs w:val="20"/>
        </w:rPr>
        <w:t xml:space="preserve"> ряд ограничений:</w:t>
      </w:r>
    </w:p>
    <w:p w:rsidR="00033CF1" w:rsidRDefault="00033CF1" w:rsidP="00033C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для перехода на УСН;</w:t>
      </w:r>
    </w:p>
    <w:p w:rsidR="00033CF1" w:rsidRDefault="00033CF1" w:rsidP="00033C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для продолжения работы на этом спец</w:t>
      </w:r>
      <w:r w:rsidR="005C1BFF">
        <w:rPr>
          <w:sz w:val="20"/>
          <w:szCs w:val="20"/>
        </w:rPr>
        <w:t xml:space="preserve">иальном </w:t>
      </w:r>
      <w:r>
        <w:rPr>
          <w:sz w:val="20"/>
          <w:szCs w:val="20"/>
        </w:rPr>
        <w:t>режиме.</w:t>
      </w:r>
    </w:p>
    <w:p w:rsidR="00033CF1" w:rsidRDefault="00033CF1" w:rsidP="00033C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Отметим, что перечень ограничений является закрытым. Некоторые из них касаются только организаций (например, запрет на применение УСН при наличии филиалов). Но большинство ограничений являются общими как д</w:t>
      </w:r>
      <w:r w:rsidR="005C1BFF">
        <w:rPr>
          <w:sz w:val="20"/>
          <w:szCs w:val="20"/>
        </w:rPr>
        <w:t xml:space="preserve">ля юридических лиц, так и для ИП. </w:t>
      </w:r>
    </w:p>
    <w:p w:rsidR="000C35D5" w:rsidRDefault="00931D55" w:rsidP="00622774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  <w:u w:val="single"/>
        </w:rPr>
      </w:pPr>
      <w:r w:rsidRPr="00931D55">
        <w:rPr>
          <w:b/>
          <w:sz w:val="20"/>
          <w:szCs w:val="20"/>
          <w:u w:val="single"/>
        </w:rPr>
        <w:t xml:space="preserve">Не вправе применять </w:t>
      </w:r>
      <w:r w:rsidR="00AE7807">
        <w:rPr>
          <w:b/>
          <w:sz w:val="20"/>
          <w:szCs w:val="20"/>
          <w:u w:val="single"/>
        </w:rPr>
        <w:t>УСН</w:t>
      </w:r>
      <w:r w:rsidRPr="00931D55">
        <w:rPr>
          <w:b/>
          <w:sz w:val="20"/>
          <w:szCs w:val="20"/>
          <w:u w:val="single"/>
        </w:rPr>
        <w:t>:</w:t>
      </w:r>
    </w:p>
    <w:p w:rsidR="00AE7807" w:rsidRPr="00E32B1C" w:rsidRDefault="00E32B1C" w:rsidP="000E64D9">
      <w:pPr>
        <w:numPr>
          <w:ilvl w:val="0"/>
          <w:numId w:val="69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AE7807" w:rsidRPr="00E32B1C">
        <w:rPr>
          <w:sz w:val="20"/>
          <w:szCs w:val="20"/>
        </w:rPr>
        <w:t>воевременно не представившие уведомление о переходе</w:t>
      </w:r>
      <w:r>
        <w:rPr>
          <w:sz w:val="20"/>
          <w:szCs w:val="20"/>
        </w:rPr>
        <w:t>;</w:t>
      </w:r>
    </w:p>
    <w:p w:rsidR="00622774" w:rsidRPr="00622774" w:rsidRDefault="00622774" w:rsidP="000E64D9">
      <w:pPr>
        <w:numPr>
          <w:ilvl w:val="0"/>
          <w:numId w:val="69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622774">
        <w:rPr>
          <w:sz w:val="20"/>
          <w:szCs w:val="20"/>
        </w:rPr>
        <w:t>организации, имеющие филиалы;</w:t>
      </w:r>
    </w:p>
    <w:p w:rsidR="00622774" w:rsidRPr="00622774" w:rsidRDefault="00622774" w:rsidP="000E64D9">
      <w:pPr>
        <w:numPr>
          <w:ilvl w:val="0"/>
          <w:numId w:val="69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622774">
        <w:rPr>
          <w:sz w:val="20"/>
          <w:szCs w:val="20"/>
        </w:rPr>
        <w:t>организации, в которых доля участия других организаций составляет более 25 %;</w:t>
      </w:r>
    </w:p>
    <w:p w:rsidR="00622774" w:rsidRPr="00622774" w:rsidRDefault="00622774" w:rsidP="000E64D9">
      <w:pPr>
        <w:numPr>
          <w:ilvl w:val="0"/>
          <w:numId w:val="69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622774">
        <w:rPr>
          <w:sz w:val="20"/>
          <w:szCs w:val="20"/>
        </w:rPr>
        <w:t xml:space="preserve">организации, у которых остаточная стоимость </w:t>
      </w:r>
      <w:hyperlink r:id="rId62" w:history="1">
        <w:r w:rsidRPr="00622774">
          <w:rPr>
            <w:sz w:val="20"/>
            <w:szCs w:val="20"/>
          </w:rPr>
          <w:t>основных средств</w:t>
        </w:r>
      </w:hyperlink>
      <w:r w:rsidR="000076B8">
        <w:rPr>
          <w:sz w:val="20"/>
          <w:szCs w:val="20"/>
        </w:rPr>
        <w:t xml:space="preserve"> превышает 150 млн. рублей;</w:t>
      </w:r>
    </w:p>
    <w:p w:rsidR="00622774" w:rsidRPr="00622774" w:rsidRDefault="00622774" w:rsidP="000E64D9">
      <w:pPr>
        <w:numPr>
          <w:ilvl w:val="0"/>
          <w:numId w:val="69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622774">
        <w:rPr>
          <w:sz w:val="20"/>
          <w:szCs w:val="20"/>
        </w:rPr>
        <w:t>организации, осуществляющие деятельность по организации и проведению азартных игр;</w:t>
      </w:r>
    </w:p>
    <w:p w:rsidR="00622774" w:rsidRPr="00622774" w:rsidRDefault="00622774" w:rsidP="000E64D9">
      <w:pPr>
        <w:numPr>
          <w:ilvl w:val="0"/>
          <w:numId w:val="69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622774">
        <w:rPr>
          <w:sz w:val="20"/>
          <w:szCs w:val="20"/>
        </w:rPr>
        <w:t xml:space="preserve">организации и ИП, занимающиеся производством </w:t>
      </w:r>
      <w:hyperlink r:id="rId63" w:history="1">
        <w:r w:rsidRPr="00622774">
          <w:rPr>
            <w:sz w:val="20"/>
            <w:szCs w:val="20"/>
          </w:rPr>
          <w:t>подакцизных товаров</w:t>
        </w:r>
      </w:hyperlink>
      <w:r w:rsidRPr="00622774">
        <w:rPr>
          <w:sz w:val="20"/>
          <w:szCs w:val="20"/>
        </w:rPr>
        <w:t xml:space="preserve">, а также добычей и реализацией полезных ископаемых, за исключением </w:t>
      </w:r>
      <w:hyperlink r:id="rId64" w:history="1">
        <w:r w:rsidRPr="00622774">
          <w:rPr>
            <w:sz w:val="20"/>
            <w:szCs w:val="20"/>
          </w:rPr>
          <w:t>общераспространенных</w:t>
        </w:r>
      </w:hyperlink>
      <w:r w:rsidRPr="00622774">
        <w:rPr>
          <w:sz w:val="20"/>
          <w:szCs w:val="20"/>
        </w:rPr>
        <w:t xml:space="preserve"> полезных ископаемых;</w:t>
      </w:r>
    </w:p>
    <w:p w:rsidR="00622774" w:rsidRPr="00622774" w:rsidRDefault="00622774" w:rsidP="000E64D9">
      <w:pPr>
        <w:numPr>
          <w:ilvl w:val="0"/>
          <w:numId w:val="69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622774">
        <w:rPr>
          <w:sz w:val="20"/>
          <w:szCs w:val="20"/>
        </w:rPr>
        <w:t xml:space="preserve">организации, являющиеся участниками </w:t>
      </w:r>
      <w:hyperlink r:id="rId65" w:history="1">
        <w:r w:rsidRPr="00622774">
          <w:rPr>
            <w:sz w:val="20"/>
            <w:szCs w:val="20"/>
          </w:rPr>
          <w:t>соглашений</w:t>
        </w:r>
      </w:hyperlink>
      <w:r w:rsidRPr="00622774">
        <w:rPr>
          <w:sz w:val="20"/>
          <w:szCs w:val="20"/>
        </w:rPr>
        <w:t xml:space="preserve"> о разделе продукции;</w:t>
      </w:r>
    </w:p>
    <w:p w:rsidR="00622774" w:rsidRPr="00622774" w:rsidRDefault="00622774" w:rsidP="000E64D9">
      <w:pPr>
        <w:numPr>
          <w:ilvl w:val="0"/>
          <w:numId w:val="69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622774">
        <w:rPr>
          <w:sz w:val="20"/>
          <w:szCs w:val="20"/>
        </w:rPr>
        <w:t>организации и ИП, перешедшие на ЕСХН;</w:t>
      </w:r>
    </w:p>
    <w:p w:rsidR="00622774" w:rsidRPr="006A2BE7" w:rsidRDefault="00622774" w:rsidP="000E64D9">
      <w:pPr>
        <w:numPr>
          <w:ilvl w:val="0"/>
          <w:numId w:val="69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622774">
        <w:rPr>
          <w:sz w:val="20"/>
          <w:szCs w:val="20"/>
        </w:rPr>
        <w:t xml:space="preserve">организации и ИП, средняя </w:t>
      </w:r>
      <w:r w:rsidRPr="006A2BE7">
        <w:rPr>
          <w:sz w:val="20"/>
          <w:szCs w:val="20"/>
        </w:rPr>
        <w:t>численность работников которых за налоговый (отчетный) период, превышает 100 человек;</w:t>
      </w:r>
    </w:p>
    <w:p w:rsidR="00D056E5" w:rsidRPr="006A2BE7" w:rsidRDefault="00D056E5" w:rsidP="000E64D9">
      <w:pPr>
        <w:numPr>
          <w:ilvl w:val="0"/>
          <w:numId w:val="69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6A2BE7">
        <w:rPr>
          <w:sz w:val="20"/>
          <w:szCs w:val="20"/>
        </w:rPr>
        <w:t xml:space="preserve">если по итогам отчетного (налогового) периода налогоплательщик превысит установленный </w:t>
      </w:r>
      <w:hyperlink r:id="rId66" w:history="1">
        <w:r w:rsidRPr="006A2BE7">
          <w:rPr>
            <w:sz w:val="20"/>
            <w:szCs w:val="20"/>
          </w:rPr>
          <w:t>п. 4 ст. 346.13</w:t>
        </w:r>
      </w:hyperlink>
      <w:r w:rsidRPr="006A2BE7">
        <w:rPr>
          <w:sz w:val="20"/>
          <w:szCs w:val="20"/>
        </w:rPr>
        <w:t xml:space="preserve"> НК РФ лимит доходов, составляющий 150 млн.</w:t>
      </w:r>
      <w:r w:rsidR="004413FA">
        <w:rPr>
          <w:sz w:val="20"/>
          <w:szCs w:val="20"/>
        </w:rPr>
        <w:t xml:space="preserve"> рублей</w:t>
      </w:r>
      <w:r w:rsidR="006A2BE7" w:rsidRPr="006A2BE7">
        <w:rPr>
          <w:sz w:val="20"/>
          <w:szCs w:val="20"/>
        </w:rPr>
        <w:t>;</w:t>
      </w:r>
    </w:p>
    <w:p w:rsidR="00503CB8" w:rsidRDefault="006A2BE7" w:rsidP="000E64D9">
      <w:pPr>
        <w:numPr>
          <w:ilvl w:val="0"/>
          <w:numId w:val="69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по итогам </w:t>
      </w:r>
      <w:r w:rsidR="00485AFA">
        <w:rPr>
          <w:sz w:val="20"/>
          <w:szCs w:val="20"/>
        </w:rPr>
        <w:t>9</w:t>
      </w:r>
      <w:r>
        <w:rPr>
          <w:sz w:val="20"/>
          <w:szCs w:val="20"/>
        </w:rPr>
        <w:t xml:space="preserve"> месяцев года, </w:t>
      </w:r>
      <w:r w:rsidR="002C12B7">
        <w:rPr>
          <w:sz w:val="20"/>
          <w:szCs w:val="20"/>
        </w:rPr>
        <w:t xml:space="preserve">в котором налогоплательщик применял иную систему налогообложения, но планировал перейти </w:t>
      </w:r>
      <w:r w:rsidR="00485AFA">
        <w:rPr>
          <w:sz w:val="20"/>
          <w:szCs w:val="20"/>
        </w:rPr>
        <w:t xml:space="preserve">со следующего года </w:t>
      </w:r>
      <w:r w:rsidR="002C12B7">
        <w:rPr>
          <w:sz w:val="20"/>
          <w:szCs w:val="20"/>
        </w:rPr>
        <w:t xml:space="preserve">на УСН, </w:t>
      </w:r>
      <w:r w:rsidR="00503CB8">
        <w:rPr>
          <w:sz w:val="20"/>
          <w:szCs w:val="20"/>
        </w:rPr>
        <w:t>доходы налогоплательщика пре</w:t>
      </w:r>
      <w:r w:rsidR="00D97516">
        <w:rPr>
          <w:sz w:val="20"/>
          <w:szCs w:val="20"/>
        </w:rPr>
        <w:t>высили 112,5 млн. рублей;</w:t>
      </w:r>
    </w:p>
    <w:p w:rsidR="00622774" w:rsidRPr="00622774" w:rsidRDefault="00622774" w:rsidP="000E64D9">
      <w:pPr>
        <w:numPr>
          <w:ilvl w:val="0"/>
          <w:numId w:val="69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622774">
        <w:rPr>
          <w:sz w:val="20"/>
          <w:szCs w:val="20"/>
        </w:rPr>
        <w:t xml:space="preserve">банки, страховщики, негосударственные пенсионные фонды, инвестиционные фонды, профессиональные участники рынка ценных бумаг, ломбарды, нотариусы, занимающиеся частной практикой, адвокаты, учредившие адвокатские кабинеты, а также иные формы адвокатских образований, казенные и </w:t>
      </w:r>
      <w:hyperlink r:id="rId67" w:history="1">
        <w:r w:rsidRPr="00622774">
          <w:rPr>
            <w:sz w:val="20"/>
            <w:szCs w:val="20"/>
          </w:rPr>
          <w:t>бюджетные</w:t>
        </w:r>
      </w:hyperlink>
      <w:r w:rsidRPr="00622774">
        <w:rPr>
          <w:sz w:val="20"/>
          <w:szCs w:val="20"/>
        </w:rPr>
        <w:t xml:space="preserve"> учреждения, </w:t>
      </w:r>
      <w:hyperlink r:id="rId68" w:history="1">
        <w:r w:rsidRPr="00622774">
          <w:rPr>
            <w:sz w:val="20"/>
            <w:szCs w:val="20"/>
          </w:rPr>
          <w:t>иностранные организации</w:t>
        </w:r>
      </w:hyperlink>
      <w:r w:rsidRPr="00622774">
        <w:rPr>
          <w:sz w:val="20"/>
          <w:szCs w:val="20"/>
        </w:rPr>
        <w:t xml:space="preserve">, </w:t>
      </w:r>
      <w:hyperlink r:id="rId69" w:history="1">
        <w:r w:rsidRPr="00622774">
          <w:rPr>
            <w:sz w:val="20"/>
            <w:szCs w:val="20"/>
          </w:rPr>
          <w:t>микрофинансовые организации</w:t>
        </w:r>
      </w:hyperlink>
      <w:r w:rsidRPr="00622774">
        <w:rPr>
          <w:sz w:val="20"/>
          <w:szCs w:val="20"/>
        </w:rPr>
        <w:t>, частные агентства занятости, осуществляющие деятельность по предоставлению труда работников (персонала).</w:t>
      </w:r>
    </w:p>
    <w:p w:rsidR="00EE51C0" w:rsidRDefault="00EE51C0" w:rsidP="00BF580B">
      <w:pPr>
        <w:ind w:firstLine="709"/>
        <w:jc w:val="both"/>
        <w:rPr>
          <w:b/>
          <w:sz w:val="20"/>
          <w:szCs w:val="20"/>
        </w:rPr>
      </w:pPr>
    </w:p>
    <w:p w:rsidR="00EE51C0" w:rsidRDefault="004028ED" w:rsidP="004028E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Порядок исчисления налога</w:t>
      </w:r>
    </w:p>
    <w:p w:rsidR="008E6542" w:rsidRDefault="008E6542" w:rsidP="004028ED">
      <w:pPr>
        <w:jc w:val="center"/>
        <w:rPr>
          <w:b/>
          <w:sz w:val="20"/>
          <w:szCs w:val="20"/>
        </w:rPr>
      </w:pPr>
    </w:p>
    <w:p w:rsidR="00741AC3" w:rsidRPr="00F77EC1" w:rsidRDefault="006F4BA9" w:rsidP="00F77EC1">
      <w:pPr>
        <w:ind w:firstLine="567"/>
        <w:jc w:val="both"/>
        <w:rPr>
          <w:b/>
          <w:sz w:val="20"/>
          <w:szCs w:val="20"/>
        </w:rPr>
      </w:pPr>
      <w:r>
        <w:rPr>
          <w:sz w:val="21"/>
          <w:szCs w:val="21"/>
        </w:rPr>
        <w:t xml:space="preserve">В уведомлении о переходе на УСН </w:t>
      </w:r>
      <w:r w:rsidR="00F77EC1">
        <w:rPr>
          <w:sz w:val="21"/>
          <w:szCs w:val="21"/>
        </w:rPr>
        <w:t xml:space="preserve">налогоплательщиком </w:t>
      </w:r>
      <w:r>
        <w:rPr>
          <w:sz w:val="21"/>
          <w:szCs w:val="21"/>
        </w:rPr>
        <w:t xml:space="preserve">указывается </w:t>
      </w:r>
      <w:r w:rsidRPr="00A34493">
        <w:rPr>
          <w:b/>
          <w:sz w:val="21"/>
          <w:szCs w:val="21"/>
        </w:rPr>
        <w:t>объект налогообложения</w:t>
      </w:r>
      <w:r w:rsidR="00A34493">
        <w:rPr>
          <w:sz w:val="21"/>
          <w:szCs w:val="21"/>
        </w:rPr>
        <w:t>:</w:t>
      </w:r>
    </w:p>
    <w:p w:rsidR="00741AC3" w:rsidRPr="003737CD" w:rsidRDefault="00741AC3" w:rsidP="00646EF2">
      <w:pPr>
        <w:numPr>
          <w:ilvl w:val="0"/>
          <w:numId w:val="8"/>
        </w:numPr>
        <w:ind w:left="0" w:firstLine="284"/>
        <w:jc w:val="both"/>
        <w:rPr>
          <w:sz w:val="20"/>
          <w:szCs w:val="20"/>
        </w:rPr>
      </w:pPr>
      <w:r w:rsidRPr="003737CD">
        <w:rPr>
          <w:sz w:val="20"/>
          <w:szCs w:val="20"/>
        </w:rPr>
        <w:t>доходы;</w:t>
      </w:r>
    </w:p>
    <w:p w:rsidR="00741AC3" w:rsidRDefault="00741AC3" w:rsidP="00646EF2">
      <w:pPr>
        <w:numPr>
          <w:ilvl w:val="0"/>
          <w:numId w:val="8"/>
        </w:numPr>
        <w:ind w:left="0" w:firstLine="284"/>
        <w:jc w:val="both"/>
        <w:rPr>
          <w:sz w:val="20"/>
          <w:szCs w:val="20"/>
        </w:rPr>
      </w:pPr>
      <w:r w:rsidRPr="003737CD">
        <w:rPr>
          <w:sz w:val="20"/>
          <w:szCs w:val="20"/>
        </w:rPr>
        <w:t>доходы, уменьшенные на величину расходов.</w:t>
      </w:r>
    </w:p>
    <w:p w:rsidR="009A33F8" w:rsidRDefault="009A33F8" w:rsidP="009A33F8">
      <w:pPr>
        <w:autoSpaceDE w:val="0"/>
        <w:autoSpaceDN w:val="0"/>
        <w:adjustRightInd w:val="0"/>
        <w:ind w:left="284"/>
        <w:jc w:val="both"/>
        <w:outlineLvl w:val="0"/>
        <w:rPr>
          <w:sz w:val="20"/>
          <w:szCs w:val="20"/>
        </w:rPr>
      </w:pPr>
    </w:p>
    <w:p w:rsidR="006F4BA9" w:rsidRDefault="009A33F8" w:rsidP="009A33F8">
      <w:pPr>
        <w:autoSpaceDE w:val="0"/>
        <w:autoSpaceDN w:val="0"/>
        <w:adjustRightInd w:val="0"/>
        <w:ind w:firstLine="567"/>
        <w:jc w:val="both"/>
        <w:outlineLvl w:val="0"/>
        <w:rPr>
          <w:sz w:val="21"/>
          <w:szCs w:val="21"/>
        </w:rPr>
      </w:pPr>
      <w:bookmarkStart w:id="18" w:name="_Toc481504284"/>
      <w:r w:rsidRPr="008B0D46">
        <w:rPr>
          <w:b/>
          <w:sz w:val="20"/>
          <w:szCs w:val="20"/>
        </w:rPr>
        <w:t>Перечень</w:t>
      </w:r>
      <w:r>
        <w:rPr>
          <w:sz w:val="20"/>
          <w:szCs w:val="20"/>
        </w:rPr>
        <w:t xml:space="preserve"> расходов, на которые можно уменьшить доходы, </w:t>
      </w:r>
      <w:r w:rsidRPr="008B0D46">
        <w:rPr>
          <w:b/>
          <w:sz w:val="20"/>
          <w:szCs w:val="20"/>
        </w:rPr>
        <w:t>является исчерпывающим</w:t>
      </w:r>
      <w:r>
        <w:rPr>
          <w:sz w:val="20"/>
          <w:szCs w:val="20"/>
        </w:rPr>
        <w:t xml:space="preserve"> и установлен </w:t>
      </w:r>
      <w:r w:rsidRPr="008B0D46">
        <w:rPr>
          <w:sz w:val="20"/>
          <w:szCs w:val="20"/>
          <w:u w:val="single"/>
        </w:rPr>
        <w:t>ст. 346.16 НК РФ.</w:t>
      </w:r>
      <w:bookmarkEnd w:id="18"/>
    </w:p>
    <w:p w:rsidR="00F57851" w:rsidRDefault="00B54E65" w:rsidP="00A34493">
      <w:pPr>
        <w:ind w:firstLine="567"/>
        <w:jc w:val="both"/>
        <w:rPr>
          <w:b/>
          <w:sz w:val="20"/>
          <w:szCs w:val="20"/>
        </w:rPr>
      </w:pPr>
      <w:r w:rsidRPr="003737CD">
        <w:rPr>
          <w:sz w:val="20"/>
          <w:szCs w:val="20"/>
        </w:rPr>
        <w:t xml:space="preserve">Выбор объекта налогообложения осуществляется </w:t>
      </w:r>
      <w:r w:rsidRPr="00637624">
        <w:rPr>
          <w:b/>
          <w:sz w:val="20"/>
          <w:szCs w:val="20"/>
        </w:rPr>
        <w:t>самим налогоплательщиком</w:t>
      </w:r>
      <w:r w:rsidR="009C7861" w:rsidRPr="00637624">
        <w:rPr>
          <w:b/>
          <w:sz w:val="20"/>
          <w:szCs w:val="20"/>
        </w:rPr>
        <w:t>.</w:t>
      </w:r>
      <w:r w:rsidR="00A34493">
        <w:rPr>
          <w:b/>
          <w:sz w:val="20"/>
          <w:szCs w:val="20"/>
        </w:rPr>
        <w:t xml:space="preserve"> </w:t>
      </w:r>
      <w:r w:rsidR="00F57851" w:rsidRPr="003737CD">
        <w:rPr>
          <w:sz w:val="20"/>
          <w:szCs w:val="20"/>
        </w:rPr>
        <w:t xml:space="preserve">Исключение составляют только налогоплательщики, являющиеся участниками договоров простого товарищества или доверительного управления имуществом. Они могут использовать в качестве объекта налогообложения </w:t>
      </w:r>
      <w:r w:rsidR="00F57851" w:rsidRPr="003737CD">
        <w:rPr>
          <w:b/>
          <w:sz w:val="20"/>
          <w:szCs w:val="20"/>
        </w:rPr>
        <w:t>только доходы, уменьшенные на величину расходов.</w:t>
      </w:r>
    </w:p>
    <w:p w:rsidR="00A34493" w:rsidRPr="003737CD" w:rsidRDefault="00A34493" w:rsidP="003737CD">
      <w:pPr>
        <w:ind w:firstLine="709"/>
        <w:jc w:val="both"/>
        <w:rPr>
          <w:b/>
          <w:sz w:val="20"/>
          <w:szCs w:val="20"/>
        </w:rPr>
      </w:pPr>
    </w:p>
    <w:p w:rsidR="009C7861" w:rsidRDefault="009C7861" w:rsidP="007948DA">
      <w:pPr>
        <w:ind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 xml:space="preserve">Объект налогообложения может изменяться налогоплательщиком </w:t>
      </w:r>
      <w:r w:rsidRPr="003737CD">
        <w:rPr>
          <w:b/>
          <w:sz w:val="20"/>
          <w:szCs w:val="20"/>
        </w:rPr>
        <w:t>ежегодно.</w:t>
      </w:r>
      <w:r w:rsidRPr="003737CD">
        <w:rPr>
          <w:sz w:val="20"/>
          <w:szCs w:val="20"/>
        </w:rPr>
        <w:t xml:space="preserve"> </w:t>
      </w:r>
    </w:p>
    <w:p w:rsidR="007948DA" w:rsidRPr="003737CD" w:rsidRDefault="001950FA" w:rsidP="00D34B5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этого налогоплательщику необходимо уведомить налоговый орган </w:t>
      </w:r>
      <w:r w:rsidRPr="004377EF">
        <w:rPr>
          <w:b/>
          <w:sz w:val="20"/>
          <w:szCs w:val="20"/>
        </w:rPr>
        <w:t>до 31 декабря текущего года</w:t>
      </w:r>
      <w:r w:rsidRPr="003737CD">
        <w:rPr>
          <w:sz w:val="20"/>
          <w:szCs w:val="20"/>
        </w:rPr>
        <w:t>,</w:t>
      </w:r>
      <w:r>
        <w:rPr>
          <w:sz w:val="20"/>
          <w:szCs w:val="20"/>
        </w:rPr>
        <w:t xml:space="preserve"> чтобы </w:t>
      </w:r>
      <w:r w:rsidRPr="004377EF">
        <w:rPr>
          <w:b/>
          <w:sz w:val="20"/>
          <w:szCs w:val="20"/>
        </w:rPr>
        <w:t>со следующего года</w:t>
      </w:r>
      <w:r>
        <w:rPr>
          <w:sz w:val="20"/>
          <w:szCs w:val="20"/>
        </w:rPr>
        <w:t xml:space="preserve"> применять УСН с измененным объектом налогообложения. </w:t>
      </w:r>
    </w:p>
    <w:p w:rsidR="009C7861" w:rsidRDefault="004377EF" w:rsidP="004E54B3">
      <w:pPr>
        <w:ind w:firstLine="567"/>
        <w:jc w:val="both"/>
        <w:rPr>
          <w:sz w:val="20"/>
          <w:szCs w:val="20"/>
        </w:rPr>
      </w:pPr>
      <w:r w:rsidRPr="004377EF">
        <w:rPr>
          <w:sz w:val="20"/>
          <w:szCs w:val="20"/>
        </w:rPr>
        <w:t>Объект налогообложения</w:t>
      </w:r>
      <w:r w:rsidR="009C7861" w:rsidRPr="004377EF">
        <w:rPr>
          <w:sz w:val="20"/>
          <w:szCs w:val="20"/>
        </w:rPr>
        <w:t xml:space="preserve"> </w:t>
      </w:r>
      <w:r w:rsidRPr="004377EF">
        <w:rPr>
          <w:b/>
          <w:sz w:val="20"/>
          <w:szCs w:val="20"/>
        </w:rPr>
        <w:t>в течение налогового периода</w:t>
      </w:r>
      <w:r w:rsidRPr="004377EF">
        <w:rPr>
          <w:sz w:val="20"/>
          <w:szCs w:val="20"/>
        </w:rPr>
        <w:t xml:space="preserve"> не может быть изменен.</w:t>
      </w:r>
    </w:p>
    <w:p w:rsidR="0033548A" w:rsidRDefault="0033548A" w:rsidP="004E54B3">
      <w:pPr>
        <w:ind w:firstLine="567"/>
        <w:jc w:val="both"/>
        <w:rPr>
          <w:sz w:val="20"/>
          <w:szCs w:val="20"/>
        </w:rPr>
      </w:pPr>
    </w:p>
    <w:p w:rsidR="0033548A" w:rsidRPr="0026480C" w:rsidRDefault="0033548A" w:rsidP="004E54B3">
      <w:pPr>
        <w:ind w:firstLine="567"/>
        <w:jc w:val="both"/>
        <w:rPr>
          <w:b/>
          <w:sz w:val="20"/>
          <w:szCs w:val="20"/>
        </w:rPr>
      </w:pPr>
      <w:r w:rsidRPr="0026480C">
        <w:rPr>
          <w:b/>
          <w:sz w:val="20"/>
          <w:szCs w:val="20"/>
        </w:rPr>
        <w:t xml:space="preserve">В зависимости от выбранного объекта налогообложения </w:t>
      </w:r>
      <w:r w:rsidR="00CD4FF9" w:rsidRPr="0026480C">
        <w:rPr>
          <w:b/>
          <w:sz w:val="20"/>
          <w:szCs w:val="20"/>
        </w:rPr>
        <w:t xml:space="preserve">различается </w:t>
      </w:r>
      <w:r w:rsidR="0026480C">
        <w:rPr>
          <w:b/>
          <w:sz w:val="20"/>
          <w:szCs w:val="20"/>
        </w:rPr>
        <w:t>размер налоговой ставки:</w:t>
      </w:r>
    </w:p>
    <w:p w:rsidR="0026480C" w:rsidRDefault="0026480C" w:rsidP="004E54B3">
      <w:pPr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если объектом налогообложения являются </w:t>
      </w:r>
      <w:r w:rsidRPr="00763A20">
        <w:rPr>
          <w:b/>
          <w:sz w:val="21"/>
          <w:szCs w:val="21"/>
        </w:rPr>
        <w:t>доходы</w:t>
      </w:r>
      <w:r>
        <w:rPr>
          <w:sz w:val="21"/>
          <w:szCs w:val="21"/>
        </w:rPr>
        <w:t xml:space="preserve">, </w:t>
      </w:r>
      <w:r w:rsidRPr="00763A20">
        <w:rPr>
          <w:b/>
          <w:sz w:val="21"/>
          <w:szCs w:val="21"/>
        </w:rPr>
        <w:t>налоговая ставка</w:t>
      </w:r>
      <w:r>
        <w:rPr>
          <w:sz w:val="21"/>
          <w:szCs w:val="21"/>
        </w:rPr>
        <w:t xml:space="preserve"> устанавливается в размере </w:t>
      </w:r>
      <w:r w:rsidRPr="00763A20">
        <w:rPr>
          <w:b/>
          <w:sz w:val="21"/>
          <w:szCs w:val="21"/>
        </w:rPr>
        <w:t>6</w:t>
      </w:r>
      <w:r w:rsidR="004E54B3" w:rsidRPr="00763A20">
        <w:rPr>
          <w:b/>
          <w:sz w:val="21"/>
          <w:szCs w:val="21"/>
        </w:rPr>
        <w:t>%</w:t>
      </w:r>
      <w:r w:rsidR="004E54B3">
        <w:rPr>
          <w:sz w:val="21"/>
          <w:szCs w:val="21"/>
        </w:rPr>
        <w:t>;</w:t>
      </w:r>
    </w:p>
    <w:p w:rsidR="004E54B3" w:rsidRPr="0011407E" w:rsidRDefault="004E54B3" w:rsidP="0011407E">
      <w:pPr>
        <w:ind w:firstLine="547"/>
        <w:jc w:val="both"/>
        <w:rPr>
          <w:sz w:val="20"/>
          <w:szCs w:val="20"/>
        </w:rPr>
      </w:pPr>
      <w:r>
        <w:rPr>
          <w:sz w:val="21"/>
          <w:szCs w:val="21"/>
        </w:rPr>
        <w:t xml:space="preserve">- если объектом налогообложения являются доходы, уменьшенные на величину расходов, налоговая ставка </w:t>
      </w:r>
      <w:r w:rsidRPr="0011407E">
        <w:rPr>
          <w:sz w:val="20"/>
          <w:szCs w:val="20"/>
        </w:rPr>
        <w:t>устанавливается в размере 15 процентов. Законами субъектов РФ могут быть установлены дифференцированные налоговые ставки в пределах от 5 до 15 процентов в зависимости от категорий налогоплательщиков.</w:t>
      </w:r>
    </w:p>
    <w:p w:rsidR="004E54B3" w:rsidRPr="000B6430" w:rsidRDefault="004E54B3" w:rsidP="0011407E">
      <w:pPr>
        <w:ind w:firstLine="547"/>
        <w:jc w:val="both"/>
        <w:rPr>
          <w:sz w:val="20"/>
          <w:szCs w:val="20"/>
        </w:rPr>
      </w:pPr>
    </w:p>
    <w:p w:rsidR="00150024" w:rsidRPr="00150024" w:rsidRDefault="00763A20" w:rsidP="000B6430">
      <w:pPr>
        <w:autoSpaceDE w:val="0"/>
        <w:autoSpaceDN w:val="0"/>
        <w:adjustRightInd w:val="0"/>
        <w:ind w:firstLine="547"/>
        <w:jc w:val="both"/>
        <w:rPr>
          <w:sz w:val="20"/>
          <w:szCs w:val="20"/>
        </w:rPr>
      </w:pPr>
      <w:r w:rsidRPr="000B6430">
        <w:rPr>
          <w:b/>
          <w:color w:val="FF0000"/>
          <w:sz w:val="20"/>
          <w:szCs w:val="20"/>
        </w:rPr>
        <w:t xml:space="preserve">Внимание! </w:t>
      </w:r>
      <w:r w:rsidR="00150024" w:rsidRPr="000B6430">
        <w:rPr>
          <w:sz w:val="20"/>
          <w:szCs w:val="20"/>
        </w:rPr>
        <w:t>Статьей 11 О</w:t>
      </w:r>
      <w:r w:rsidRPr="000B6430">
        <w:rPr>
          <w:sz w:val="20"/>
          <w:szCs w:val="20"/>
        </w:rPr>
        <w:t>бластн</w:t>
      </w:r>
      <w:r w:rsidR="00150024" w:rsidRPr="000B6430">
        <w:rPr>
          <w:sz w:val="20"/>
          <w:szCs w:val="20"/>
        </w:rPr>
        <w:t>ого</w:t>
      </w:r>
      <w:r w:rsidR="0011407E" w:rsidRPr="000B6430">
        <w:rPr>
          <w:sz w:val="20"/>
          <w:szCs w:val="20"/>
        </w:rPr>
        <w:t xml:space="preserve"> </w:t>
      </w:r>
      <w:r w:rsidRPr="000B6430">
        <w:rPr>
          <w:sz w:val="20"/>
          <w:szCs w:val="20"/>
        </w:rPr>
        <w:t>закон</w:t>
      </w:r>
      <w:r w:rsidR="00150024" w:rsidRPr="000B6430">
        <w:rPr>
          <w:sz w:val="20"/>
          <w:szCs w:val="20"/>
        </w:rPr>
        <w:t xml:space="preserve">а </w:t>
      </w:r>
      <w:r w:rsidRPr="000B6430">
        <w:rPr>
          <w:sz w:val="20"/>
          <w:szCs w:val="20"/>
        </w:rPr>
        <w:t>Ростовской области от 10.05.2012</w:t>
      </w:r>
      <w:r w:rsidR="00150024" w:rsidRPr="000B6430">
        <w:rPr>
          <w:sz w:val="20"/>
          <w:szCs w:val="20"/>
        </w:rPr>
        <w:t xml:space="preserve"> </w:t>
      </w:r>
      <w:r w:rsidRPr="000B6430">
        <w:rPr>
          <w:sz w:val="20"/>
          <w:szCs w:val="20"/>
        </w:rPr>
        <w:t>г. № 843-ЗС «О региональных налогах и некоторых вопросах налогообложения в Ростовской области»</w:t>
      </w:r>
      <w:r w:rsidR="000B6430" w:rsidRPr="000B6430">
        <w:rPr>
          <w:sz w:val="20"/>
          <w:szCs w:val="20"/>
        </w:rPr>
        <w:t xml:space="preserve"> в </w:t>
      </w:r>
      <w:r w:rsidR="00150024" w:rsidRPr="00150024">
        <w:rPr>
          <w:spacing w:val="2"/>
          <w:sz w:val="20"/>
          <w:szCs w:val="20"/>
        </w:rPr>
        <w:t xml:space="preserve">случае, если объектом налогообложения при применении </w:t>
      </w:r>
      <w:r w:rsidR="000B6430" w:rsidRPr="000B6430">
        <w:rPr>
          <w:spacing w:val="2"/>
          <w:sz w:val="20"/>
          <w:szCs w:val="20"/>
        </w:rPr>
        <w:t>УСН</w:t>
      </w:r>
      <w:r w:rsidR="00150024" w:rsidRPr="00150024">
        <w:rPr>
          <w:spacing w:val="2"/>
          <w:sz w:val="20"/>
          <w:szCs w:val="20"/>
        </w:rPr>
        <w:t xml:space="preserve"> являются </w:t>
      </w:r>
      <w:r w:rsidR="00150024" w:rsidRPr="00150024">
        <w:rPr>
          <w:b/>
          <w:spacing w:val="2"/>
          <w:sz w:val="20"/>
          <w:szCs w:val="20"/>
        </w:rPr>
        <w:t>доходы, уменьшенные на величину расходов</w:t>
      </w:r>
      <w:r w:rsidR="00150024" w:rsidRPr="00150024">
        <w:rPr>
          <w:spacing w:val="2"/>
          <w:sz w:val="20"/>
          <w:szCs w:val="20"/>
        </w:rPr>
        <w:t xml:space="preserve">, </w:t>
      </w:r>
      <w:r w:rsidR="00150024" w:rsidRPr="00150024">
        <w:rPr>
          <w:b/>
          <w:spacing w:val="2"/>
          <w:sz w:val="20"/>
          <w:szCs w:val="20"/>
        </w:rPr>
        <w:t>налоговая ставка</w:t>
      </w:r>
      <w:r w:rsidR="00150024" w:rsidRPr="00150024">
        <w:rPr>
          <w:spacing w:val="2"/>
          <w:sz w:val="20"/>
          <w:szCs w:val="20"/>
        </w:rPr>
        <w:t xml:space="preserve"> </w:t>
      </w:r>
      <w:r w:rsidR="000B6430" w:rsidRPr="00150024">
        <w:rPr>
          <w:spacing w:val="2"/>
          <w:sz w:val="20"/>
          <w:szCs w:val="20"/>
        </w:rPr>
        <w:t xml:space="preserve">для налогоплательщиков, являющихся </w:t>
      </w:r>
      <w:r w:rsidR="000B6430" w:rsidRPr="00150024">
        <w:rPr>
          <w:b/>
          <w:spacing w:val="2"/>
          <w:sz w:val="20"/>
          <w:szCs w:val="20"/>
        </w:rPr>
        <w:t>субъектами малого предпринимательства</w:t>
      </w:r>
      <w:r w:rsidR="000B6430">
        <w:rPr>
          <w:spacing w:val="2"/>
          <w:sz w:val="20"/>
          <w:szCs w:val="20"/>
        </w:rPr>
        <w:t xml:space="preserve"> устанавливается в размере </w:t>
      </w:r>
      <w:r w:rsidR="000B6430" w:rsidRPr="00D2756B">
        <w:rPr>
          <w:b/>
          <w:spacing w:val="2"/>
          <w:sz w:val="20"/>
          <w:szCs w:val="20"/>
        </w:rPr>
        <w:t>10%.</w:t>
      </w:r>
      <w:r w:rsidR="000B6430">
        <w:rPr>
          <w:spacing w:val="2"/>
          <w:sz w:val="20"/>
          <w:szCs w:val="20"/>
        </w:rPr>
        <w:t xml:space="preserve"> </w:t>
      </w:r>
    </w:p>
    <w:p w:rsidR="0033548A" w:rsidRPr="0011407E" w:rsidRDefault="0033548A" w:rsidP="0011407E">
      <w:pPr>
        <w:ind w:firstLine="547"/>
        <w:jc w:val="both"/>
        <w:rPr>
          <w:sz w:val="20"/>
          <w:szCs w:val="20"/>
        </w:rPr>
      </w:pPr>
    </w:p>
    <w:p w:rsidR="00DE621E" w:rsidRPr="00AD7DEC" w:rsidRDefault="00DE621E" w:rsidP="0011407E">
      <w:pPr>
        <w:autoSpaceDE w:val="0"/>
        <w:autoSpaceDN w:val="0"/>
        <w:adjustRightInd w:val="0"/>
        <w:ind w:firstLine="547"/>
        <w:jc w:val="both"/>
        <w:rPr>
          <w:b/>
          <w:sz w:val="20"/>
          <w:szCs w:val="20"/>
        </w:rPr>
      </w:pPr>
      <w:r w:rsidRPr="00AD7DEC">
        <w:rPr>
          <w:b/>
          <w:sz w:val="20"/>
          <w:szCs w:val="20"/>
        </w:rPr>
        <w:t>Порядок исчисления и уплаты налога</w:t>
      </w:r>
      <w:r w:rsidR="00E51F08" w:rsidRPr="00AD7DEC">
        <w:rPr>
          <w:b/>
          <w:sz w:val="20"/>
          <w:szCs w:val="20"/>
        </w:rPr>
        <w:t xml:space="preserve"> (а</w:t>
      </w:r>
      <w:r w:rsidRPr="00AD7DEC">
        <w:rPr>
          <w:b/>
          <w:sz w:val="20"/>
          <w:szCs w:val="20"/>
        </w:rPr>
        <w:t>вансовых платежей</w:t>
      </w:r>
      <w:r w:rsidR="00E51F08" w:rsidRPr="00AD7DEC">
        <w:rPr>
          <w:b/>
          <w:sz w:val="20"/>
          <w:szCs w:val="20"/>
        </w:rPr>
        <w:t>)</w:t>
      </w:r>
      <w:r w:rsidRPr="00AD7DEC">
        <w:rPr>
          <w:b/>
          <w:sz w:val="20"/>
          <w:szCs w:val="20"/>
        </w:rPr>
        <w:t xml:space="preserve"> при УСН предусмотрен </w:t>
      </w:r>
      <w:hyperlink r:id="rId70" w:history="1">
        <w:r w:rsidRPr="00AD7DEC">
          <w:rPr>
            <w:b/>
            <w:sz w:val="20"/>
            <w:szCs w:val="20"/>
          </w:rPr>
          <w:t>ст. 346.21</w:t>
        </w:r>
      </w:hyperlink>
      <w:r w:rsidRPr="00AD7DEC">
        <w:rPr>
          <w:b/>
          <w:sz w:val="20"/>
          <w:szCs w:val="20"/>
        </w:rPr>
        <w:t xml:space="preserve"> НК РФ.</w:t>
      </w:r>
    </w:p>
    <w:p w:rsidR="00D2756B" w:rsidRPr="00AD7DEC" w:rsidRDefault="00E51F08" w:rsidP="00D2756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D7DEC">
        <w:rPr>
          <w:sz w:val="20"/>
          <w:szCs w:val="20"/>
        </w:rPr>
        <w:t>Налог</w:t>
      </w:r>
      <w:r w:rsidR="00642E71" w:rsidRPr="00AD7DEC">
        <w:rPr>
          <w:sz w:val="20"/>
          <w:szCs w:val="20"/>
        </w:rPr>
        <w:t xml:space="preserve"> (авансовый платеж)</w:t>
      </w:r>
      <w:r w:rsidRPr="00AD7DEC">
        <w:rPr>
          <w:sz w:val="20"/>
          <w:szCs w:val="20"/>
        </w:rPr>
        <w:t xml:space="preserve"> исчисляется как соответствующая налоговой ставке процентная доля налоговой базы.</w:t>
      </w:r>
    </w:p>
    <w:p w:rsidR="00642E71" w:rsidRPr="00AD7DEC" w:rsidRDefault="00642E71" w:rsidP="00D2756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D7DEC">
        <w:rPr>
          <w:sz w:val="20"/>
          <w:szCs w:val="20"/>
        </w:rPr>
        <w:t>По итогам каждого отчетного периода налогоплательщики исчисляют и уплачивают сумму авансового платежа по налогу.</w:t>
      </w:r>
    </w:p>
    <w:p w:rsidR="00DE621E" w:rsidRPr="00C624F9" w:rsidRDefault="00C624F9" w:rsidP="00C624F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D7DEC">
        <w:rPr>
          <w:sz w:val="20"/>
          <w:szCs w:val="20"/>
        </w:rPr>
        <w:t>По</w:t>
      </w:r>
      <w:r w:rsidR="00DE621E" w:rsidRPr="00AD7DEC">
        <w:rPr>
          <w:sz w:val="20"/>
          <w:szCs w:val="20"/>
        </w:rPr>
        <w:t xml:space="preserve"> итогам налогового периода</w:t>
      </w:r>
      <w:r w:rsidRPr="00AD7DEC">
        <w:rPr>
          <w:sz w:val="20"/>
          <w:szCs w:val="20"/>
        </w:rPr>
        <w:t xml:space="preserve"> исчисляется и</w:t>
      </w:r>
      <w:r w:rsidR="00DE621E" w:rsidRPr="00AD7DEC">
        <w:rPr>
          <w:sz w:val="20"/>
          <w:szCs w:val="20"/>
        </w:rPr>
        <w:t xml:space="preserve"> уплачивается сумма налога.</w:t>
      </w:r>
    </w:p>
    <w:p w:rsidR="008E6542" w:rsidRDefault="008E6542" w:rsidP="00D34B5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C333A" w:rsidRPr="003737CD" w:rsidRDefault="00DC333A" w:rsidP="00D34B5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333A">
        <w:rPr>
          <w:b/>
          <w:sz w:val="20"/>
          <w:szCs w:val="20"/>
        </w:rPr>
        <w:t>Налоговым периодом</w:t>
      </w:r>
      <w:r w:rsidRPr="003737CD">
        <w:rPr>
          <w:sz w:val="20"/>
          <w:szCs w:val="20"/>
        </w:rPr>
        <w:t xml:space="preserve"> п</w:t>
      </w:r>
      <w:r>
        <w:rPr>
          <w:sz w:val="20"/>
          <w:szCs w:val="20"/>
        </w:rPr>
        <w:t xml:space="preserve">ризнается календарный год. </w:t>
      </w:r>
      <w:r w:rsidRPr="00DC333A">
        <w:rPr>
          <w:b/>
          <w:sz w:val="20"/>
          <w:szCs w:val="20"/>
        </w:rPr>
        <w:t>Отчетными периодами</w:t>
      </w:r>
      <w:r w:rsidRPr="003737CD">
        <w:rPr>
          <w:sz w:val="20"/>
          <w:szCs w:val="20"/>
        </w:rPr>
        <w:t xml:space="preserve"> признаются первый квартал, полугодие и девять месяцев календарного года.</w:t>
      </w:r>
    </w:p>
    <w:p w:rsidR="00DC333A" w:rsidRDefault="00DC333A" w:rsidP="00D34B5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8B0D46" w:rsidRDefault="008B0D46" w:rsidP="001603B2">
      <w:pPr>
        <w:jc w:val="center"/>
        <w:textAlignment w:val="baseline"/>
        <w:rPr>
          <w:b/>
          <w:sz w:val="20"/>
          <w:szCs w:val="20"/>
        </w:rPr>
      </w:pPr>
      <w:r w:rsidRPr="00C34DF4">
        <w:rPr>
          <w:b/>
          <w:sz w:val="20"/>
          <w:szCs w:val="20"/>
        </w:rPr>
        <w:t xml:space="preserve">Уменьшение </w:t>
      </w:r>
      <w:r w:rsidR="001603B2">
        <w:rPr>
          <w:b/>
          <w:sz w:val="20"/>
          <w:szCs w:val="20"/>
        </w:rPr>
        <w:t xml:space="preserve">суммы </w:t>
      </w:r>
      <w:r w:rsidRPr="00C34DF4">
        <w:rPr>
          <w:b/>
          <w:sz w:val="20"/>
          <w:szCs w:val="20"/>
        </w:rPr>
        <w:t>налога</w:t>
      </w:r>
    </w:p>
    <w:p w:rsidR="008B0D46" w:rsidRPr="00BF6232" w:rsidRDefault="008B0D46" w:rsidP="00E36886">
      <w:pPr>
        <w:pStyle w:val="af7"/>
        <w:ind w:left="0" w:firstLine="567"/>
        <w:contextualSpacing/>
        <w:jc w:val="both"/>
        <w:textAlignment w:val="baseline"/>
        <w:rPr>
          <w:sz w:val="20"/>
          <w:szCs w:val="20"/>
        </w:rPr>
      </w:pPr>
      <w:r w:rsidRPr="00BF6232">
        <w:rPr>
          <w:bCs/>
          <w:sz w:val="20"/>
          <w:szCs w:val="20"/>
        </w:rPr>
        <w:t xml:space="preserve">Если </w:t>
      </w:r>
      <w:r w:rsidRPr="00BF6232">
        <w:rPr>
          <w:b/>
          <w:bCs/>
          <w:sz w:val="20"/>
          <w:szCs w:val="20"/>
        </w:rPr>
        <w:t>объектом налогообложения</w:t>
      </w:r>
      <w:r w:rsidR="00EB5A63">
        <w:rPr>
          <w:b/>
          <w:bCs/>
          <w:sz w:val="20"/>
          <w:szCs w:val="20"/>
        </w:rPr>
        <w:t xml:space="preserve"> </w:t>
      </w:r>
      <w:r w:rsidRPr="00BF6232">
        <w:rPr>
          <w:bCs/>
          <w:sz w:val="20"/>
          <w:szCs w:val="20"/>
        </w:rPr>
        <w:t>являются</w:t>
      </w:r>
      <w:r w:rsidRPr="00306CAB">
        <w:rPr>
          <w:b/>
          <w:bCs/>
          <w:sz w:val="20"/>
          <w:szCs w:val="20"/>
        </w:rPr>
        <w:t xml:space="preserve"> доходы, </w:t>
      </w:r>
      <w:r w:rsidRPr="00BF6232">
        <w:rPr>
          <w:bCs/>
          <w:sz w:val="20"/>
          <w:szCs w:val="20"/>
        </w:rPr>
        <w:t>то рассчитанную величину налога можно уменьшить на:</w:t>
      </w:r>
    </w:p>
    <w:p w:rsidR="00600CA5" w:rsidRDefault="00600CA5" w:rsidP="000E64D9">
      <w:pPr>
        <w:numPr>
          <w:ilvl w:val="0"/>
          <w:numId w:val="68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обязательные страховые взносы;</w:t>
      </w:r>
    </w:p>
    <w:p w:rsidR="00600CA5" w:rsidRDefault="00415411" w:rsidP="000E64D9">
      <w:pPr>
        <w:numPr>
          <w:ilvl w:val="0"/>
          <w:numId w:val="68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hyperlink r:id="rId71" w:history="1">
        <w:r w:rsidR="00600CA5" w:rsidRPr="002666F1">
          <w:rPr>
            <w:sz w:val="20"/>
            <w:szCs w:val="20"/>
          </w:rPr>
          <w:t>пособия по временной нетрудоспособности</w:t>
        </w:r>
      </w:hyperlink>
      <w:r w:rsidR="00600CA5" w:rsidRPr="002666F1">
        <w:rPr>
          <w:sz w:val="20"/>
          <w:szCs w:val="20"/>
        </w:rPr>
        <w:t xml:space="preserve"> (кроме несчастных случаев на производстве и профессиональных заболеваний), выплаченные работникам за счет средств работодателя;</w:t>
      </w:r>
    </w:p>
    <w:p w:rsidR="00600CA5" w:rsidRDefault="00415411" w:rsidP="000E64D9">
      <w:pPr>
        <w:numPr>
          <w:ilvl w:val="0"/>
          <w:numId w:val="68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hyperlink r:id="rId72" w:history="1">
        <w:r w:rsidR="00600CA5" w:rsidRPr="002666F1">
          <w:rPr>
            <w:sz w:val="20"/>
            <w:szCs w:val="20"/>
          </w:rPr>
          <w:t>платежи (взносы)</w:t>
        </w:r>
      </w:hyperlink>
      <w:r w:rsidR="00600CA5" w:rsidRPr="002666F1">
        <w:rPr>
          <w:sz w:val="20"/>
          <w:szCs w:val="20"/>
        </w:rPr>
        <w:t xml:space="preserve"> по договорам добровольного страхования своих работников на случай временной нетрудоспособности (за исключением несчастных случаев на производстве и профессиональных заболеваний) за дни нетрудоспособности, оплачиваемые за счет средств работодателя.</w:t>
      </w:r>
    </w:p>
    <w:p w:rsidR="00600CA5" w:rsidRDefault="00600CA5" w:rsidP="00600CA5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8B0D46" w:rsidRDefault="008B0D46" w:rsidP="00393AF7">
      <w:pPr>
        <w:ind w:firstLine="567"/>
        <w:jc w:val="both"/>
        <w:textAlignment w:val="baseline"/>
        <w:rPr>
          <w:sz w:val="20"/>
          <w:szCs w:val="20"/>
        </w:rPr>
      </w:pPr>
      <w:r w:rsidRPr="00C34DF4">
        <w:rPr>
          <w:sz w:val="20"/>
          <w:szCs w:val="20"/>
        </w:rPr>
        <w:t xml:space="preserve">Максимально допустимая величина вычета </w:t>
      </w:r>
      <w:r w:rsidRPr="00C34DF4">
        <w:rPr>
          <w:b/>
          <w:sz w:val="20"/>
          <w:szCs w:val="20"/>
        </w:rPr>
        <w:t>для работодателей</w:t>
      </w:r>
      <w:r w:rsidR="00393AF7">
        <w:rPr>
          <w:sz w:val="20"/>
          <w:szCs w:val="20"/>
        </w:rPr>
        <w:t xml:space="preserve"> составляет 50% уплаченных сумм. </w:t>
      </w:r>
    </w:p>
    <w:p w:rsidR="00EB5A63" w:rsidRDefault="00393AF7" w:rsidP="00EB5A63">
      <w:pPr>
        <w:ind w:firstLine="567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ИП</w:t>
      </w:r>
      <w:r w:rsidR="008B0D46" w:rsidRPr="00C34DF4">
        <w:rPr>
          <w:sz w:val="20"/>
          <w:szCs w:val="20"/>
        </w:rPr>
        <w:t xml:space="preserve"> </w:t>
      </w:r>
      <w:r w:rsidR="008B0D46" w:rsidRPr="00C34DF4">
        <w:rPr>
          <w:b/>
          <w:sz w:val="20"/>
          <w:szCs w:val="20"/>
        </w:rPr>
        <w:t>без сотрудников</w:t>
      </w:r>
      <w:r>
        <w:rPr>
          <w:sz w:val="20"/>
          <w:szCs w:val="20"/>
        </w:rPr>
        <w:t xml:space="preserve"> вправе уменьшить налог на 100% суммы страховых взносов, уплаченных «за себя».</w:t>
      </w:r>
    </w:p>
    <w:p w:rsidR="00EB5A63" w:rsidRDefault="00EB5A63" w:rsidP="00EB5A63">
      <w:pPr>
        <w:ind w:firstLine="567"/>
        <w:jc w:val="both"/>
        <w:textAlignment w:val="baseline"/>
        <w:rPr>
          <w:sz w:val="20"/>
          <w:szCs w:val="20"/>
        </w:rPr>
      </w:pPr>
    </w:p>
    <w:p w:rsidR="009F0A19" w:rsidRPr="003737CD" w:rsidRDefault="009F0A19" w:rsidP="00C55B3E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3737CD">
        <w:rPr>
          <w:sz w:val="20"/>
          <w:szCs w:val="20"/>
        </w:rPr>
        <w:t xml:space="preserve">По итогам </w:t>
      </w:r>
      <w:hyperlink r:id="rId73" w:history="1">
        <w:r w:rsidRPr="003737CD">
          <w:rPr>
            <w:sz w:val="20"/>
            <w:szCs w:val="20"/>
          </w:rPr>
          <w:t>налогового периода</w:t>
        </w:r>
      </w:hyperlink>
      <w:r w:rsidRPr="003737CD">
        <w:rPr>
          <w:sz w:val="20"/>
          <w:szCs w:val="20"/>
        </w:rPr>
        <w:t xml:space="preserve"> налогоплательщики представляют </w:t>
      </w:r>
      <w:hyperlink r:id="rId74" w:history="1">
        <w:r w:rsidRPr="003737CD">
          <w:rPr>
            <w:sz w:val="20"/>
            <w:szCs w:val="20"/>
          </w:rPr>
          <w:t>налоговую декларацию</w:t>
        </w:r>
      </w:hyperlink>
      <w:r w:rsidRPr="003737CD">
        <w:rPr>
          <w:sz w:val="20"/>
          <w:szCs w:val="20"/>
        </w:rPr>
        <w:t xml:space="preserve"> в налоговый орган </w:t>
      </w:r>
      <w:r w:rsidRPr="003737CD">
        <w:rPr>
          <w:b/>
          <w:sz w:val="20"/>
          <w:szCs w:val="20"/>
        </w:rPr>
        <w:t>по месту нахождения организации</w:t>
      </w:r>
      <w:r w:rsidRPr="003737CD">
        <w:rPr>
          <w:sz w:val="20"/>
          <w:szCs w:val="20"/>
        </w:rPr>
        <w:t xml:space="preserve"> или </w:t>
      </w:r>
      <w:r w:rsidRPr="003737CD">
        <w:rPr>
          <w:b/>
          <w:sz w:val="20"/>
          <w:szCs w:val="20"/>
        </w:rPr>
        <w:t>месту жительства ИП</w:t>
      </w:r>
      <w:r w:rsidRPr="003737CD">
        <w:rPr>
          <w:sz w:val="20"/>
          <w:szCs w:val="20"/>
        </w:rPr>
        <w:t xml:space="preserve"> в следующие сроки:</w:t>
      </w:r>
    </w:p>
    <w:p w:rsidR="009F0A19" w:rsidRPr="003737CD" w:rsidRDefault="009F0A19" w:rsidP="00C55B3E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737CD">
        <w:rPr>
          <w:sz w:val="20"/>
          <w:szCs w:val="20"/>
        </w:rPr>
        <w:t xml:space="preserve">1) </w:t>
      </w:r>
      <w:r w:rsidRPr="003737CD">
        <w:rPr>
          <w:b/>
          <w:sz w:val="20"/>
          <w:szCs w:val="20"/>
        </w:rPr>
        <w:t>организации</w:t>
      </w:r>
      <w:r w:rsidRPr="003737CD">
        <w:rPr>
          <w:sz w:val="20"/>
          <w:szCs w:val="20"/>
        </w:rPr>
        <w:t xml:space="preserve"> - не позднее 31 марта года, следующего за истекшим налоговым периодом;</w:t>
      </w:r>
    </w:p>
    <w:p w:rsidR="009F0A19" w:rsidRPr="003737CD" w:rsidRDefault="009F0A19" w:rsidP="00C55B3E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737CD">
        <w:rPr>
          <w:sz w:val="20"/>
          <w:szCs w:val="20"/>
        </w:rPr>
        <w:t xml:space="preserve">2) </w:t>
      </w:r>
      <w:r w:rsidR="00C55B3E">
        <w:rPr>
          <w:b/>
          <w:sz w:val="20"/>
          <w:szCs w:val="20"/>
        </w:rPr>
        <w:t>ИП</w:t>
      </w:r>
      <w:r w:rsidRPr="003737CD">
        <w:rPr>
          <w:sz w:val="20"/>
          <w:szCs w:val="20"/>
        </w:rPr>
        <w:t xml:space="preserve"> - не позднее 30 апреля года, следующего за истекшим налоговым периодом.</w:t>
      </w:r>
    </w:p>
    <w:p w:rsidR="00C55B3E" w:rsidRDefault="00C55B3E" w:rsidP="00E3688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19" w:name="Par7"/>
      <w:bookmarkEnd w:id="19"/>
    </w:p>
    <w:p w:rsidR="009F0A19" w:rsidRPr="003737CD" w:rsidRDefault="00C55B3E" w:rsidP="00E3688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Кроме того, </w:t>
      </w:r>
      <w:r w:rsidR="005A78D2">
        <w:rPr>
          <w:sz w:val="20"/>
          <w:szCs w:val="20"/>
        </w:rPr>
        <w:t xml:space="preserve">обязанность по представлению декларации </w:t>
      </w:r>
      <w:r w:rsidR="005A78D2" w:rsidRPr="00DF2233">
        <w:rPr>
          <w:b/>
          <w:sz w:val="20"/>
          <w:szCs w:val="20"/>
        </w:rPr>
        <w:t>в иные сроки</w:t>
      </w:r>
      <w:r w:rsidR="005A78D2">
        <w:rPr>
          <w:sz w:val="20"/>
          <w:szCs w:val="20"/>
        </w:rPr>
        <w:t xml:space="preserve"> возникает у следующих налогоплательщиков:</w:t>
      </w:r>
    </w:p>
    <w:p w:rsidR="009F0A19" w:rsidRDefault="00DF2233" w:rsidP="00E36886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="009D587C">
        <w:rPr>
          <w:sz w:val="20"/>
          <w:szCs w:val="20"/>
        </w:rPr>
        <w:t xml:space="preserve">если </w:t>
      </w:r>
      <w:r w:rsidRPr="003737CD">
        <w:rPr>
          <w:b/>
          <w:sz w:val="20"/>
          <w:szCs w:val="20"/>
        </w:rPr>
        <w:t>прекращена предпринимательская деятельность</w:t>
      </w:r>
      <w:r w:rsidRPr="003737CD">
        <w:rPr>
          <w:sz w:val="20"/>
          <w:szCs w:val="20"/>
        </w:rPr>
        <w:t>, в отношении которой налогоплательщиком применялась УСН</w:t>
      </w:r>
      <w:r w:rsidR="009D587C">
        <w:rPr>
          <w:sz w:val="20"/>
          <w:szCs w:val="20"/>
        </w:rPr>
        <w:t xml:space="preserve">, то налоговая декларация должна быть представлена </w:t>
      </w:r>
      <w:r w:rsidR="009F0A19" w:rsidRPr="003737CD">
        <w:rPr>
          <w:b/>
          <w:sz w:val="20"/>
          <w:szCs w:val="20"/>
        </w:rPr>
        <w:t>не позднее 25-го числа месяца, следующего за месяцем, в котором</w:t>
      </w:r>
      <w:r w:rsidR="009F0A19" w:rsidRPr="003737CD">
        <w:rPr>
          <w:sz w:val="20"/>
          <w:szCs w:val="20"/>
        </w:rPr>
        <w:t xml:space="preserve"> </w:t>
      </w:r>
      <w:r w:rsidR="009D587C">
        <w:rPr>
          <w:sz w:val="20"/>
          <w:szCs w:val="20"/>
        </w:rPr>
        <w:t>деятельность прекратилась;</w:t>
      </w:r>
    </w:p>
    <w:p w:rsidR="006D3855" w:rsidRPr="003737CD" w:rsidRDefault="009D587C" w:rsidP="00E36886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если н</w:t>
      </w:r>
      <w:r w:rsidRPr="003737CD">
        <w:rPr>
          <w:sz w:val="20"/>
          <w:szCs w:val="20"/>
        </w:rPr>
        <w:t>алогоплательщик</w:t>
      </w:r>
      <w:r>
        <w:rPr>
          <w:sz w:val="20"/>
          <w:szCs w:val="20"/>
        </w:rPr>
        <w:t xml:space="preserve"> утратил право на применение УСН,</w:t>
      </w:r>
      <w:bookmarkStart w:id="20" w:name="Par8"/>
      <w:bookmarkEnd w:id="20"/>
      <w:r>
        <w:rPr>
          <w:sz w:val="20"/>
          <w:szCs w:val="20"/>
        </w:rPr>
        <w:t xml:space="preserve"> налоговая декларация</w:t>
      </w:r>
      <w:r w:rsidR="009F0A19" w:rsidRPr="003737CD">
        <w:rPr>
          <w:sz w:val="20"/>
          <w:szCs w:val="20"/>
        </w:rPr>
        <w:t xml:space="preserve"> </w:t>
      </w:r>
      <w:r>
        <w:rPr>
          <w:sz w:val="20"/>
          <w:szCs w:val="20"/>
        </w:rPr>
        <w:t>должна быть представлена</w:t>
      </w:r>
      <w:r w:rsidRPr="003737CD">
        <w:rPr>
          <w:sz w:val="20"/>
          <w:szCs w:val="20"/>
        </w:rPr>
        <w:t xml:space="preserve"> </w:t>
      </w:r>
      <w:r w:rsidR="009F0A19" w:rsidRPr="003737CD">
        <w:rPr>
          <w:b/>
          <w:sz w:val="20"/>
          <w:szCs w:val="20"/>
        </w:rPr>
        <w:t>не позднее 25-го числа месяца, следующего за кварталом</w:t>
      </w:r>
      <w:r w:rsidR="009F0A19" w:rsidRPr="003737CD">
        <w:rPr>
          <w:sz w:val="20"/>
          <w:szCs w:val="20"/>
        </w:rPr>
        <w:t xml:space="preserve">, в котором </w:t>
      </w:r>
      <w:r w:rsidR="0082428B" w:rsidRPr="0082428B">
        <w:rPr>
          <w:b/>
          <w:sz w:val="20"/>
          <w:szCs w:val="20"/>
        </w:rPr>
        <w:t>утрачено</w:t>
      </w:r>
      <w:r w:rsidR="009F0A19" w:rsidRPr="0082428B">
        <w:rPr>
          <w:b/>
          <w:sz w:val="20"/>
          <w:szCs w:val="20"/>
        </w:rPr>
        <w:t xml:space="preserve"> право</w:t>
      </w:r>
      <w:r w:rsidR="009F0A19" w:rsidRPr="003737CD">
        <w:rPr>
          <w:sz w:val="20"/>
          <w:szCs w:val="20"/>
        </w:rPr>
        <w:t xml:space="preserve"> </w:t>
      </w:r>
      <w:r w:rsidR="009F0A19" w:rsidRPr="0082428B">
        <w:rPr>
          <w:b/>
          <w:sz w:val="20"/>
          <w:szCs w:val="20"/>
        </w:rPr>
        <w:t>применять УСН.</w:t>
      </w:r>
    </w:p>
    <w:p w:rsidR="00EE28CB" w:rsidRDefault="00EE28CB" w:rsidP="003737C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6D3855" w:rsidRPr="003737CD" w:rsidRDefault="000F258A" w:rsidP="003737CD">
      <w:pPr>
        <w:ind w:firstLine="709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117328</wp:posOffset>
                </wp:positionV>
                <wp:extent cx="3681144" cy="367581"/>
                <wp:effectExtent l="0" t="0" r="33655" b="52070"/>
                <wp:wrapNone/>
                <wp:docPr id="2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1144" cy="36758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F17C93" id="AutoShape 83" o:spid="_x0000_s1026" style="position:absolute;margin-left:0;margin-top:9.25pt;width:289.85pt;height:28.95pt;z-index:-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" fillcolor="white [3201]" strokecolor="#92cddc [1944]" strokeweight="1pt">
                <v:fill color2="#b6dde8 [1304]" focus="100%" type="gradient"/>
                <v:shadow on="t" color="#205867 [1608]" opacity=".5" offset="1pt"/>
                <w10:wrap anchorx="margin"/>
              </v:roundrect>
            </w:pict>
          </mc:Fallback>
        </mc:AlternateContent>
      </w:r>
    </w:p>
    <w:p w:rsidR="006D3855" w:rsidRPr="00CB00FD" w:rsidRDefault="000D3531" w:rsidP="00CB00F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Система налогообложения в виде единого налога на вмененный доход для отдельных видов деятельности </w:t>
      </w:r>
      <w:r w:rsidR="00F57851" w:rsidRPr="00CB00FD">
        <w:rPr>
          <w:sz w:val="20"/>
          <w:szCs w:val="20"/>
        </w:rPr>
        <w:t>(ЕНВД)</w:t>
      </w:r>
    </w:p>
    <w:p w:rsidR="006D3855" w:rsidRPr="003737CD" w:rsidRDefault="006D3855" w:rsidP="003737CD">
      <w:pPr>
        <w:ind w:firstLine="709"/>
        <w:jc w:val="both"/>
        <w:rPr>
          <w:sz w:val="20"/>
          <w:szCs w:val="20"/>
        </w:rPr>
      </w:pPr>
    </w:p>
    <w:p w:rsidR="00CB00FD" w:rsidRDefault="00CB00FD" w:rsidP="003737CD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</w:p>
    <w:p w:rsidR="006D3855" w:rsidRPr="003737CD" w:rsidRDefault="006D3855" w:rsidP="007F1643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3737CD">
        <w:rPr>
          <w:b/>
          <w:bCs/>
          <w:sz w:val="20"/>
          <w:szCs w:val="20"/>
        </w:rPr>
        <w:t>Система налогообложения в виде ЕНВД</w:t>
      </w:r>
      <w:r w:rsidRPr="003737CD">
        <w:rPr>
          <w:bCs/>
          <w:sz w:val="20"/>
          <w:szCs w:val="20"/>
        </w:rPr>
        <w:t xml:space="preserve"> для отдельных видов деятельности устанавливается НК РФ, вводится в действие нормативными правовыми актами представительных органов муниципальных районов, городских округов, законами городов федерального значения Москвы, Санкт-Петербурга и Севастополя и </w:t>
      </w:r>
      <w:r w:rsidRPr="003737CD">
        <w:rPr>
          <w:b/>
          <w:bCs/>
          <w:sz w:val="20"/>
          <w:szCs w:val="20"/>
        </w:rPr>
        <w:t>применяется наряду с общей системой налогообложения</w:t>
      </w:r>
      <w:r w:rsidRPr="003737CD">
        <w:rPr>
          <w:bCs/>
          <w:sz w:val="20"/>
          <w:szCs w:val="20"/>
        </w:rPr>
        <w:t xml:space="preserve"> и </w:t>
      </w:r>
      <w:r w:rsidRPr="003737CD">
        <w:rPr>
          <w:b/>
          <w:bCs/>
          <w:sz w:val="20"/>
          <w:szCs w:val="20"/>
        </w:rPr>
        <w:t>иными режимами налогообложения</w:t>
      </w:r>
      <w:r w:rsidRPr="003737CD">
        <w:rPr>
          <w:bCs/>
          <w:sz w:val="20"/>
          <w:szCs w:val="20"/>
        </w:rPr>
        <w:t xml:space="preserve">, предусмотренными законодательством </w:t>
      </w:r>
      <w:r w:rsidR="00CB00FD">
        <w:rPr>
          <w:bCs/>
          <w:sz w:val="20"/>
          <w:szCs w:val="20"/>
        </w:rPr>
        <w:t>РФ</w:t>
      </w:r>
      <w:r w:rsidRPr="003737CD">
        <w:rPr>
          <w:bCs/>
          <w:sz w:val="20"/>
          <w:szCs w:val="20"/>
        </w:rPr>
        <w:t xml:space="preserve"> о налогах и сборах.</w:t>
      </w:r>
    </w:p>
    <w:p w:rsidR="006D3855" w:rsidRDefault="006D3855" w:rsidP="007F1643">
      <w:pPr>
        <w:ind w:firstLine="567"/>
        <w:jc w:val="both"/>
        <w:rPr>
          <w:sz w:val="20"/>
          <w:szCs w:val="20"/>
        </w:rPr>
      </w:pPr>
    </w:p>
    <w:p w:rsidR="006E0372" w:rsidRDefault="006E0372" w:rsidP="007F1643">
      <w:pPr>
        <w:ind w:firstLine="567"/>
        <w:jc w:val="both"/>
        <w:rPr>
          <w:bCs/>
          <w:color w:val="000000"/>
          <w:sz w:val="20"/>
          <w:szCs w:val="20"/>
        </w:rPr>
      </w:pPr>
      <w:r w:rsidRPr="00877A77">
        <w:rPr>
          <w:b/>
          <w:color w:val="FF0000"/>
          <w:sz w:val="20"/>
          <w:szCs w:val="20"/>
        </w:rPr>
        <w:t>Внимание!</w:t>
      </w:r>
      <w:r>
        <w:rPr>
          <w:sz w:val="20"/>
          <w:szCs w:val="20"/>
        </w:rPr>
        <w:t xml:space="preserve"> </w:t>
      </w:r>
      <w:r w:rsidR="006E215C" w:rsidRPr="00605219">
        <w:rPr>
          <w:sz w:val="20"/>
          <w:szCs w:val="20"/>
        </w:rPr>
        <w:t>Федеральным законом от 2 июня 2016 г. № 178-</w:t>
      </w:r>
      <w:r w:rsidR="006E215C" w:rsidRPr="004A2068">
        <w:rPr>
          <w:sz w:val="20"/>
          <w:szCs w:val="20"/>
        </w:rPr>
        <w:t>ФЗ</w:t>
      </w:r>
      <w:r w:rsidR="00605219" w:rsidRPr="004A2068">
        <w:rPr>
          <w:sz w:val="20"/>
          <w:szCs w:val="20"/>
        </w:rPr>
        <w:t xml:space="preserve"> (вступил в силу</w:t>
      </w:r>
      <w:r w:rsidR="00877A77" w:rsidRPr="004A2068">
        <w:rPr>
          <w:sz w:val="20"/>
          <w:szCs w:val="20"/>
        </w:rPr>
        <w:t xml:space="preserve"> 01.01.2017 г.) </w:t>
      </w:r>
      <w:r w:rsidR="006E215C" w:rsidRPr="007F1643">
        <w:rPr>
          <w:b/>
          <w:sz w:val="20"/>
          <w:szCs w:val="20"/>
        </w:rPr>
        <w:t>продлено д</w:t>
      </w:r>
      <w:r w:rsidR="00877A77" w:rsidRPr="007F1643">
        <w:rPr>
          <w:b/>
          <w:sz w:val="20"/>
          <w:szCs w:val="20"/>
        </w:rPr>
        <w:t xml:space="preserve">ействие системы налогообложения </w:t>
      </w:r>
      <w:r w:rsidR="006E215C" w:rsidRPr="007F1643">
        <w:rPr>
          <w:b/>
          <w:sz w:val="20"/>
          <w:szCs w:val="20"/>
        </w:rPr>
        <w:t>в виде ЕНВД</w:t>
      </w:r>
      <w:r w:rsidR="007F1643" w:rsidRPr="007F1643">
        <w:rPr>
          <w:b/>
          <w:sz w:val="20"/>
          <w:szCs w:val="20"/>
        </w:rPr>
        <w:t xml:space="preserve"> </w:t>
      </w:r>
      <w:r w:rsidR="006E215C" w:rsidRPr="004A2068">
        <w:rPr>
          <w:b/>
          <w:sz w:val="20"/>
          <w:szCs w:val="20"/>
        </w:rPr>
        <w:t>до 2021 г.</w:t>
      </w:r>
      <w:r w:rsidR="00877A77" w:rsidRPr="004A2068">
        <w:rPr>
          <w:sz w:val="20"/>
          <w:szCs w:val="20"/>
        </w:rPr>
        <w:t xml:space="preserve"> </w:t>
      </w:r>
    </w:p>
    <w:p w:rsidR="00C9152C" w:rsidRDefault="00C9152C" w:rsidP="007F1643">
      <w:pPr>
        <w:ind w:firstLine="567"/>
        <w:jc w:val="both"/>
        <w:rPr>
          <w:bCs/>
          <w:color w:val="000000"/>
          <w:sz w:val="20"/>
          <w:szCs w:val="20"/>
        </w:rPr>
      </w:pPr>
    </w:p>
    <w:p w:rsidR="00FB31EA" w:rsidRDefault="00FB31EA" w:rsidP="00FB31E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Суть этой системы налогообложения заключается в том, что при исчислении и уплате ЕНВД налогоплательщики руководствуются размером </w:t>
      </w:r>
      <w:r w:rsidRPr="00FB31EA">
        <w:rPr>
          <w:b/>
          <w:sz w:val="20"/>
          <w:szCs w:val="20"/>
        </w:rPr>
        <w:t>вмененного</w:t>
      </w:r>
      <w:r>
        <w:rPr>
          <w:sz w:val="20"/>
          <w:szCs w:val="20"/>
        </w:rPr>
        <w:t xml:space="preserve"> им дохода, который установлен НК РФ </w:t>
      </w:r>
      <w:r w:rsidRPr="00FB31EA">
        <w:rPr>
          <w:sz w:val="20"/>
          <w:szCs w:val="20"/>
        </w:rPr>
        <w:t>(</w:t>
      </w:r>
      <w:hyperlink r:id="rId75" w:history="1">
        <w:r w:rsidRPr="00FB31EA">
          <w:rPr>
            <w:sz w:val="20"/>
            <w:szCs w:val="20"/>
          </w:rPr>
          <w:t>абз. 2 ст. 346.27</w:t>
        </w:r>
      </w:hyperlink>
      <w:r w:rsidRPr="00FB31EA">
        <w:rPr>
          <w:sz w:val="20"/>
          <w:szCs w:val="20"/>
        </w:rPr>
        <w:t xml:space="preserve">, </w:t>
      </w:r>
      <w:hyperlink r:id="rId76" w:history="1">
        <w:r w:rsidRPr="00FB31EA">
          <w:rPr>
            <w:sz w:val="20"/>
            <w:szCs w:val="20"/>
          </w:rPr>
          <w:t>ст. 346.29</w:t>
        </w:r>
      </w:hyperlink>
      <w:r>
        <w:rPr>
          <w:sz w:val="20"/>
          <w:szCs w:val="20"/>
        </w:rPr>
        <w:t xml:space="preserve"> НК РФ). При этом </w:t>
      </w:r>
      <w:r w:rsidRPr="00FB31EA">
        <w:rPr>
          <w:b/>
          <w:sz w:val="20"/>
          <w:szCs w:val="20"/>
        </w:rPr>
        <w:t>размер реально полученного ими дохода значения не имеет</w:t>
      </w:r>
      <w:r>
        <w:rPr>
          <w:sz w:val="20"/>
          <w:szCs w:val="20"/>
        </w:rPr>
        <w:t>.</w:t>
      </w:r>
    </w:p>
    <w:p w:rsidR="00FB31EA" w:rsidRDefault="00FB31EA" w:rsidP="00FB31E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9152C" w:rsidRDefault="00507C1E" w:rsidP="007F1643">
      <w:pPr>
        <w:ind w:firstLine="567"/>
        <w:jc w:val="both"/>
        <w:rPr>
          <w:bCs/>
          <w:color w:val="000000"/>
          <w:sz w:val="20"/>
          <w:szCs w:val="20"/>
        </w:rPr>
      </w:pPr>
      <w:r w:rsidRPr="00507C1E">
        <w:rPr>
          <w:b/>
          <w:bCs/>
          <w:color w:val="000000"/>
          <w:sz w:val="20"/>
          <w:szCs w:val="20"/>
        </w:rPr>
        <w:t>Перечень видов деятельности</w:t>
      </w:r>
      <w:r>
        <w:rPr>
          <w:bCs/>
          <w:color w:val="000000"/>
          <w:sz w:val="20"/>
          <w:szCs w:val="20"/>
        </w:rPr>
        <w:t>, в отношении осуществления которых возможно применение ЕНВД, установлен п. 2 ст. 346.26 НК РФ.</w:t>
      </w:r>
    </w:p>
    <w:p w:rsidR="00200554" w:rsidRPr="00165321" w:rsidRDefault="00165321" w:rsidP="00165321">
      <w:pPr>
        <w:ind w:firstLine="567"/>
        <w:jc w:val="both"/>
        <w:rPr>
          <w:bCs/>
          <w:color w:val="000000"/>
          <w:sz w:val="20"/>
          <w:szCs w:val="20"/>
        </w:rPr>
      </w:pPr>
      <w:r w:rsidRPr="00165321">
        <w:rPr>
          <w:bCs/>
          <w:color w:val="000000"/>
          <w:sz w:val="20"/>
          <w:szCs w:val="20"/>
        </w:rPr>
        <w:t xml:space="preserve">Соответствующий </w:t>
      </w:r>
      <w:r w:rsidRPr="00165321">
        <w:rPr>
          <w:b/>
          <w:bCs/>
          <w:color w:val="000000"/>
          <w:sz w:val="20"/>
          <w:szCs w:val="20"/>
        </w:rPr>
        <w:t>перечень</w:t>
      </w:r>
      <w:r>
        <w:rPr>
          <w:bCs/>
          <w:color w:val="000000"/>
          <w:sz w:val="20"/>
          <w:szCs w:val="20"/>
        </w:rPr>
        <w:t xml:space="preserve"> видов деятельности </w:t>
      </w:r>
      <w:r w:rsidRPr="00F21073">
        <w:rPr>
          <w:b/>
          <w:bCs/>
          <w:color w:val="000000"/>
          <w:sz w:val="20"/>
          <w:szCs w:val="20"/>
        </w:rPr>
        <w:t>для города Ростова-на-Дону</w:t>
      </w:r>
      <w:r>
        <w:rPr>
          <w:bCs/>
          <w:color w:val="000000"/>
          <w:sz w:val="20"/>
          <w:szCs w:val="20"/>
        </w:rPr>
        <w:t xml:space="preserve"> </w:t>
      </w:r>
      <w:r w:rsidRPr="00165321">
        <w:rPr>
          <w:bCs/>
          <w:color w:val="000000"/>
          <w:sz w:val="20"/>
          <w:szCs w:val="20"/>
        </w:rPr>
        <w:t>утвержден</w:t>
      </w:r>
      <w:r>
        <w:rPr>
          <w:bCs/>
          <w:color w:val="000000"/>
          <w:sz w:val="20"/>
          <w:szCs w:val="20"/>
        </w:rPr>
        <w:t xml:space="preserve"> </w:t>
      </w:r>
      <w:r w:rsidR="009C61FA" w:rsidRPr="00165321">
        <w:rPr>
          <w:rStyle w:val="docaccesstitle"/>
          <w:rFonts w:eastAsia="SimSun"/>
          <w:b/>
          <w:sz w:val="20"/>
          <w:szCs w:val="20"/>
        </w:rPr>
        <w:t>Решение</w:t>
      </w:r>
      <w:r w:rsidRPr="00165321">
        <w:rPr>
          <w:rStyle w:val="docaccesstitle"/>
          <w:rFonts w:eastAsia="SimSun"/>
          <w:b/>
          <w:sz w:val="20"/>
          <w:szCs w:val="20"/>
        </w:rPr>
        <w:t xml:space="preserve">м </w:t>
      </w:r>
      <w:r w:rsidR="009C61FA" w:rsidRPr="00165321">
        <w:rPr>
          <w:rStyle w:val="docaccesstitle"/>
          <w:rFonts w:eastAsia="SimSun"/>
          <w:b/>
          <w:sz w:val="20"/>
          <w:szCs w:val="20"/>
        </w:rPr>
        <w:t xml:space="preserve">Ростовской-на-Дону городской Думы от 23.08.2005 </w:t>
      </w:r>
      <w:r w:rsidR="001C5887">
        <w:rPr>
          <w:rStyle w:val="docaccesstitle"/>
          <w:rFonts w:eastAsia="SimSun"/>
          <w:b/>
          <w:sz w:val="20"/>
          <w:szCs w:val="20"/>
        </w:rPr>
        <w:t xml:space="preserve">г. </w:t>
      </w:r>
      <w:r w:rsidR="009C61FA" w:rsidRPr="00165321">
        <w:rPr>
          <w:rStyle w:val="docaccesstitle"/>
          <w:rFonts w:eastAsia="SimSun"/>
          <w:b/>
          <w:sz w:val="20"/>
          <w:szCs w:val="20"/>
        </w:rPr>
        <w:t>N 37</w:t>
      </w:r>
      <w:r w:rsidR="000113B6">
        <w:rPr>
          <w:rStyle w:val="docaccesstitle"/>
          <w:rFonts w:eastAsia="SimSun"/>
          <w:sz w:val="20"/>
          <w:szCs w:val="20"/>
        </w:rPr>
        <w:t xml:space="preserve"> (ред. от 27.12.2016) «</w:t>
      </w:r>
      <w:r w:rsidR="009C61FA" w:rsidRPr="00165321">
        <w:rPr>
          <w:rStyle w:val="docaccesstitle"/>
          <w:rFonts w:eastAsia="SimSun"/>
          <w:sz w:val="20"/>
          <w:szCs w:val="20"/>
        </w:rPr>
        <w:t>О системе налогообложения в виде единого налога на вмененный доход для отдельных видов деятельности, осуществляемых на территории города Ростова-на-Дону</w:t>
      </w:r>
      <w:r w:rsidR="000113B6">
        <w:rPr>
          <w:rStyle w:val="docaccesstitle"/>
          <w:rFonts w:eastAsia="SimSun"/>
          <w:sz w:val="20"/>
          <w:szCs w:val="20"/>
        </w:rPr>
        <w:t>»</w:t>
      </w:r>
      <w:r>
        <w:rPr>
          <w:rStyle w:val="docaccesstitle"/>
          <w:rFonts w:eastAsia="SimSun"/>
          <w:sz w:val="20"/>
          <w:szCs w:val="20"/>
        </w:rPr>
        <w:t>.</w:t>
      </w:r>
      <w:r>
        <w:rPr>
          <w:rStyle w:val="docaccesstitle"/>
          <w:bCs/>
          <w:color w:val="000000"/>
          <w:sz w:val="20"/>
          <w:szCs w:val="20"/>
        </w:rPr>
        <w:t xml:space="preserve"> Таким образом, н</w:t>
      </w:r>
      <w:r w:rsidR="00200554" w:rsidRPr="00200554">
        <w:rPr>
          <w:sz w:val="20"/>
          <w:szCs w:val="20"/>
        </w:rPr>
        <w:t>а территории г</w:t>
      </w:r>
      <w:r>
        <w:rPr>
          <w:sz w:val="20"/>
          <w:szCs w:val="20"/>
        </w:rPr>
        <w:t xml:space="preserve">. </w:t>
      </w:r>
      <w:r w:rsidR="00200554" w:rsidRPr="00200554">
        <w:rPr>
          <w:sz w:val="20"/>
          <w:szCs w:val="20"/>
        </w:rPr>
        <w:t>Ростова-на-Дону</w:t>
      </w:r>
      <w:r>
        <w:rPr>
          <w:sz w:val="20"/>
          <w:szCs w:val="20"/>
        </w:rPr>
        <w:t xml:space="preserve"> применение </w:t>
      </w:r>
      <w:r w:rsidR="00200554" w:rsidRPr="00200554">
        <w:rPr>
          <w:sz w:val="20"/>
          <w:szCs w:val="20"/>
        </w:rPr>
        <w:t xml:space="preserve">ЕНВД </w:t>
      </w:r>
      <w:r>
        <w:rPr>
          <w:sz w:val="20"/>
          <w:szCs w:val="20"/>
        </w:rPr>
        <w:t xml:space="preserve">возможно </w:t>
      </w:r>
      <w:r w:rsidR="00200554" w:rsidRPr="00BF3D09">
        <w:rPr>
          <w:b/>
          <w:sz w:val="20"/>
          <w:szCs w:val="20"/>
        </w:rPr>
        <w:t>в отношении следующих видов предпринимательской деятельности:</w:t>
      </w:r>
    </w:p>
    <w:p w:rsidR="00200554" w:rsidRPr="003737CD" w:rsidRDefault="00200554" w:rsidP="00EF2ABB">
      <w:pPr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>Оказание бытовых услуг.</w:t>
      </w:r>
    </w:p>
    <w:p w:rsidR="00200554" w:rsidRPr="003737CD" w:rsidRDefault="00200554" w:rsidP="00EF2ABB">
      <w:pPr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>Оказание ветеринарных услуг.</w:t>
      </w:r>
    </w:p>
    <w:p w:rsidR="00200554" w:rsidRPr="003737CD" w:rsidRDefault="00200554" w:rsidP="00EF2ABB">
      <w:pPr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>Оказание услуг по ремонту, техническому обслуживанию и мойке автомототранспортных средств.</w:t>
      </w:r>
    </w:p>
    <w:p w:rsidR="00200554" w:rsidRPr="003737CD" w:rsidRDefault="00200554" w:rsidP="00EF2ABB">
      <w:pPr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200554" w:rsidRPr="003737CD" w:rsidRDefault="00200554" w:rsidP="00EF2ABB">
      <w:pPr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 xml:space="preserve">Оказание автотранспортных услуг по перевозке пассажиров и грузов, осуществляемых организациями и </w:t>
      </w:r>
      <w:r w:rsidR="002D1CF4">
        <w:rPr>
          <w:sz w:val="20"/>
          <w:szCs w:val="20"/>
        </w:rPr>
        <w:t>ИП</w:t>
      </w:r>
      <w:r w:rsidRPr="003737CD">
        <w:rPr>
          <w:sz w:val="20"/>
          <w:szCs w:val="20"/>
        </w:rPr>
        <w:t>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200554" w:rsidRPr="003737CD" w:rsidRDefault="00200554" w:rsidP="00EF2ABB">
      <w:pPr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 xml:space="preserve"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</w:t>
      </w:r>
      <w:r w:rsidR="002D1CF4">
        <w:rPr>
          <w:sz w:val="20"/>
          <w:szCs w:val="20"/>
        </w:rPr>
        <w:t>ЕНВД</w:t>
      </w:r>
      <w:r w:rsidRPr="003737CD">
        <w:rPr>
          <w:sz w:val="20"/>
          <w:szCs w:val="20"/>
        </w:rPr>
        <w:t xml:space="preserve"> не применяется.</w:t>
      </w:r>
    </w:p>
    <w:p w:rsidR="00200554" w:rsidRPr="003737CD" w:rsidRDefault="00200554" w:rsidP="00EF2ABB">
      <w:pPr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сети.</w:t>
      </w:r>
    </w:p>
    <w:p w:rsidR="00200554" w:rsidRPr="003737CD" w:rsidRDefault="00200554" w:rsidP="00EF2ABB">
      <w:pPr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 xml:space="preserve"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</w:t>
      </w:r>
      <w:r w:rsidR="00063A44">
        <w:rPr>
          <w:sz w:val="20"/>
          <w:szCs w:val="20"/>
        </w:rPr>
        <w:t>ЕНВД</w:t>
      </w:r>
      <w:r w:rsidRPr="003737CD">
        <w:rPr>
          <w:sz w:val="20"/>
          <w:szCs w:val="20"/>
        </w:rPr>
        <w:t xml:space="preserve"> не применяется.</w:t>
      </w:r>
    </w:p>
    <w:p w:rsidR="00200554" w:rsidRPr="003737CD" w:rsidRDefault="00200554" w:rsidP="00EF2ABB">
      <w:pPr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200554" w:rsidRPr="003737CD" w:rsidRDefault="00200554" w:rsidP="00EF2ABB">
      <w:pPr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>Распространение наружной рекламы с использованием рекламных конструкций.</w:t>
      </w:r>
    </w:p>
    <w:p w:rsidR="00200554" w:rsidRPr="003737CD" w:rsidRDefault="00200554" w:rsidP="00EF2ABB">
      <w:pPr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>Размещение рекламы с использованием внешних и внутренних поверхностей транспортных средств.</w:t>
      </w:r>
    </w:p>
    <w:p w:rsidR="00200554" w:rsidRPr="003737CD" w:rsidRDefault="00200554" w:rsidP="00EF2ABB">
      <w:pPr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200554" w:rsidRPr="003737CD" w:rsidRDefault="00200554" w:rsidP="00EF2ABB">
      <w:pPr>
        <w:numPr>
          <w:ilvl w:val="0"/>
          <w:numId w:val="63"/>
        </w:numPr>
        <w:tabs>
          <w:tab w:val="clear" w:pos="568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BF3D09" w:rsidRDefault="00200554" w:rsidP="00EF2ABB">
      <w:pPr>
        <w:numPr>
          <w:ilvl w:val="0"/>
          <w:numId w:val="63"/>
        </w:numPr>
        <w:tabs>
          <w:tab w:val="clear" w:pos="568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737CD">
        <w:rPr>
          <w:sz w:val="20"/>
          <w:szCs w:val="20"/>
        </w:rPr>
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1B64D8" w:rsidRPr="00D17E33" w:rsidRDefault="001B64D8" w:rsidP="001B64D8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1B64D8" w:rsidRPr="000A00C4" w:rsidRDefault="00D17E33" w:rsidP="000A00C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17E33">
        <w:rPr>
          <w:b/>
          <w:sz w:val="20"/>
          <w:szCs w:val="20"/>
        </w:rPr>
        <w:t>Ограничения для перехода на ЕНВД</w:t>
      </w:r>
      <w:r w:rsidRPr="00D17E33">
        <w:rPr>
          <w:sz w:val="20"/>
          <w:szCs w:val="20"/>
        </w:rPr>
        <w:t xml:space="preserve"> </w:t>
      </w:r>
      <w:r w:rsidR="00E92894" w:rsidRPr="00D17E33">
        <w:rPr>
          <w:sz w:val="20"/>
          <w:szCs w:val="20"/>
        </w:rPr>
        <w:t xml:space="preserve">предусмотрены </w:t>
      </w:r>
      <w:hyperlink r:id="rId77" w:history="1">
        <w:r w:rsidR="00E92894" w:rsidRPr="00D17E33">
          <w:rPr>
            <w:sz w:val="20"/>
            <w:szCs w:val="20"/>
          </w:rPr>
          <w:t>п. п. 2.1</w:t>
        </w:r>
      </w:hyperlink>
      <w:r w:rsidR="00E92894" w:rsidRPr="00D17E33">
        <w:rPr>
          <w:sz w:val="20"/>
          <w:szCs w:val="20"/>
        </w:rPr>
        <w:t xml:space="preserve"> - </w:t>
      </w:r>
      <w:hyperlink r:id="rId78" w:history="1">
        <w:r w:rsidR="00E92894" w:rsidRPr="00D17E33">
          <w:rPr>
            <w:sz w:val="20"/>
            <w:szCs w:val="20"/>
          </w:rPr>
          <w:t>2.3 ст. 346.26</w:t>
        </w:r>
      </w:hyperlink>
      <w:r w:rsidR="00E92894" w:rsidRPr="00D17E33">
        <w:rPr>
          <w:sz w:val="20"/>
          <w:szCs w:val="20"/>
        </w:rPr>
        <w:t xml:space="preserve"> НК РФ.</w:t>
      </w:r>
      <w:r w:rsidR="000A00C4">
        <w:rPr>
          <w:sz w:val="20"/>
          <w:szCs w:val="20"/>
        </w:rPr>
        <w:t xml:space="preserve"> В частности, н</w:t>
      </w:r>
      <w:r w:rsidR="001B64D8" w:rsidRPr="0014029F">
        <w:rPr>
          <w:bCs/>
          <w:sz w:val="20"/>
          <w:szCs w:val="20"/>
        </w:rPr>
        <w:t xml:space="preserve">а уплату ЕНВД </w:t>
      </w:r>
      <w:r w:rsidR="001B64D8" w:rsidRPr="00BF3D09">
        <w:rPr>
          <w:b/>
          <w:bCs/>
          <w:color w:val="FF0000"/>
          <w:sz w:val="20"/>
          <w:szCs w:val="20"/>
        </w:rPr>
        <w:t>не вправе переходить:</w:t>
      </w:r>
    </w:p>
    <w:p w:rsidR="001B64D8" w:rsidRPr="0014029F" w:rsidRDefault="001B64D8" w:rsidP="00646EF2">
      <w:pPr>
        <w:pStyle w:val="af7"/>
        <w:numPr>
          <w:ilvl w:val="0"/>
          <w:numId w:val="39"/>
        </w:numPr>
        <w:autoSpaceDE w:val="0"/>
        <w:autoSpaceDN w:val="0"/>
        <w:adjustRightInd w:val="0"/>
        <w:ind w:left="0" w:firstLine="284"/>
        <w:contextualSpacing/>
        <w:jc w:val="both"/>
        <w:rPr>
          <w:bCs/>
          <w:sz w:val="20"/>
          <w:szCs w:val="20"/>
        </w:rPr>
      </w:pPr>
      <w:r w:rsidRPr="0014029F">
        <w:rPr>
          <w:bCs/>
          <w:sz w:val="20"/>
          <w:szCs w:val="20"/>
        </w:rPr>
        <w:t xml:space="preserve">организации и </w:t>
      </w:r>
      <w:r w:rsidR="005E0A15">
        <w:rPr>
          <w:bCs/>
          <w:sz w:val="20"/>
          <w:szCs w:val="20"/>
        </w:rPr>
        <w:t>ИП</w:t>
      </w:r>
      <w:r w:rsidRPr="0014029F">
        <w:rPr>
          <w:bCs/>
          <w:sz w:val="20"/>
          <w:szCs w:val="20"/>
        </w:rPr>
        <w:t xml:space="preserve">, </w:t>
      </w:r>
      <w:r w:rsidRPr="0014029F">
        <w:rPr>
          <w:b/>
          <w:bCs/>
          <w:sz w:val="20"/>
          <w:szCs w:val="20"/>
        </w:rPr>
        <w:t>средняя численность работников</w:t>
      </w:r>
      <w:r w:rsidRPr="0014029F">
        <w:rPr>
          <w:bCs/>
          <w:sz w:val="20"/>
          <w:szCs w:val="20"/>
        </w:rPr>
        <w:t xml:space="preserve"> которых за предшествующий календарный год, </w:t>
      </w:r>
      <w:r w:rsidRPr="0014029F">
        <w:rPr>
          <w:b/>
          <w:bCs/>
          <w:sz w:val="20"/>
          <w:szCs w:val="20"/>
        </w:rPr>
        <w:t>превышает 100 человек</w:t>
      </w:r>
      <w:r w:rsidR="005E0A15">
        <w:rPr>
          <w:b/>
          <w:bCs/>
          <w:sz w:val="20"/>
          <w:szCs w:val="20"/>
        </w:rPr>
        <w:t>;</w:t>
      </w:r>
    </w:p>
    <w:p w:rsidR="001B64D8" w:rsidRPr="0014029F" w:rsidRDefault="001B64D8" w:rsidP="00646EF2">
      <w:pPr>
        <w:pStyle w:val="af7"/>
        <w:numPr>
          <w:ilvl w:val="0"/>
          <w:numId w:val="39"/>
        </w:numPr>
        <w:autoSpaceDE w:val="0"/>
        <w:autoSpaceDN w:val="0"/>
        <w:adjustRightInd w:val="0"/>
        <w:ind w:left="0" w:firstLine="284"/>
        <w:contextualSpacing/>
        <w:jc w:val="both"/>
        <w:rPr>
          <w:bCs/>
          <w:sz w:val="20"/>
          <w:szCs w:val="20"/>
        </w:rPr>
      </w:pPr>
      <w:bookmarkStart w:id="21" w:name="Par10"/>
      <w:bookmarkEnd w:id="21"/>
      <w:r w:rsidRPr="0014029F">
        <w:rPr>
          <w:bCs/>
          <w:sz w:val="20"/>
          <w:szCs w:val="20"/>
        </w:rPr>
        <w:t xml:space="preserve">организации, в которых </w:t>
      </w:r>
      <w:r w:rsidRPr="0014029F">
        <w:rPr>
          <w:b/>
          <w:bCs/>
          <w:sz w:val="20"/>
          <w:szCs w:val="20"/>
        </w:rPr>
        <w:t>доля участия других организаций</w:t>
      </w:r>
      <w:r w:rsidRPr="0014029F">
        <w:rPr>
          <w:bCs/>
          <w:sz w:val="20"/>
          <w:szCs w:val="20"/>
        </w:rPr>
        <w:t xml:space="preserve"> составляет </w:t>
      </w:r>
      <w:r w:rsidRPr="0014029F">
        <w:rPr>
          <w:b/>
          <w:bCs/>
          <w:sz w:val="20"/>
          <w:szCs w:val="20"/>
        </w:rPr>
        <w:t xml:space="preserve">более 25 %. </w:t>
      </w:r>
    </w:p>
    <w:p w:rsidR="001B64D8" w:rsidRPr="0014029F" w:rsidRDefault="001B64D8" w:rsidP="00646EF2">
      <w:pPr>
        <w:pStyle w:val="af7"/>
        <w:numPr>
          <w:ilvl w:val="0"/>
          <w:numId w:val="39"/>
        </w:numPr>
        <w:autoSpaceDE w:val="0"/>
        <w:autoSpaceDN w:val="0"/>
        <w:adjustRightInd w:val="0"/>
        <w:ind w:left="0" w:firstLine="284"/>
        <w:contextualSpacing/>
        <w:jc w:val="both"/>
        <w:rPr>
          <w:b/>
          <w:sz w:val="20"/>
          <w:szCs w:val="20"/>
        </w:rPr>
      </w:pPr>
      <w:r w:rsidRPr="0014029F">
        <w:rPr>
          <w:bCs/>
          <w:sz w:val="20"/>
          <w:szCs w:val="20"/>
        </w:rPr>
        <w:t xml:space="preserve">учреждения образования, здравоохранения и социального обеспечения в части предпринимательской деятельности по оказанию услуг общественного питания </w:t>
      </w:r>
      <w:r w:rsidRPr="0014029F">
        <w:rPr>
          <w:sz w:val="20"/>
          <w:szCs w:val="20"/>
        </w:rPr>
        <w:t xml:space="preserve">через объекты организации общественного питания с </w:t>
      </w:r>
      <w:hyperlink r:id="rId79" w:history="1">
        <w:r w:rsidRPr="0014029F">
          <w:rPr>
            <w:sz w:val="20"/>
            <w:szCs w:val="20"/>
          </w:rPr>
          <w:t>площадью зала обслуживания посетителей</w:t>
        </w:r>
      </w:hyperlink>
      <w:r w:rsidRPr="0014029F">
        <w:rPr>
          <w:sz w:val="20"/>
          <w:szCs w:val="20"/>
        </w:rPr>
        <w:t xml:space="preserve"> не более 150 квадратных метров по каждому объекту организации общественного питания</w:t>
      </w:r>
      <w:r w:rsidRPr="0014029F">
        <w:rPr>
          <w:bCs/>
          <w:sz w:val="20"/>
          <w:szCs w:val="20"/>
        </w:rPr>
        <w:t xml:space="preserve">, </w:t>
      </w:r>
      <w:r w:rsidRPr="0014029F">
        <w:rPr>
          <w:b/>
          <w:bCs/>
          <w:sz w:val="20"/>
          <w:szCs w:val="20"/>
        </w:rPr>
        <w:t>если оказание услуг общественного питания является неотъемлемой частью процесса функционирования указанных учреждений и эти услуги оказываются непосредственно этими учреждениями;</w:t>
      </w:r>
    </w:p>
    <w:p w:rsidR="001B64D8" w:rsidRPr="0014029F" w:rsidRDefault="001B64D8" w:rsidP="00646EF2">
      <w:pPr>
        <w:pStyle w:val="af7"/>
        <w:numPr>
          <w:ilvl w:val="0"/>
          <w:numId w:val="39"/>
        </w:numPr>
        <w:autoSpaceDE w:val="0"/>
        <w:autoSpaceDN w:val="0"/>
        <w:adjustRightInd w:val="0"/>
        <w:ind w:left="0" w:firstLine="284"/>
        <w:contextualSpacing/>
        <w:jc w:val="both"/>
        <w:rPr>
          <w:bCs/>
          <w:sz w:val="20"/>
          <w:szCs w:val="20"/>
        </w:rPr>
      </w:pPr>
      <w:r w:rsidRPr="0014029F">
        <w:rPr>
          <w:bCs/>
          <w:sz w:val="20"/>
          <w:szCs w:val="20"/>
        </w:rPr>
        <w:t>организации и ИП, осуществляющие виды предпринимательской деятельности в части оказания услуг по передаче во временное владение и (или) в пользование автозаправочных станций и автогазозаправочных станций.</w:t>
      </w:r>
    </w:p>
    <w:p w:rsidR="005537AD" w:rsidRPr="005537AD" w:rsidRDefault="005537AD" w:rsidP="005537AD"/>
    <w:p w:rsidR="00F1352E" w:rsidRDefault="00BE70F4" w:rsidP="00920A36">
      <w:pPr>
        <w:pStyle w:val="2"/>
        <w:numPr>
          <w:ilvl w:val="0"/>
          <w:numId w:val="0"/>
        </w:numPr>
        <w:spacing w:before="0" w:after="0"/>
        <w:ind w:firstLine="567"/>
        <w:jc w:val="center"/>
        <w:rPr>
          <w:rFonts w:ascii="Times New Roman" w:hAnsi="Times New Roman" w:cs="Times New Roman"/>
          <w:i w:val="0"/>
          <w:sz w:val="20"/>
          <w:szCs w:val="20"/>
        </w:rPr>
      </w:pPr>
      <w:bookmarkStart w:id="22" w:name="_Toc481504285"/>
      <w:r w:rsidRPr="00920A3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Применение </w:t>
      </w:r>
      <w:r w:rsidR="006D3855" w:rsidRPr="00920A36">
        <w:rPr>
          <w:rFonts w:ascii="Times New Roman" w:hAnsi="Times New Roman" w:cs="Times New Roman"/>
          <w:b w:val="0"/>
          <w:i w:val="0"/>
          <w:sz w:val="20"/>
          <w:szCs w:val="20"/>
        </w:rPr>
        <w:t>ЕНВД</w:t>
      </w:r>
      <w:r w:rsidRPr="00920A3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C028C1">
        <w:rPr>
          <w:rFonts w:ascii="Times New Roman" w:hAnsi="Times New Roman" w:cs="Times New Roman"/>
          <w:i w:val="0"/>
          <w:sz w:val="20"/>
          <w:szCs w:val="20"/>
        </w:rPr>
        <w:t>освобождает</w:t>
      </w:r>
      <w:r w:rsidR="00255F07" w:rsidRPr="00C028C1">
        <w:rPr>
          <w:rFonts w:ascii="Times New Roman" w:hAnsi="Times New Roman" w:cs="Times New Roman"/>
          <w:i w:val="0"/>
          <w:sz w:val="20"/>
          <w:szCs w:val="20"/>
        </w:rPr>
        <w:t xml:space="preserve"> от</w:t>
      </w:r>
      <w:r w:rsidR="00920A36" w:rsidRPr="00C028C1">
        <w:rPr>
          <w:rFonts w:ascii="Times New Roman" w:hAnsi="Times New Roman" w:cs="Times New Roman"/>
          <w:i w:val="0"/>
          <w:sz w:val="20"/>
          <w:szCs w:val="20"/>
        </w:rPr>
        <w:t xml:space="preserve"> следующих налогов</w:t>
      </w:r>
      <w:r w:rsidR="006D3855" w:rsidRPr="00C028C1">
        <w:rPr>
          <w:rFonts w:ascii="Times New Roman" w:hAnsi="Times New Roman" w:cs="Times New Roman"/>
          <w:i w:val="0"/>
          <w:sz w:val="20"/>
          <w:szCs w:val="20"/>
        </w:rPr>
        <w:t>:</w:t>
      </w:r>
      <w:bookmarkEnd w:id="22"/>
    </w:p>
    <w:p w:rsidR="00C43986" w:rsidRDefault="00C43986" w:rsidP="00C43986"/>
    <w:p w:rsidR="00C2527D" w:rsidRDefault="00C2527D" w:rsidP="00C43986"/>
    <w:p w:rsidR="00C2527D" w:rsidRDefault="00C2527D" w:rsidP="00C43986"/>
    <w:p w:rsidR="00F1352E" w:rsidRDefault="000F258A" w:rsidP="00F1352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30480</wp:posOffset>
                </wp:positionV>
                <wp:extent cx="3655060" cy="2824480"/>
                <wp:effectExtent l="15240" t="14605" r="15875" b="27940"/>
                <wp:wrapNone/>
                <wp:docPr id="2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5060" cy="28244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7DEC" w:rsidRPr="00F21073" w:rsidRDefault="00AD7DEC" w:rsidP="00F1352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F21073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Организации</w:t>
                            </w:r>
                          </w:p>
                          <w:p w:rsidR="00AD7DEC" w:rsidRPr="00F21073" w:rsidRDefault="00AD7DEC" w:rsidP="00F1352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D7DEC" w:rsidRPr="00F21073" w:rsidRDefault="00AD7DEC" w:rsidP="00646EF2">
                            <w:pPr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F21073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налога на прибыль организаций</w:t>
                            </w:r>
                            <w:r w:rsidRPr="00F21073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(в отношении прибыли, полученной от предпринимательской деятельности, облагаемой единым налогом);</w:t>
                            </w:r>
                          </w:p>
                          <w:p w:rsidR="00AD7DEC" w:rsidRDefault="00AD7DEC" w:rsidP="00646EF2">
                            <w:pPr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F21073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налога на имущество организаций</w:t>
                            </w:r>
                            <w:r w:rsidRPr="00F21073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(в отношении имущества, используемого для ведения предпринимательской деятельности, облагаемой единым налогом, за исключением объектов недвижимого имущества, налоговая база по которым определяется как их кадастровая ст</w:t>
                            </w: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оимость в соответствии с НК РФ);</w:t>
                            </w:r>
                          </w:p>
                          <w:p w:rsidR="00AD7DEC" w:rsidRPr="004F69D8" w:rsidRDefault="00AD7DEC" w:rsidP="00646EF2">
                            <w:pPr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BE5B32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налога на добавленную стоимость</w:t>
                            </w:r>
                            <w:r w:rsidRPr="00BE5B3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(в отношении операций, признаваемых объектами налогообложения в соответствии с </w:t>
                            </w:r>
                            <w:hyperlink r:id="rId80" w:history="1">
                              <w:r w:rsidRPr="00BE5B32">
                                <w:rPr>
                                  <w:iCs/>
                                  <w:sz w:val="20"/>
                                  <w:szCs w:val="20"/>
                                </w:rPr>
                                <w:t>главой 21</w:t>
                              </w:r>
                            </w:hyperlink>
                            <w:r w:rsidRPr="00BE5B3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НК РФ, осуществляемых в рамках предпринимательской деятельности, облагаемой единым налогом), </w:t>
                            </w:r>
                            <w:r w:rsidRPr="00BE5B32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за исключением</w:t>
                            </w:r>
                            <w:r w:rsidRPr="00BE5B3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НДС</w:t>
                            </w:r>
                            <w:r w:rsidRPr="00BE5B3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, подлежащего уплате в соответствии с НК РФ при ввозе товаров на территорию </w:t>
                            </w: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РФ</w:t>
                            </w:r>
                            <w:r w:rsidRPr="00BE5B3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и иные территории, находящиеся под ее юрисдикцией.</w:t>
                            </w:r>
                          </w:p>
                          <w:p w:rsidR="00AD7DEC" w:rsidRDefault="00AD7DEC" w:rsidP="00F13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82" style="position:absolute;margin-left:-.6pt;margin-top:2.4pt;width:287.8pt;height:222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AD7DEC" w:rsidRPr="00F21073" w:rsidRDefault="00AD7DEC" w:rsidP="00F1352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iCs/>
                          <w:sz w:val="20"/>
                          <w:szCs w:val="20"/>
                        </w:rPr>
                      </w:pPr>
                      <w:r w:rsidRPr="00F21073">
                        <w:rPr>
                          <w:b/>
                          <w:iCs/>
                          <w:sz w:val="20"/>
                          <w:szCs w:val="20"/>
                        </w:rPr>
                        <w:t>Организации</w:t>
                      </w:r>
                    </w:p>
                    <w:p w:rsidR="00AD7DEC" w:rsidRPr="00F21073" w:rsidRDefault="00AD7DEC" w:rsidP="00F1352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iCs/>
                          <w:sz w:val="20"/>
                          <w:szCs w:val="20"/>
                        </w:rPr>
                      </w:pPr>
                    </w:p>
                    <w:p w:rsidR="00AD7DEC" w:rsidRPr="00F21073" w:rsidRDefault="00AD7DEC" w:rsidP="00646EF2">
                      <w:pPr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F21073">
                        <w:rPr>
                          <w:b/>
                          <w:iCs/>
                          <w:sz w:val="20"/>
                          <w:szCs w:val="20"/>
                        </w:rPr>
                        <w:t>налога на прибыль организаций</w:t>
                      </w:r>
                      <w:r w:rsidRPr="00F21073">
                        <w:rPr>
                          <w:iCs/>
                          <w:sz w:val="20"/>
                          <w:szCs w:val="20"/>
                        </w:rPr>
                        <w:t xml:space="preserve"> (в отношении прибыли, полученной от предпринимательской деятельности, облагаемой единым налогом);</w:t>
                      </w:r>
                    </w:p>
                    <w:p w:rsidR="00AD7DEC" w:rsidRDefault="00AD7DEC" w:rsidP="00646EF2">
                      <w:pPr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F21073">
                        <w:rPr>
                          <w:b/>
                          <w:iCs/>
                          <w:sz w:val="20"/>
                          <w:szCs w:val="20"/>
                        </w:rPr>
                        <w:t>налога на имущество организаций</w:t>
                      </w:r>
                      <w:r w:rsidRPr="00F21073">
                        <w:rPr>
                          <w:iCs/>
                          <w:sz w:val="20"/>
                          <w:szCs w:val="20"/>
                        </w:rPr>
                        <w:t xml:space="preserve"> (в отношении имущества, используемого для ведения предпринимательской деятельности, облагаемой единым налогом, за исключением объектов недвижимого имущества, налоговая база по которым определяется как их кадастровая ст</w:t>
                      </w:r>
                      <w:r>
                        <w:rPr>
                          <w:iCs/>
                          <w:sz w:val="20"/>
                          <w:szCs w:val="20"/>
                        </w:rPr>
                        <w:t>оимость в соответствии с НК РФ);</w:t>
                      </w:r>
                    </w:p>
                    <w:p w:rsidR="00AD7DEC" w:rsidRPr="004F69D8" w:rsidRDefault="00AD7DEC" w:rsidP="00646EF2">
                      <w:pPr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BE5B32">
                        <w:rPr>
                          <w:b/>
                          <w:iCs/>
                          <w:sz w:val="20"/>
                          <w:szCs w:val="20"/>
                        </w:rPr>
                        <w:t>налога на добавленную стоимость</w:t>
                      </w:r>
                      <w:r w:rsidRPr="00BE5B32">
                        <w:rPr>
                          <w:iCs/>
                          <w:sz w:val="20"/>
                          <w:szCs w:val="20"/>
                        </w:rPr>
                        <w:t xml:space="preserve"> (в отношении операций, признаваемых объектами налогообложения в соответствии с </w:t>
                      </w:r>
                      <w:hyperlink r:id="rId81" w:history="1">
                        <w:r w:rsidRPr="00BE5B32">
                          <w:rPr>
                            <w:iCs/>
                            <w:sz w:val="20"/>
                            <w:szCs w:val="20"/>
                          </w:rPr>
                          <w:t>главой 21</w:t>
                        </w:r>
                      </w:hyperlink>
                      <w:r w:rsidRPr="00BE5B32">
                        <w:rPr>
                          <w:iCs/>
                          <w:sz w:val="20"/>
                          <w:szCs w:val="20"/>
                        </w:rPr>
                        <w:t xml:space="preserve"> НК РФ, осуществляемых в рамках предпринимательской деятельности, облагаемой единым налогом), </w:t>
                      </w:r>
                      <w:r w:rsidRPr="00BE5B32">
                        <w:rPr>
                          <w:b/>
                          <w:iCs/>
                          <w:sz w:val="20"/>
                          <w:szCs w:val="20"/>
                        </w:rPr>
                        <w:t>за исключением</w:t>
                      </w:r>
                      <w:r w:rsidRPr="00BE5B32">
                        <w:rPr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Cs/>
                          <w:sz w:val="20"/>
                          <w:szCs w:val="20"/>
                        </w:rPr>
                        <w:t>НДС</w:t>
                      </w:r>
                      <w:r w:rsidRPr="00BE5B32">
                        <w:rPr>
                          <w:iCs/>
                          <w:sz w:val="20"/>
                          <w:szCs w:val="20"/>
                        </w:rPr>
                        <w:t xml:space="preserve">, подлежащего уплате в соответствии с НК РФ при ввозе товаров на территорию </w:t>
                      </w:r>
                      <w:r>
                        <w:rPr>
                          <w:iCs/>
                          <w:sz w:val="20"/>
                          <w:szCs w:val="20"/>
                        </w:rPr>
                        <w:t>РФ</w:t>
                      </w:r>
                      <w:r w:rsidRPr="00BE5B32">
                        <w:rPr>
                          <w:iCs/>
                          <w:sz w:val="20"/>
                          <w:szCs w:val="20"/>
                        </w:rPr>
                        <w:t xml:space="preserve"> и иные территории, находящиеся под ее юрисдикцией.</w:t>
                      </w:r>
                    </w:p>
                    <w:p w:rsidR="00AD7DEC" w:rsidRDefault="00AD7DEC" w:rsidP="00F1352E"/>
                  </w:txbxContent>
                </v:textbox>
              </v:rect>
            </w:pict>
          </mc:Fallback>
        </mc:AlternateContent>
      </w:r>
    </w:p>
    <w:p w:rsidR="00F1352E" w:rsidRDefault="00F1352E" w:rsidP="00F1352E"/>
    <w:p w:rsidR="00F1352E" w:rsidRDefault="00F1352E" w:rsidP="00F1352E"/>
    <w:p w:rsidR="00F1352E" w:rsidRDefault="00F1352E" w:rsidP="00F1352E"/>
    <w:p w:rsidR="00F1352E" w:rsidRDefault="00F1352E" w:rsidP="00F1352E"/>
    <w:p w:rsidR="00F1352E" w:rsidRDefault="00F1352E" w:rsidP="00F1352E"/>
    <w:p w:rsidR="00F1352E" w:rsidRDefault="00F1352E" w:rsidP="00F1352E"/>
    <w:p w:rsidR="00F1352E" w:rsidRDefault="00F1352E" w:rsidP="00F1352E"/>
    <w:p w:rsidR="00F1352E" w:rsidRDefault="00F1352E" w:rsidP="00F1352E"/>
    <w:p w:rsidR="009665AE" w:rsidRDefault="009665AE" w:rsidP="00F1352E"/>
    <w:p w:rsidR="00200554" w:rsidRDefault="00200554" w:rsidP="00200554">
      <w:pPr>
        <w:autoSpaceDE w:val="0"/>
        <w:autoSpaceDN w:val="0"/>
        <w:adjustRightInd w:val="0"/>
        <w:jc w:val="both"/>
      </w:pPr>
    </w:p>
    <w:p w:rsidR="00F1352E" w:rsidRDefault="00F1352E" w:rsidP="00200554">
      <w:pPr>
        <w:autoSpaceDE w:val="0"/>
        <w:autoSpaceDN w:val="0"/>
        <w:adjustRightInd w:val="0"/>
        <w:jc w:val="both"/>
      </w:pPr>
    </w:p>
    <w:p w:rsidR="009665AE" w:rsidRDefault="009665AE" w:rsidP="00200554">
      <w:pPr>
        <w:autoSpaceDE w:val="0"/>
        <w:autoSpaceDN w:val="0"/>
        <w:adjustRightInd w:val="0"/>
        <w:jc w:val="both"/>
      </w:pPr>
    </w:p>
    <w:p w:rsidR="009665AE" w:rsidRDefault="009665AE" w:rsidP="00200554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9665AE" w:rsidRDefault="009665AE" w:rsidP="00200554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9665AE" w:rsidRDefault="009665AE" w:rsidP="00200554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3E5104" w:rsidRDefault="000F258A" w:rsidP="00E36886">
      <w:pPr>
        <w:autoSpaceDE w:val="0"/>
        <w:autoSpaceDN w:val="0"/>
        <w:adjustRightInd w:val="0"/>
        <w:rPr>
          <w:b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64770</wp:posOffset>
                </wp:positionV>
                <wp:extent cx="3655060" cy="2621915"/>
                <wp:effectExtent l="15240" t="6985" r="15875" b="28575"/>
                <wp:wrapNone/>
                <wp:docPr id="2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5060" cy="26219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C028C1" w:rsidRDefault="00AD7DEC" w:rsidP="00C028C1">
                            <w:pPr>
                              <w:autoSpaceDE w:val="0"/>
                              <w:autoSpaceDN w:val="0"/>
                              <w:adjustRightInd w:val="0"/>
                              <w:ind w:firstLine="284"/>
                              <w:jc w:val="center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C028C1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ИП</w:t>
                            </w:r>
                          </w:p>
                          <w:p w:rsidR="00AD7DEC" w:rsidRPr="00C028C1" w:rsidRDefault="00AD7DEC" w:rsidP="00C028C1">
                            <w:pPr>
                              <w:autoSpaceDE w:val="0"/>
                              <w:autoSpaceDN w:val="0"/>
                              <w:adjustRightInd w:val="0"/>
                              <w:ind w:firstLine="284"/>
                              <w:jc w:val="both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D7DEC" w:rsidRPr="00C028C1" w:rsidRDefault="00AD7DEC" w:rsidP="00646EF2">
                            <w:pPr>
                              <w:numPr>
                                <w:ilvl w:val="0"/>
                                <w:numId w:val="38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C028C1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налога на доходы физических лиц</w:t>
                            </w:r>
                            <w:r w:rsidRPr="00C028C1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(в отношении доходов, полученных от предпринимательской деятельности, облагаемой единым налогом);</w:t>
                            </w:r>
                          </w:p>
                          <w:p w:rsidR="00AD7DEC" w:rsidRDefault="00AD7DEC" w:rsidP="00646EF2">
                            <w:pPr>
                              <w:numPr>
                                <w:ilvl w:val="0"/>
                                <w:numId w:val="38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C028C1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налога на имущество физических лиц</w:t>
                            </w:r>
                            <w:r w:rsidRPr="00C028C1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(в отношении имущества, используемого для осуществления предпринимательской деятельности, облагаемой единым налогом, за исключением отдельных объектов налогообложения (</w:t>
                            </w:r>
                            <w:hyperlink r:id="rId82" w:history="1">
                              <w:r w:rsidRPr="00C028C1">
                                <w:rPr>
                                  <w:iCs/>
                                  <w:sz w:val="20"/>
                                  <w:szCs w:val="20"/>
                                </w:rPr>
                                <w:t>п. 7 ст. 378.2</w:t>
                              </w:r>
                            </w:hyperlink>
                            <w:r w:rsidRPr="00C028C1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НК РФ)</w:t>
                            </w: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AD7DEC" w:rsidRPr="003E5104" w:rsidRDefault="00AD7DEC" w:rsidP="00646EF2">
                            <w:pPr>
                              <w:numPr>
                                <w:ilvl w:val="0"/>
                                <w:numId w:val="38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3E5104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налога на добавленную стоимость</w:t>
                            </w:r>
                            <w:r w:rsidRPr="003E5104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(в отношении операций, признаваемых объектами налогообложения в соответствии с </w:t>
                            </w:r>
                            <w:hyperlink r:id="rId83" w:history="1">
                              <w:r w:rsidRPr="003E5104">
                                <w:rPr>
                                  <w:iCs/>
                                  <w:sz w:val="20"/>
                                  <w:szCs w:val="20"/>
                                </w:rPr>
                                <w:t>главой 21</w:t>
                              </w:r>
                            </w:hyperlink>
                            <w:r w:rsidRPr="003E5104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НК РФ, осуществляемых в рамках предпринимательской деятельности, облагаемой единым налогом), </w:t>
                            </w:r>
                            <w:r w:rsidRPr="003E5104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за исключением</w:t>
                            </w:r>
                            <w:r w:rsidRPr="003E5104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НДС, подлежащего уплате в соответствии с НК РФ при ввозе товаров на территорию РФ и иные территории, находящиеся под ее юрисдикцией.</w:t>
                            </w:r>
                          </w:p>
                          <w:p w:rsidR="00AD7DEC" w:rsidRPr="00C028C1" w:rsidRDefault="00AD7DEC" w:rsidP="00C028C1">
                            <w:pPr>
                              <w:ind w:firstLine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83" style="position:absolute;margin-left:-.6pt;margin-top:5.1pt;width:287.8pt;height:206.4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AD7DEC" w:rsidRPr="00C028C1" w:rsidRDefault="00AD7DEC" w:rsidP="00C028C1">
                      <w:pPr>
                        <w:autoSpaceDE w:val="0"/>
                        <w:autoSpaceDN w:val="0"/>
                        <w:adjustRightInd w:val="0"/>
                        <w:ind w:firstLine="284"/>
                        <w:jc w:val="center"/>
                        <w:rPr>
                          <w:b/>
                          <w:iCs/>
                          <w:sz w:val="20"/>
                          <w:szCs w:val="20"/>
                        </w:rPr>
                      </w:pPr>
                      <w:r w:rsidRPr="00C028C1">
                        <w:rPr>
                          <w:b/>
                          <w:iCs/>
                          <w:sz w:val="20"/>
                          <w:szCs w:val="20"/>
                        </w:rPr>
                        <w:t>ИП</w:t>
                      </w:r>
                    </w:p>
                    <w:p w:rsidR="00AD7DEC" w:rsidRPr="00C028C1" w:rsidRDefault="00AD7DEC" w:rsidP="00C028C1">
                      <w:pPr>
                        <w:autoSpaceDE w:val="0"/>
                        <w:autoSpaceDN w:val="0"/>
                        <w:adjustRightInd w:val="0"/>
                        <w:ind w:firstLine="284"/>
                        <w:jc w:val="both"/>
                        <w:rPr>
                          <w:b/>
                          <w:iCs/>
                          <w:sz w:val="20"/>
                          <w:szCs w:val="20"/>
                        </w:rPr>
                      </w:pPr>
                    </w:p>
                    <w:p w:rsidR="00AD7DEC" w:rsidRPr="00C028C1" w:rsidRDefault="00AD7DEC" w:rsidP="00646EF2">
                      <w:pPr>
                        <w:numPr>
                          <w:ilvl w:val="0"/>
                          <w:numId w:val="38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C028C1">
                        <w:rPr>
                          <w:b/>
                          <w:iCs/>
                          <w:sz w:val="20"/>
                          <w:szCs w:val="20"/>
                        </w:rPr>
                        <w:t>налога на доходы физических лиц</w:t>
                      </w:r>
                      <w:r w:rsidRPr="00C028C1">
                        <w:rPr>
                          <w:iCs/>
                          <w:sz w:val="20"/>
                          <w:szCs w:val="20"/>
                        </w:rPr>
                        <w:t xml:space="preserve"> (в отношении доходов, полученных от предпринимательской деятельности, облагаемой единым налогом);</w:t>
                      </w:r>
                    </w:p>
                    <w:p w:rsidR="00AD7DEC" w:rsidRDefault="00AD7DEC" w:rsidP="00646EF2">
                      <w:pPr>
                        <w:numPr>
                          <w:ilvl w:val="0"/>
                          <w:numId w:val="38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C028C1">
                        <w:rPr>
                          <w:b/>
                          <w:iCs/>
                          <w:sz w:val="20"/>
                          <w:szCs w:val="20"/>
                        </w:rPr>
                        <w:t>налога на имущество физических лиц</w:t>
                      </w:r>
                      <w:r w:rsidRPr="00C028C1">
                        <w:rPr>
                          <w:iCs/>
                          <w:sz w:val="20"/>
                          <w:szCs w:val="20"/>
                        </w:rPr>
                        <w:t xml:space="preserve"> (в отношении имущества, используемого для осуществления предпринимательской деятельности, облагаемой единым налогом, за исключением отдельных объектов налогообложения (</w:t>
                      </w:r>
                      <w:hyperlink r:id="rId84" w:history="1">
                        <w:r w:rsidRPr="00C028C1">
                          <w:rPr>
                            <w:iCs/>
                            <w:sz w:val="20"/>
                            <w:szCs w:val="20"/>
                          </w:rPr>
                          <w:t>п. 7 ст. 378.2</w:t>
                        </w:r>
                      </w:hyperlink>
                      <w:r w:rsidRPr="00C028C1">
                        <w:rPr>
                          <w:iCs/>
                          <w:sz w:val="20"/>
                          <w:szCs w:val="20"/>
                        </w:rPr>
                        <w:t xml:space="preserve"> НК РФ)</w:t>
                      </w:r>
                      <w:r>
                        <w:rPr>
                          <w:iCs/>
                          <w:sz w:val="20"/>
                          <w:szCs w:val="20"/>
                        </w:rPr>
                        <w:t>;</w:t>
                      </w:r>
                    </w:p>
                    <w:p w:rsidR="00AD7DEC" w:rsidRPr="003E5104" w:rsidRDefault="00AD7DEC" w:rsidP="00646EF2">
                      <w:pPr>
                        <w:numPr>
                          <w:ilvl w:val="0"/>
                          <w:numId w:val="38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3E5104">
                        <w:rPr>
                          <w:b/>
                          <w:iCs/>
                          <w:sz w:val="20"/>
                          <w:szCs w:val="20"/>
                        </w:rPr>
                        <w:t>налога на добавленную стоимость</w:t>
                      </w:r>
                      <w:r w:rsidRPr="003E5104">
                        <w:rPr>
                          <w:iCs/>
                          <w:sz w:val="20"/>
                          <w:szCs w:val="20"/>
                        </w:rPr>
                        <w:t xml:space="preserve"> (в отношении операций, признаваемых объектами налогообложения в соответствии с </w:t>
                      </w:r>
                      <w:hyperlink r:id="rId85" w:history="1">
                        <w:r w:rsidRPr="003E5104">
                          <w:rPr>
                            <w:iCs/>
                            <w:sz w:val="20"/>
                            <w:szCs w:val="20"/>
                          </w:rPr>
                          <w:t>главой 21</w:t>
                        </w:r>
                      </w:hyperlink>
                      <w:r w:rsidRPr="003E5104">
                        <w:rPr>
                          <w:iCs/>
                          <w:sz w:val="20"/>
                          <w:szCs w:val="20"/>
                        </w:rPr>
                        <w:t xml:space="preserve"> НК РФ, осуществляемых в рамках предпринимательской деятельности, облагаемой единым налогом), </w:t>
                      </w:r>
                      <w:r w:rsidRPr="003E5104">
                        <w:rPr>
                          <w:b/>
                          <w:iCs/>
                          <w:sz w:val="20"/>
                          <w:szCs w:val="20"/>
                        </w:rPr>
                        <w:t>за исключением</w:t>
                      </w:r>
                      <w:r w:rsidRPr="003E5104">
                        <w:rPr>
                          <w:iCs/>
                          <w:sz w:val="20"/>
                          <w:szCs w:val="20"/>
                        </w:rPr>
                        <w:t xml:space="preserve"> НДС, подлежащего уплате в соответствии с НК РФ при ввозе товаров на территорию РФ и иные территории, находящиеся под ее юрисдикцией.</w:t>
                      </w:r>
                    </w:p>
                    <w:p w:rsidR="00AD7DEC" w:rsidRPr="00C028C1" w:rsidRDefault="00AD7DEC" w:rsidP="00C028C1">
                      <w:pPr>
                        <w:ind w:firstLine="284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5B32" w:rsidRDefault="00BE5B32" w:rsidP="00255F07">
      <w:pPr>
        <w:autoSpaceDE w:val="0"/>
        <w:autoSpaceDN w:val="0"/>
        <w:adjustRightInd w:val="0"/>
        <w:ind w:left="720"/>
        <w:jc w:val="center"/>
        <w:rPr>
          <w:b/>
          <w:iCs/>
          <w:sz w:val="16"/>
          <w:szCs w:val="16"/>
        </w:rPr>
      </w:pPr>
    </w:p>
    <w:p w:rsidR="00BE5B32" w:rsidRDefault="00BE5B32" w:rsidP="00255F07">
      <w:pPr>
        <w:autoSpaceDE w:val="0"/>
        <w:autoSpaceDN w:val="0"/>
        <w:adjustRightInd w:val="0"/>
        <w:ind w:left="720"/>
        <w:jc w:val="center"/>
        <w:rPr>
          <w:b/>
          <w:iCs/>
          <w:sz w:val="16"/>
          <w:szCs w:val="16"/>
        </w:rPr>
      </w:pPr>
    </w:p>
    <w:p w:rsidR="00BE5B32" w:rsidRDefault="00BE5B32" w:rsidP="00255F07">
      <w:pPr>
        <w:autoSpaceDE w:val="0"/>
        <w:autoSpaceDN w:val="0"/>
        <w:adjustRightInd w:val="0"/>
        <w:ind w:left="720"/>
        <w:jc w:val="center"/>
        <w:rPr>
          <w:b/>
          <w:iCs/>
          <w:sz w:val="16"/>
          <w:szCs w:val="16"/>
        </w:rPr>
      </w:pPr>
    </w:p>
    <w:p w:rsidR="00BE5B32" w:rsidRPr="00BE5B32" w:rsidRDefault="00BE5B32" w:rsidP="00255F07">
      <w:pPr>
        <w:autoSpaceDE w:val="0"/>
        <w:autoSpaceDN w:val="0"/>
        <w:adjustRightInd w:val="0"/>
        <w:ind w:left="720"/>
        <w:jc w:val="center"/>
        <w:rPr>
          <w:b/>
          <w:iCs/>
          <w:sz w:val="20"/>
          <w:szCs w:val="20"/>
        </w:rPr>
      </w:pPr>
    </w:p>
    <w:p w:rsidR="00C43986" w:rsidRDefault="00C43986" w:rsidP="00AB5AEB">
      <w:pPr>
        <w:jc w:val="center"/>
        <w:rPr>
          <w:b/>
          <w:sz w:val="20"/>
          <w:szCs w:val="20"/>
        </w:rPr>
      </w:pPr>
    </w:p>
    <w:p w:rsidR="00C43986" w:rsidRDefault="00C43986" w:rsidP="00AB5AEB">
      <w:pPr>
        <w:jc w:val="center"/>
        <w:rPr>
          <w:b/>
          <w:sz w:val="20"/>
          <w:szCs w:val="20"/>
        </w:rPr>
      </w:pPr>
    </w:p>
    <w:p w:rsidR="00C43986" w:rsidRDefault="00C43986" w:rsidP="00AB5AEB">
      <w:pPr>
        <w:jc w:val="center"/>
        <w:rPr>
          <w:b/>
          <w:sz w:val="20"/>
          <w:szCs w:val="20"/>
        </w:rPr>
      </w:pPr>
    </w:p>
    <w:p w:rsidR="00C43986" w:rsidRDefault="00C43986" w:rsidP="00AB5AEB">
      <w:pPr>
        <w:jc w:val="center"/>
        <w:rPr>
          <w:b/>
          <w:sz w:val="20"/>
          <w:szCs w:val="20"/>
        </w:rPr>
      </w:pPr>
    </w:p>
    <w:p w:rsidR="00C43986" w:rsidRDefault="00C43986" w:rsidP="00AB5AEB">
      <w:pPr>
        <w:jc w:val="center"/>
        <w:rPr>
          <w:b/>
          <w:sz w:val="20"/>
          <w:szCs w:val="20"/>
        </w:rPr>
      </w:pPr>
    </w:p>
    <w:p w:rsidR="00C43986" w:rsidRDefault="00C43986" w:rsidP="00AB5AEB">
      <w:pPr>
        <w:jc w:val="center"/>
        <w:rPr>
          <w:b/>
          <w:sz w:val="20"/>
          <w:szCs w:val="20"/>
        </w:rPr>
      </w:pPr>
    </w:p>
    <w:p w:rsidR="00C43986" w:rsidRDefault="00C43986" w:rsidP="00AB5AEB">
      <w:pPr>
        <w:jc w:val="center"/>
        <w:rPr>
          <w:b/>
          <w:sz w:val="20"/>
          <w:szCs w:val="20"/>
        </w:rPr>
      </w:pPr>
    </w:p>
    <w:p w:rsidR="00C43986" w:rsidRDefault="00C43986" w:rsidP="00AB5AEB">
      <w:pPr>
        <w:jc w:val="center"/>
        <w:rPr>
          <w:b/>
          <w:sz w:val="20"/>
          <w:szCs w:val="20"/>
        </w:rPr>
      </w:pPr>
    </w:p>
    <w:p w:rsidR="00C43986" w:rsidRDefault="00C43986" w:rsidP="00AB5AEB">
      <w:pPr>
        <w:jc w:val="center"/>
        <w:rPr>
          <w:b/>
          <w:sz w:val="20"/>
          <w:szCs w:val="20"/>
        </w:rPr>
      </w:pPr>
    </w:p>
    <w:p w:rsidR="00C43986" w:rsidRDefault="00C43986" w:rsidP="00AB5AEB">
      <w:pPr>
        <w:jc w:val="center"/>
        <w:rPr>
          <w:b/>
          <w:sz w:val="20"/>
          <w:szCs w:val="20"/>
        </w:rPr>
      </w:pPr>
    </w:p>
    <w:p w:rsidR="00C43986" w:rsidRDefault="00C43986" w:rsidP="00AB5AEB">
      <w:pPr>
        <w:jc w:val="center"/>
        <w:rPr>
          <w:b/>
          <w:sz w:val="20"/>
          <w:szCs w:val="20"/>
        </w:rPr>
      </w:pPr>
    </w:p>
    <w:p w:rsidR="00C43986" w:rsidRDefault="00C43986" w:rsidP="00AB5AEB">
      <w:pPr>
        <w:jc w:val="center"/>
        <w:rPr>
          <w:b/>
          <w:sz w:val="20"/>
          <w:szCs w:val="20"/>
        </w:rPr>
      </w:pPr>
    </w:p>
    <w:p w:rsidR="00C43986" w:rsidRDefault="00C43986" w:rsidP="00AB5AEB">
      <w:pPr>
        <w:jc w:val="center"/>
        <w:rPr>
          <w:b/>
          <w:sz w:val="20"/>
          <w:szCs w:val="20"/>
        </w:rPr>
      </w:pPr>
    </w:p>
    <w:p w:rsidR="005537AD" w:rsidRDefault="005537AD" w:rsidP="00AB5AEB">
      <w:pPr>
        <w:jc w:val="center"/>
        <w:rPr>
          <w:b/>
          <w:sz w:val="20"/>
          <w:szCs w:val="20"/>
        </w:rPr>
      </w:pPr>
    </w:p>
    <w:p w:rsidR="005537AD" w:rsidRDefault="005537AD" w:rsidP="00AB5AEB">
      <w:pPr>
        <w:jc w:val="center"/>
        <w:rPr>
          <w:b/>
          <w:sz w:val="20"/>
          <w:szCs w:val="20"/>
        </w:rPr>
      </w:pPr>
    </w:p>
    <w:p w:rsidR="00C2527D" w:rsidRDefault="00C2527D" w:rsidP="00AB5AEB">
      <w:pPr>
        <w:jc w:val="center"/>
        <w:rPr>
          <w:b/>
          <w:sz w:val="20"/>
          <w:szCs w:val="20"/>
          <w:highlight w:val="yellow"/>
        </w:rPr>
      </w:pPr>
    </w:p>
    <w:p w:rsidR="00C2527D" w:rsidRDefault="00C2527D" w:rsidP="00AB5AEB">
      <w:pPr>
        <w:jc w:val="center"/>
        <w:rPr>
          <w:b/>
          <w:sz w:val="20"/>
          <w:szCs w:val="20"/>
          <w:highlight w:val="yellow"/>
        </w:rPr>
      </w:pPr>
    </w:p>
    <w:p w:rsidR="00C2527D" w:rsidRDefault="00C2527D" w:rsidP="00AB5AEB">
      <w:pPr>
        <w:jc w:val="center"/>
        <w:rPr>
          <w:b/>
          <w:sz w:val="20"/>
          <w:szCs w:val="20"/>
          <w:highlight w:val="yellow"/>
        </w:rPr>
      </w:pPr>
    </w:p>
    <w:p w:rsidR="00AB5AEB" w:rsidRPr="003737CD" w:rsidRDefault="00AB5AEB" w:rsidP="00AB5AEB">
      <w:pPr>
        <w:jc w:val="center"/>
        <w:rPr>
          <w:b/>
          <w:sz w:val="20"/>
          <w:szCs w:val="20"/>
        </w:rPr>
      </w:pPr>
      <w:r w:rsidRPr="00A11545">
        <w:rPr>
          <w:b/>
          <w:sz w:val="20"/>
          <w:szCs w:val="20"/>
        </w:rPr>
        <w:t>Процедура перехода</w:t>
      </w:r>
      <w:r w:rsidR="00415253" w:rsidRPr="00A11545">
        <w:rPr>
          <w:b/>
          <w:sz w:val="20"/>
          <w:szCs w:val="20"/>
        </w:rPr>
        <w:t xml:space="preserve"> на</w:t>
      </w:r>
      <w:r w:rsidRPr="00A11545">
        <w:rPr>
          <w:b/>
          <w:sz w:val="20"/>
          <w:szCs w:val="20"/>
        </w:rPr>
        <w:t xml:space="preserve"> ЕНВД</w:t>
      </w:r>
    </w:p>
    <w:p w:rsidR="00AB5AEB" w:rsidRPr="003737CD" w:rsidRDefault="00AB5AEB" w:rsidP="00AB5AEB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</w:p>
    <w:p w:rsidR="001D5EB3" w:rsidRDefault="008A6B8D" w:rsidP="001D5EB3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Для перехода на уплату единого налога </w:t>
      </w:r>
      <w:r w:rsidR="006F3703">
        <w:rPr>
          <w:bCs/>
          <w:sz w:val="20"/>
          <w:szCs w:val="20"/>
        </w:rPr>
        <w:t xml:space="preserve">необходимо подать </w:t>
      </w:r>
      <w:r w:rsidR="006F3703" w:rsidRPr="006F3703">
        <w:rPr>
          <w:b/>
          <w:bCs/>
          <w:sz w:val="20"/>
          <w:szCs w:val="20"/>
        </w:rPr>
        <w:t>заявление о постановке на учет</w:t>
      </w:r>
      <w:r w:rsidR="006F3703" w:rsidRPr="003737CD">
        <w:rPr>
          <w:bCs/>
          <w:sz w:val="20"/>
          <w:szCs w:val="20"/>
        </w:rPr>
        <w:t xml:space="preserve"> в </w:t>
      </w:r>
      <w:r w:rsidR="00BB56CA">
        <w:rPr>
          <w:bCs/>
          <w:sz w:val="20"/>
          <w:szCs w:val="20"/>
        </w:rPr>
        <w:t>качестве налогоплательщика ЕНВД</w:t>
      </w:r>
      <w:r w:rsidR="00EB0F08">
        <w:rPr>
          <w:bCs/>
          <w:sz w:val="20"/>
          <w:szCs w:val="20"/>
        </w:rPr>
        <w:t xml:space="preserve"> </w:t>
      </w:r>
      <w:r w:rsidR="00554D50" w:rsidRPr="003737CD">
        <w:rPr>
          <w:b/>
          <w:bCs/>
          <w:sz w:val="20"/>
          <w:szCs w:val="20"/>
        </w:rPr>
        <w:t xml:space="preserve">в течение 5 </w:t>
      </w:r>
      <w:r w:rsidR="00FD6590">
        <w:rPr>
          <w:b/>
          <w:bCs/>
          <w:sz w:val="20"/>
          <w:szCs w:val="20"/>
        </w:rPr>
        <w:t xml:space="preserve">рабочих </w:t>
      </w:r>
      <w:r w:rsidR="00554D50" w:rsidRPr="003737CD">
        <w:rPr>
          <w:b/>
          <w:bCs/>
          <w:sz w:val="20"/>
          <w:szCs w:val="20"/>
        </w:rPr>
        <w:t>дней со дня начала применения</w:t>
      </w:r>
      <w:r w:rsidR="00554D50" w:rsidRPr="003737CD">
        <w:rPr>
          <w:bCs/>
          <w:sz w:val="20"/>
          <w:szCs w:val="20"/>
        </w:rPr>
        <w:t xml:space="preserve"> </w:t>
      </w:r>
      <w:r w:rsidR="00EB0F08">
        <w:rPr>
          <w:bCs/>
          <w:sz w:val="20"/>
          <w:szCs w:val="20"/>
        </w:rPr>
        <w:t xml:space="preserve">данного налогового режима. </w:t>
      </w:r>
    </w:p>
    <w:p w:rsidR="001D5EB3" w:rsidRDefault="001D5EB3" w:rsidP="001D5EB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Датой постановки на налоговый учет в качестве плательщика ЕНВД является дата начала применения спецрежима, которая указана в заяв</w:t>
      </w:r>
      <w:r w:rsidRPr="001D5EB3">
        <w:rPr>
          <w:sz w:val="20"/>
          <w:szCs w:val="20"/>
        </w:rPr>
        <w:t>лении (</w:t>
      </w:r>
      <w:hyperlink r:id="rId86" w:history="1">
        <w:r w:rsidRPr="001D5EB3">
          <w:rPr>
            <w:sz w:val="20"/>
            <w:szCs w:val="20"/>
          </w:rPr>
          <w:t>п. 3 ст. 346.28</w:t>
        </w:r>
      </w:hyperlink>
      <w:r w:rsidRPr="001D5EB3">
        <w:rPr>
          <w:sz w:val="20"/>
          <w:szCs w:val="20"/>
        </w:rPr>
        <w:t xml:space="preserve"> НК РФ).</w:t>
      </w:r>
    </w:p>
    <w:p w:rsidR="00795174" w:rsidRPr="007E00D6" w:rsidRDefault="00795174" w:rsidP="001D5EB3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7E00D6">
        <w:rPr>
          <w:sz w:val="20"/>
          <w:szCs w:val="20"/>
        </w:rPr>
        <w:t>Форма заявления о постановке на учет организации (</w:t>
      </w:r>
      <w:hyperlink r:id="rId87" w:history="1">
        <w:r w:rsidR="001C5887">
          <w:rPr>
            <w:sz w:val="20"/>
            <w:szCs w:val="20"/>
          </w:rPr>
          <w:t xml:space="preserve">форма    N </w:t>
        </w:r>
        <w:r w:rsidRPr="007E00D6">
          <w:rPr>
            <w:sz w:val="20"/>
            <w:szCs w:val="20"/>
          </w:rPr>
          <w:t>ЕНВД-1</w:t>
        </w:r>
      </w:hyperlink>
      <w:r w:rsidRPr="007E00D6">
        <w:rPr>
          <w:sz w:val="20"/>
          <w:szCs w:val="20"/>
        </w:rPr>
        <w:t xml:space="preserve">) утверждена Приказом ФНС России от 11.12.2012 </w:t>
      </w:r>
      <w:r w:rsidR="001C5887">
        <w:rPr>
          <w:sz w:val="20"/>
          <w:szCs w:val="20"/>
        </w:rPr>
        <w:t xml:space="preserve">г.          </w:t>
      </w:r>
      <w:r w:rsidRPr="007E00D6">
        <w:rPr>
          <w:sz w:val="20"/>
          <w:szCs w:val="20"/>
        </w:rPr>
        <w:t>N ММВ-7-6/941@. Форма заявления о постановке на учет ИП (</w:t>
      </w:r>
      <w:hyperlink r:id="rId88" w:history="1">
        <w:r w:rsidRPr="007E00D6">
          <w:rPr>
            <w:sz w:val="20"/>
            <w:szCs w:val="20"/>
          </w:rPr>
          <w:t>форма N ЕНВД-2</w:t>
        </w:r>
      </w:hyperlink>
      <w:r w:rsidRPr="007E00D6">
        <w:rPr>
          <w:sz w:val="20"/>
          <w:szCs w:val="20"/>
        </w:rPr>
        <w:t xml:space="preserve">) утверждена Приказом ФНС России от 11.12.2012 </w:t>
      </w:r>
      <w:r w:rsidR="001C5887">
        <w:rPr>
          <w:sz w:val="20"/>
          <w:szCs w:val="20"/>
        </w:rPr>
        <w:t xml:space="preserve">г. </w:t>
      </w:r>
      <w:r w:rsidRPr="007E00D6">
        <w:rPr>
          <w:sz w:val="20"/>
          <w:szCs w:val="20"/>
        </w:rPr>
        <w:t>N ММВ-7-6/941@.</w:t>
      </w:r>
    </w:p>
    <w:p w:rsidR="00795174" w:rsidRPr="007E00D6" w:rsidRDefault="00795174" w:rsidP="001D5EB3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080ADE" w:rsidRDefault="00080ADE" w:rsidP="00FF078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5540C">
        <w:rPr>
          <w:b/>
          <w:sz w:val="20"/>
          <w:szCs w:val="20"/>
        </w:rPr>
        <w:t>По общему правилу</w:t>
      </w:r>
      <w:r>
        <w:rPr>
          <w:sz w:val="20"/>
          <w:szCs w:val="20"/>
        </w:rPr>
        <w:t xml:space="preserve"> </w:t>
      </w:r>
      <w:r w:rsidR="00B5540C">
        <w:rPr>
          <w:sz w:val="20"/>
          <w:szCs w:val="20"/>
        </w:rPr>
        <w:t xml:space="preserve">постановка </w:t>
      </w:r>
      <w:r>
        <w:rPr>
          <w:sz w:val="20"/>
          <w:szCs w:val="20"/>
        </w:rPr>
        <w:t>на у</w:t>
      </w:r>
      <w:r w:rsidR="00FF078B">
        <w:rPr>
          <w:sz w:val="20"/>
          <w:szCs w:val="20"/>
        </w:rPr>
        <w:t xml:space="preserve">чет в качестве плательщика ЕНВД осуществляется </w:t>
      </w:r>
      <w:r w:rsidR="00FF078B" w:rsidRPr="00FF078B">
        <w:rPr>
          <w:bCs/>
          <w:sz w:val="20"/>
          <w:szCs w:val="20"/>
        </w:rPr>
        <w:t>в налоговом органе</w:t>
      </w:r>
      <w:r w:rsidR="00FF078B">
        <w:rPr>
          <w:b/>
          <w:bCs/>
          <w:sz w:val="20"/>
          <w:szCs w:val="20"/>
        </w:rPr>
        <w:t xml:space="preserve"> по месту осуществления </w:t>
      </w:r>
      <w:r w:rsidR="00FF078B" w:rsidRPr="00FF078B">
        <w:rPr>
          <w:b/>
          <w:bCs/>
          <w:sz w:val="20"/>
          <w:szCs w:val="20"/>
        </w:rPr>
        <w:t xml:space="preserve">предпринимательской деятельности </w:t>
      </w:r>
      <w:r w:rsidRPr="00FF078B">
        <w:rPr>
          <w:sz w:val="20"/>
          <w:szCs w:val="20"/>
        </w:rPr>
        <w:t>(</w:t>
      </w:r>
      <w:hyperlink r:id="rId89" w:history="1">
        <w:r w:rsidRPr="00FF078B">
          <w:rPr>
            <w:sz w:val="20"/>
            <w:szCs w:val="20"/>
          </w:rPr>
          <w:t>абз. 2 п. 2 ст. 346.28</w:t>
        </w:r>
      </w:hyperlink>
      <w:r w:rsidRPr="00FF078B">
        <w:rPr>
          <w:sz w:val="20"/>
          <w:szCs w:val="20"/>
        </w:rPr>
        <w:t xml:space="preserve"> НК РФ).</w:t>
      </w:r>
    </w:p>
    <w:p w:rsidR="00080ADE" w:rsidRDefault="007A692C" w:rsidP="00080AD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 данного </w:t>
      </w:r>
      <w:r w:rsidR="00080ADE">
        <w:rPr>
          <w:sz w:val="20"/>
          <w:szCs w:val="20"/>
        </w:rPr>
        <w:t xml:space="preserve">правила есть </w:t>
      </w:r>
      <w:r w:rsidR="00080ADE" w:rsidRPr="005B471C">
        <w:rPr>
          <w:b/>
          <w:color w:val="FF0000"/>
          <w:sz w:val="20"/>
          <w:szCs w:val="20"/>
        </w:rPr>
        <w:t>исключения</w:t>
      </w:r>
      <w:r w:rsidR="00080ADE">
        <w:rPr>
          <w:sz w:val="20"/>
          <w:szCs w:val="20"/>
        </w:rPr>
        <w:t xml:space="preserve">. Для отдельных видов деятельности постановка на учет осуществляется </w:t>
      </w:r>
      <w:r w:rsidR="00080ADE" w:rsidRPr="003118CF">
        <w:rPr>
          <w:b/>
          <w:sz w:val="20"/>
          <w:szCs w:val="20"/>
        </w:rPr>
        <w:t>по месту нахождения организации</w:t>
      </w:r>
      <w:r w:rsidR="00080ADE">
        <w:rPr>
          <w:sz w:val="20"/>
          <w:szCs w:val="20"/>
        </w:rPr>
        <w:t xml:space="preserve"> </w:t>
      </w:r>
      <w:r w:rsidR="00080ADE" w:rsidRPr="008D5D59">
        <w:rPr>
          <w:b/>
          <w:sz w:val="20"/>
          <w:szCs w:val="20"/>
        </w:rPr>
        <w:t>(месту жительства</w:t>
      </w:r>
      <w:r w:rsidR="003118CF" w:rsidRPr="008D5D59">
        <w:rPr>
          <w:b/>
          <w:sz w:val="20"/>
          <w:szCs w:val="20"/>
        </w:rPr>
        <w:t xml:space="preserve"> ИП</w:t>
      </w:r>
      <w:r w:rsidR="00080ADE" w:rsidRPr="008D5D59">
        <w:rPr>
          <w:b/>
          <w:sz w:val="20"/>
          <w:szCs w:val="20"/>
        </w:rPr>
        <w:t>).</w:t>
      </w:r>
      <w:r w:rsidR="00080ADE">
        <w:rPr>
          <w:sz w:val="20"/>
          <w:szCs w:val="20"/>
        </w:rPr>
        <w:t xml:space="preserve"> Это касается </w:t>
      </w:r>
      <w:r w:rsidR="008D5D59">
        <w:rPr>
          <w:sz w:val="20"/>
          <w:szCs w:val="20"/>
        </w:rPr>
        <w:t xml:space="preserve">следующих видов </w:t>
      </w:r>
      <w:r w:rsidR="008D5D59" w:rsidRPr="008D5D59">
        <w:rPr>
          <w:sz w:val="20"/>
          <w:szCs w:val="20"/>
        </w:rPr>
        <w:t xml:space="preserve">деятельности </w:t>
      </w:r>
      <w:r w:rsidR="00080ADE" w:rsidRPr="008D5D59">
        <w:rPr>
          <w:sz w:val="20"/>
          <w:szCs w:val="20"/>
        </w:rPr>
        <w:t>(</w:t>
      </w:r>
      <w:hyperlink r:id="rId90" w:history="1">
        <w:r w:rsidR="00080ADE" w:rsidRPr="008D5D59">
          <w:rPr>
            <w:sz w:val="20"/>
            <w:szCs w:val="20"/>
          </w:rPr>
          <w:t>абз. 3 п. 2 ст. 346.28</w:t>
        </w:r>
      </w:hyperlink>
      <w:r w:rsidR="00080ADE" w:rsidRPr="008D5D59">
        <w:rPr>
          <w:sz w:val="20"/>
          <w:szCs w:val="20"/>
        </w:rPr>
        <w:t xml:space="preserve"> НК</w:t>
      </w:r>
      <w:r w:rsidR="00080ADE">
        <w:rPr>
          <w:sz w:val="20"/>
          <w:szCs w:val="20"/>
        </w:rPr>
        <w:t xml:space="preserve"> РФ):</w:t>
      </w:r>
    </w:p>
    <w:p w:rsidR="00080ADE" w:rsidRDefault="00080ADE" w:rsidP="000E64D9">
      <w:pPr>
        <w:numPr>
          <w:ilvl w:val="0"/>
          <w:numId w:val="6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развозной или разносной розничной торговли;</w:t>
      </w:r>
    </w:p>
    <w:p w:rsidR="00080ADE" w:rsidRDefault="00080ADE" w:rsidP="000E64D9">
      <w:pPr>
        <w:numPr>
          <w:ilvl w:val="0"/>
          <w:numId w:val="6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деятельности по размещению рекламы на транспортных средствах;</w:t>
      </w:r>
    </w:p>
    <w:p w:rsidR="00080ADE" w:rsidRDefault="00080ADE" w:rsidP="000E64D9">
      <w:pPr>
        <w:numPr>
          <w:ilvl w:val="0"/>
          <w:numId w:val="6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деятельности по оказанию автотранспортных услуг по перевозке пассажиров и грузов.</w:t>
      </w:r>
    </w:p>
    <w:p w:rsidR="000E68C9" w:rsidRPr="002300F9" w:rsidRDefault="00F250C8" w:rsidP="008F1B0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D6673">
        <w:rPr>
          <w:b/>
          <w:sz w:val="20"/>
          <w:szCs w:val="20"/>
        </w:rPr>
        <w:t>В случае изменения места</w:t>
      </w:r>
      <w:r w:rsidRPr="000E68C9">
        <w:rPr>
          <w:sz w:val="20"/>
          <w:szCs w:val="20"/>
        </w:rPr>
        <w:t xml:space="preserve"> нахождения организации (места жительства ИП</w:t>
      </w:r>
      <w:r w:rsidR="00023CD3" w:rsidRPr="000E68C9">
        <w:rPr>
          <w:sz w:val="20"/>
          <w:szCs w:val="20"/>
        </w:rPr>
        <w:t>)</w:t>
      </w:r>
      <w:r w:rsidR="005D6673">
        <w:rPr>
          <w:sz w:val="20"/>
          <w:szCs w:val="20"/>
        </w:rPr>
        <w:t xml:space="preserve"> </w:t>
      </w:r>
      <w:r w:rsidR="00436385" w:rsidRPr="000E68C9">
        <w:rPr>
          <w:sz w:val="20"/>
          <w:szCs w:val="20"/>
        </w:rPr>
        <w:t xml:space="preserve">придется </w:t>
      </w:r>
      <w:r w:rsidR="00436385" w:rsidRPr="002300F9">
        <w:rPr>
          <w:b/>
          <w:sz w:val="20"/>
          <w:szCs w:val="20"/>
        </w:rPr>
        <w:t>повторно встать на учет</w:t>
      </w:r>
      <w:r w:rsidR="00436385" w:rsidRPr="000E68C9">
        <w:rPr>
          <w:sz w:val="20"/>
          <w:szCs w:val="20"/>
        </w:rPr>
        <w:t xml:space="preserve"> в качестве плательщика ЕНВД, но уже </w:t>
      </w:r>
      <w:r w:rsidR="00436385" w:rsidRPr="005D6673">
        <w:rPr>
          <w:b/>
          <w:sz w:val="20"/>
          <w:szCs w:val="20"/>
        </w:rPr>
        <w:t>по новому месту нахождения</w:t>
      </w:r>
      <w:r w:rsidR="00436385" w:rsidRPr="000E68C9">
        <w:rPr>
          <w:sz w:val="20"/>
          <w:szCs w:val="20"/>
        </w:rPr>
        <w:t xml:space="preserve"> (месту жительства). При этом </w:t>
      </w:r>
      <w:r w:rsidR="002300F9" w:rsidRPr="00B52677">
        <w:rPr>
          <w:sz w:val="20"/>
          <w:szCs w:val="20"/>
          <w:u w:val="single"/>
        </w:rPr>
        <w:t>по прежнему месту нахождения</w:t>
      </w:r>
      <w:r w:rsidR="002300F9">
        <w:rPr>
          <w:sz w:val="20"/>
          <w:szCs w:val="20"/>
        </w:rPr>
        <w:t xml:space="preserve"> (месту жительства) необходимо </w:t>
      </w:r>
      <w:r w:rsidR="00436385" w:rsidRPr="00B52677">
        <w:rPr>
          <w:sz w:val="20"/>
          <w:szCs w:val="20"/>
          <w:u w:val="single"/>
        </w:rPr>
        <w:t>сняться с учета и подать налоговую декларацию</w:t>
      </w:r>
      <w:r w:rsidR="00B52677">
        <w:rPr>
          <w:sz w:val="20"/>
          <w:szCs w:val="20"/>
        </w:rPr>
        <w:t xml:space="preserve"> </w:t>
      </w:r>
      <w:r w:rsidR="00436385">
        <w:rPr>
          <w:sz w:val="20"/>
          <w:szCs w:val="20"/>
        </w:rPr>
        <w:t>за пе</w:t>
      </w:r>
      <w:r w:rsidR="002300F9">
        <w:rPr>
          <w:sz w:val="20"/>
          <w:szCs w:val="20"/>
        </w:rPr>
        <w:t>риод осуществления деятельности.</w:t>
      </w:r>
      <w:r w:rsidR="00B52677">
        <w:rPr>
          <w:sz w:val="20"/>
          <w:szCs w:val="20"/>
        </w:rPr>
        <w:t xml:space="preserve"> </w:t>
      </w:r>
      <w:r w:rsidR="000E68C9">
        <w:rPr>
          <w:sz w:val="20"/>
          <w:szCs w:val="20"/>
        </w:rPr>
        <w:t xml:space="preserve">Соответствующие разъяснения даны ФНС России в </w:t>
      </w:r>
      <w:hyperlink r:id="rId91" w:history="1">
        <w:r w:rsidR="000E68C9" w:rsidRPr="000E68C9">
          <w:rPr>
            <w:rStyle w:val="a4"/>
            <w:rFonts w:ascii="Times New Roman" w:hAnsi="Times New Roman" w:cs="Times New Roman"/>
            <w:bCs/>
            <w:color w:val="auto"/>
          </w:rPr>
          <w:t>Письм</w:t>
        </w:r>
        <w:r w:rsidR="000E68C9">
          <w:rPr>
            <w:rStyle w:val="a4"/>
            <w:rFonts w:ascii="Times New Roman" w:hAnsi="Times New Roman" w:cs="Times New Roman"/>
            <w:bCs/>
            <w:color w:val="auto"/>
          </w:rPr>
          <w:t>е</w:t>
        </w:r>
      </w:hyperlink>
      <w:r w:rsidR="000E68C9">
        <w:rPr>
          <w:bCs/>
          <w:sz w:val="20"/>
          <w:szCs w:val="20"/>
        </w:rPr>
        <w:t xml:space="preserve"> </w:t>
      </w:r>
      <w:r w:rsidR="000E68C9" w:rsidRPr="000E68C9">
        <w:rPr>
          <w:bCs/>
          <w:sz w:val="20"/>
          <w:szCs w:val="20"/>
        </w:rPr>
        <w:t xml:space="preserve">от 21.08.2013 </w:t>
      </w:r>
      <w:r w:rsidR="00763029">
        <w:rPr>
          <w:bCs/>
          <w:sz w:val="20"/>
          <w:szCs w:val="20"/>
        </w:rPr>
        <w:t xml:space="preserve">г. </w:t>
      </w:r>
      <w:r w:rsidR="000E68C9" w:rsidRPr="000E68C9">
        <w:rPr>
          <w:bCs/>
          <w:sz w:val="20"/>
          <w:szCs w:val="20"/>
        </w:rPr>
        <w:t>N НД-4-14/15178@</w:t>
      </w:r>
      <w:r w:rsidR="000E68C9">
        <w:rPr>
          <w:bCs/>
          <w:sz w:val="20"/>
          <w:szCs w:val="20"/>
        </w:rPr>
        <w:t>.</w:t>
      </w:r>
    </w:p>
    <w:p w:rsidR="000E68C9" w:rsidRPr="000E68C9" w:rsidRDefault="000E68C9" w:rsidP="008F1B0C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946CE7" w:rsidRDefault="00AB5AEB" w:rsidP="008F1B0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3" w:name="Par3"/>
      <w:bookmarkEnd w:id="23"/>
      <w:r w:rsidRPr="0054143B">
        <w:rPr>
          <w:b/>
          <w:bCs/>
          <w:color w:val="FF0000"/>
          <w:sz w:val="20"/>
          <w:szCs w:val="20"/>
        </w:rPr>
        <w:t>Внимание!</w:t>
      </w:r>
      <w:r w:rsidRPr="003737CD">
        <w:rPr>
          <w:bCs/>
          <w:sz w:val="20"/>
          <w:szCs w:val="20"/>
        </w:rPr>
        <w:t xml:space="preserve"> </w:t>
      </w:r>
      <w:r w:rsidR="00F115D1">
        <w:rPr>
          <w:bCs/>
          <w:sz w:val="20"/>
          <w:szCs w:val="20"/>
        </w:rPr>
        <w:t>В случае осуществления</w:t>
      </w:r>
      <w:r w:rsidR="00946CE7">
        <w:rPr>
          <w:bCs/>
          <w:sz w:val="20"/>
          <w:szCs w:val="20"/>
        </w:rPr>
        <w:t xml:space="preserve"> предпринимательской </w:t>
      </w:r>
      <w:r w:rsidR="00E576D8" w:rsidRPr="003737CD">
        <w:rPr>
          <w:bCs/>
          <w:sz w:val="20"/>
          <w:szCs w:val="20"/>
        </w:rPr>
        <w:t>деятельност</w:t>
      </w:r>
      <w:r w:rsidR="00946CE7">
        <w:rPr>
          <w:bCs/>
          <w:sz w:val="20"/>
          <w:szCs w:val="20"/>
        </w:rPr>
        <w:t xml:space="preserve">и, облагаемой ЕНВД, одновременно </w:t>
      </w:r>
      <w:r w:rsidR="00E576D8" w:rsidRPr="003737CD">
        <w:rPr>
          <w:b/>
          <w:bCs/>
          <w:sz w:val="20"/>
          <w:szCs w:val="20"/>
        </w:rPr>
        <w:t>на территориях нескольких</w:t>
      </w:r>
      <w:r w:rsidR="00057B97">
        <w:rPr>
          <w:b/>
          <w:bCs/>
          <w:sz w:val="20"/>
          <w:szCs w:val="20"/>
        </w:rPr>
        <w:t xml:space="preserve"> </w:t>
      </w:r>
      <w:r w:rsidR="00946CE7" w:rsidRPr="00057B97">
        <w:rPr>
          <w:b/>
          <w:sz w:val="20"/>
          <w:szCs w:val="20"/>
        </w:rPr>
        <w:t>муниципальных образований</w:t>
      </w:r>
      <w:r w:rsidR="00946CE7">
        <w:rPr>
          <w:sz w:val="20"/>
          <w:szCs w:val="20"/>
        </w:rPr>
        <w:t xml:space="preserve"> (городских окр</w:t>
      </w:r>
      <w:r w:rsidR="003F49D7">
        <w:rPr>
          <w:sz w:val="20"/>
          <w:szCs w:val="20"/>
        </w:rPr>
        <w:t xml:space="preserve">угов или муниципальных районов) </w:t>
      </w:r>
      <w:r w:rsidR="00946CE7">
        <w:rPr>
          <w:sz w:val="20"/>
          <w:szCs w:val="20"/>
        </w:rPr>
        <w:t>в которых действуют несколько налоговых инспекций</w:t>
      </w:r>
      <w:r w:rsidR="00EC3A85">
        <w:rPr>
          <w:sz w:val="20"/>
          <w:szCs w:val="20"/>
        </w:rPr>
        <w:t xml:space="preserve">, </w:t>
      </w:r>
      <w:r w:rsidR="00B918AF">
        <w:rPr>
          <w:sz w:val="20"/>
          <w:szCs w:val="20"/>
        </w:rPr>
        <w:t xml:space="preserve">то </w:t>
      </w:r>
      <w:r w:rsidR="00B918AF" w:rsidRPr="00B918AF">
        <w:rPr>
          <w:b/>
          <w:sz w:val="20"/>
          <w:szCs w:val="20"/>
        </w:rPr>
        <w:t>п</w:t>
      </w:r>
      <w:r w:rsidR="00946CE7" w:rsidRPr="00B918AF">
        <w:rPr>
          <w:b/>
          <w:sz w:val="20"/>
          <w:szCs w:val="20"/>
        </w:rPr>
        <w:t>остановка на учет</w:t>
      </w:r>
      <w:r w:rsidR="00B918AF">
        <w:rPr>
          <w:sz w:val="20"/>
          <w:szCs w:val="20"/>
        </w:rPr>
        <w:t xml:space="preserve"> </w:t>
      </w:r>
      <w:r w:rsidR="00EC3A85">
        <w:rPr>
          <w:sz w:val="20"/>
          <w:szCs w:val="20"/>
        </w:rPr>
        <w:t xml:space="preserve">в качестве плательщика </w:t>
      </w:r>
      <w:r w:rsidR="00946CE7">
        <w:rPr>
          <w:sz w:val="20"/>
          <w:szCs w:val="20"/>
        </w:rPr>
        <w:t xml:space="preserve">ЕНВД осуществляется в налоговом органе, на </w:t>
      </w:r>
      <w:r w:rsidR="003F49D7">
        <w:rPr>
          <w:sz w:val="20"/>
          <w:szCs w:val="20"/>
        </w:rPr>
        <w:t xml:space="preserve">подведомственной </w:t>
      </w:r>
      <w:r w:rsidR="00946CE7">
        <w:rPr>
          <w:sz w:val="20"/>
          <w:szCs w:val="20"/>
        </w:rPr>
        <w:t xml:space="preserve">территории которого расположено место ведения </w:t>
      </w:r>
      <w:r w:rsidR="00C2527D">
        <w:rPr>
          <w:sz w:val="20"/>
          <w:szCs w:val="20"/>
        </w:rPr>
        <w:t>«</w:t>
      </w:r>
      <w:r w:rsidR="00946CE7">
        <w:rPr>
          <w:sz w:val="20"/>
          <w:szCs w:val="20"/>
        </w:rPr>
        <w:t>вмененной</w:t>
      </w:r>
      <w:r w:rsidR="00C2527D">
        <w:rPr>
          <w:sz w:val="20"/>
          <w:szCs w:val="20"/>
        </w:rPr>
        <w:t>»</w:t>
      </w:r>
      <w:r w:rsidR="00946CE7">
        <w:rPr>
          <w:sz w:val="20"/>
          <w:szCs w:val="20"/>
        </w:rPr>
        <w:t xml:space="preserve"> деятельности, указанное </w:t>
      </w:r>
      <w:r w:rsidR="00946CE7" w:rsidRPr="00EC3A85">
        <w:rPr>
          <w:b/>
          <w:sz w:val="20"/>
          <w:szCs w:val="20"/>
        </w:rPr>
        <w:t>первым</w:t>
      </w:r>
      <w:r w:rsidR="00946CE7">
        <w:rPr>
          <w:sz w:val="20"/>
          <w:szCs w:val="20"/>
        </w:rPr>
        <w:t xml:space="preserve"> в заявлении о постановке на </w:t>
      </w:r>
      <w:r w:rsidR="00946CE7" w:rsidRPr="00EC3A85">
        <w:rPr>
          <w:sz w:val="20"/>
          <w:szCs w:val="20"/>
        </w:rPr>
        <w:t>учет (</w:t>
      </w:r>
      <w:hyperlink r:id="rId92" w:history="1">
        <w:r w:rsidR="00946CE7" w:rsidRPr="00EC3A85">
          <w:rPr>
            <w:sz w:val="20"/>
            <w:szCs w:val="20"/>
          </w:rPr>
          <w:t>абз. 4 п. 2 ст. 346.28</w:t>
        </w:r>
      </w:hyperlink>
      <w:r w:rsidR="00946CE7" w:rsidRPr="00EC3A85">
        <w:rPr>
          <w:sz w:val="20"/>
          <w:szCs w:val="20"/>
        </w:rPr>
        <w:t xml:space="preserve"> НК РФ).</w:t>
      </w:r>
    </w:p>
    <w:p w:rsidR="00946CE7" w:rsidRDefault="00946CE7" w:rsidP="008F1B0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F250C8" w:rsidRDefault="00D02A4A" w:rsidP="008F1B0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6903C4">
        <w:rPr>
          <w:sz w:val="20"/>
          <w:szCs w:val="20"/>
        </w:rPr>
        <w:t xml:space="preserve">остановка </w:t>
      </w:r>
      <w:r w:rsidR="00F250C8">
        <w:rPr>
          <w:sz w:val="20"/>
          <w:szCs w:val="20"/>
        </w:rPr>
        <w:t xml:space="preserve">на учет </w:t>
      </w:r>
      <w:r w:rsidR="006903C4">
        <w:rPr>
          <w:sz w:val="20"/>
          <w:szCs w:val="20"/>
        </w:rPr>
        <w:t xml:space="preserve">осуществляется </w:t>
      </w:r>
      <w:r w:rsidR="005A572D">
        <w:rPr>
          <w:sz w:val="20"/>
          <w:szCs w:val="20"/>
        </w:rPr>
        <w:t xml:space="preserve">налоговым органом </w:t>
      </w:r>
      <w:r w:rsidR="00F250C8">
        <w:rPr>
          <w:sz w:val="20"/>
          <w:szCs w:val="20"/>
        </w:rPr>
        <w:t>в течение пяти рабочих дней со дня представления всех необходимых документов</w:t>
      </w:r>
      <w:r w:rsidR="005A572D">
        <w:rPr>
          <w:sz w:val="20"/>
          <w:szCs w:val="20"/>
        </w:rPr>
        <w:t xml:space="preserve">, налогоплательщику выдается уведомление о постановке на учет. </w:t>
      </w:r>
    </w:p>
    <w:p w:rsidR="00AB5AEB" w:rsidRDefault="00AB5AEB" w:rsidP="008F1B0C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920A36" w:rsidRDefault="00AB5AEB" w:rsidP="008F1B0C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 w:rsidRPr="003737CD">
        <w:rPr>
          <w:b/>
          <w:bCs/>
          <w:sz w:val="20"/>
          <w:szCs w:val="20"/>
        </w:rPr>
        <w:t xml:space="preserve">Снятие с учета </w:t>
      </w:r>
      <w:r w:rsidRPr="008F1B0C">
        <w:rPr>
          <w:bCs/>
          <w:sz w:val="20"/>
          <w:szCs w:val="20"/>
        </w:rPr>
        <w:t>налогоплательщика</w:t>
      </w:r>
      <w:r w:rsidRPr="003737CD">
        <w:rPr>
          <w:b/>
          <w:bCs/>
          <w:sz w:val="20"/>
          <w:szCs w:val="20"/>
        </w:rPr>
        <w:t xml:space="preserve"> </w:t>
      </w:r>
      <w:r w:rsidRPr="003737CD">
        <w:rPr>
          <w:bCs/>
          <w:sz w:val="20"/>
          <w:szCs w:val="20"/>
        </w:rPr>
        <w:t xml:space="preserve">ЕНВД осуществляется на основании заявления, представленного в налоговый орган </w:t>
      </w:r>
      <w:r w:rsidRPr="00BF3D09">
        <w:rPr>
          <w:b/>
          <w:bCs/>
          <w:sz w:val="20"/>
          <w:szCs w:val="20"/>
        </w:rPr>
        <w:t>в течение 5 дней</w:t>
      </w:r>
      <w:r w:rsidRPr="003737CD">
        <w:rPr>
          <w:bCs/>
          <w:sz w:val="20"/>
          <w:szCs w:val="20"/>
        </w:rPr>
        <w:t xml:space="preserve"> со дня прекращения предпринимательской деятельности, облагаемой единым налогом, или со дня перехода на иной режим налогообложения, или с последнего дня месяца налогового периода, в котором допущены нарушения требований, установленных НК РФ.</w:t>
      </w:r>
      <w:r w:rsidRPr="003737CD">
        <w:rPr>
          <w:b/>
          <w:bCs/>
          <w:sz w:val="20"/>
          <w:szCs w:val="20"/>
        </w:rPr>
        <w:t xml:space="preserve"> </w:t>
      </w:r>
    </w:p>
    <w:p w:rsidR="00500F30" w:rsidRDefault="00500F30" w:rsidP="008F1B0C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500F30" w:rsidRDefault="00500F30" w:rsidP="00500F3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Порядок исчисления налога</w:t>
      </w:r>
    </w:p>
    <w:p w:rsidR="00B54452" w:rsidRDefault="00B54452" w:rsidP="00B54452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B54452" w:rsidRDefault="00C849CE" w:rsidP="00B5445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Расчет единого налога на вмененный доход </w:t>
      </w:r>
      <w:r w:rsidR="00FA5CDE">
        <w:rPr>
          <w:sz w:val="20"/>
          <w:szCs w:val="20"/>
        </w:rPr>
        <w:t xml:space="preserve">по итогам налогового периода </w:t>
      </w:r>
      <w:r>
        <w:rPr>
          <w:sz w:val="20"/>
          <w:szCs w:val="20"/>
        </w:rPr>
        <w:t xml:space="preserve">осуществляется по формуле: </w:t>
      </w:r>
    </w:p>
    <w:p w:rsidR="005B39A7" w:rsidRDefault="000F258A" w:rsidP="00B5445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93345</wp:posOffset>
                </wp:positionV>
                <wp:extent cx="3743325" cy="257175"/>
                <wp:effectExtent l="13970" t="10160" r="14605" b="27940"/>
                <wp:wrapNone/>
                <wp:docPr id="2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7DEC" w:rsidRDefault="00AD7DEC" w:rsidP="00FA5CDE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ЕНВД = НБ x С,</w:t>
                            </w:r>
                          </w:p>
                          <w:p w:rsidR="00AD7DEC" w:rsidRDefault="00AD7DEC" w:rsidP="005B39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" o:spid="_x0000_s1084" style="position:absolute;left:0;text-align:left;margin-left:-2.2pt;margin-top:7.35pt;width:294.75pt;height:20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AD7DEC" w:rsidRDefault="00AD7DEC" w:rsidP="00FA5CDE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ЕНВД = НБ x С,</w:t>
                      </w:r>
                    </w:p>
                    <w:p w:rsidR="00AD7DEC" w:rsidRDefault="00AD7DEC" w:rsidP="005B39A7"/>
                  </w:txbxContent>
                </v:textbox>
              </v:roundrect>
            </w:pict>
          </mc:Fallback>
        </mc:AlternateContent>
      </w:r>
    </w:p>
    <w:p w:rsidR="005B39A7" w:rsidRDefault="005B39A7" w:rsidP="00B5445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B39A7" w:rsidRDefault="005B39A7" w:rsidP="00B5445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54452" w:rsidRDefault="00B54452" w:rsidP="00B5445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где НБ - налоговая база;</w:t>
      </w:r>
    </w:p>
    <w:p w:rsidR="00B54452" w:rsidRDefault="00B54452" w:rsidP="00B5445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С - ставка налога.</w:t>
      </w:r>
    </w:p>
    <w:p w:rsidR="00C96602" w:rsidRDefault="00C96602" w:rsidP="00B5445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96602" w:rsidRDefault="00C96602" w:rsidP="00DA472D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C96602">
        <w:rPr>
          <w:b/>
          <w:bCs/>
          <w:color w:val="FF0000"/>
          <w:sz w:val="20"/>
          <w:szCs w:val="20"/>
        </w:rPr>
        <w:t>Внимание!</w:t>
      </w:r>
      <w:r>
        <w:rPr>
          <w:bCs/>
          <w:sz w:val="20"/>
          <w:szCs w:val="20"/>
        </w:rPr>
        <w:t xml:space="preserve"> </w:t>
      </w:r>
      <w:r w:rsidRPr="003737CD">
        <w:rPr>
          <w:bCs/>
          <w:sz w:val="20"/>
          <w:szCs w:val="20"/>
        </w:rPr>
        <w:t xml:space="preserve">Налогоплательщики, осуществляющие наряду с предпринимательской деятельностью, подлежащей налогообложению ЕНВД, иные виды предпринимательской деятельности, </w:t>
      </w:r>
      <w:r w:rsidRPr="003737CD">
        <w:rPr>
          <w:b/>
          <w:bCs/>
          <w:sz w:val="20"/>
          <w:szCs w:val="20"/>
        </w:rPr>
        <w:t xml:space="preserve">исчисляют и уплачивают налоги </w:t>
      </w:r>
      <w:r w:rsidRPr="001320E9">
        <w:rPr>
          <w:bCs/>
          <w:sz w:val="20"/>
          <w:szCs w:val="20"/>
        </w:rPr>
        <w:t xml:space="preserve">и </w:t>
      </w:r>
      <w:r w:rsidRPr="006F49C1">
        <w:rPr>
          <w:bCs/>
          <w:sz w:val="20"/>
          <w:szCs w:val="20"/>
        </w:rPr>
        <w:t xml:space="preserve">сборы </w:t>
      </w:r>
      <w:r w:rsidRPr="001320E9">
        <w:rPr>
          <w:bCs/>
          <w:sz w:val="20"/>
          <w:szCs w:val="20"/>
          <w:u w:val="single"/>
        </w:rPr>
        <w:t>в отношении данных видов деятельности</w:t>
      </w:r>
      <w:r w:rsidRPr="003737CD">
        <w:rPr>
          <w:bCs/>
          <w:sz w:val="20"/>
          <w:szCs w:val="20"/>
        </w:rPr>
        <w:t xml:space="preserve"> </w:t>
      </w:r>
      <w:r w:rsidRPr="006F49C1">
        <w:rPr>
          <w:b/>
          <w:bCs/>
          <w:sz w:val="20"/>
          <w:szCs w:val="20"/>
        </w:rPr>
        <w:t>в соответствии с иными режимами налогообложения</w:t>
      </w:r>
      <w:r w:rsidRPr="003737CD">
        <w:rPr>
          <w:bCs/>
          <w:sz w:val="20"/>
          <w:szCs w:val="20"/>
        </w:rPr>
        <w:t>, предусмотренными НК РФ.</w:t>
      </w:r>
      <w:r w:rsidR="00DA472D">
        <w:rPr>
          <w:bCs/>
          <w:sz w:val="20"/>
          <w:szCs w:val="20"/>
        </w:rPr>
        <w:t xml:space="preserve"> Кроме того, в таких случаях является обязательным </w:t>
      </w:r>
      <w:r w:rsidR="0008020A">
        <w:rPr>
          <w:b/>
          <w:bCs/>
          <w:sz w:val="20"/>
          <w:szCs w:val="20"/>
        </w:rPr>
        <w:t>ведение раздельного</w:t>
      </w:r>
      <w:r w:rsidRPr="003737CD">
        <w:rPr>
          <w:b/>
          <w:bCs/>
          <w:sz w:val="20"/>
          <w:szCs w:val="20"/>
        </w:rPr>
        <w:t xml:space="preserve"> учет</w:t>
      </w:r>
      <w:r w:rsidR="0008020A">
        <w:rPr>
          <w:b/>
          <w:bCs/>
          <w:sz w:val="20"/>
          <w:szCs w:val="20"/>
        </w:rPr>
        <w:t xml:space="preserve">а </w:t>
      </w:r>
      <w:r w:rsidRPr="003737CD">
        <w:rPr>
          <w:bCs/>
          <w:sz w:val="20"/>
          <w:szCs w:val="20"/>
        </w:rPr>
        <w:t>имущества, обязательств и хоз</w:t>
      </w:r>
      <w:r w:rsidR="0008020A">
        <w:rPr>
          <w:bCs/>
          <w:sz w:val="20"/>
          <w:szCs w:val="20"/>
        </w:rPr>
        <w:t xml:space="preserve">яйственных операций в отношении деятельности, облагаемой ЕНВД, и </w:t>
      </w:r>
      <w:r w:rsidRPr="003737CD">
        <w:rPr>
          <w:bCs/>
          <w:sz w:val="20"/>
          <w:szCs w:val="20"/>
        </w:rPr>
        <w:t>деятельности, в отношении которой налогоплательщики уплачивают налоги в соответствии с иным</w:t>
      </w:r>
      <w:r w:rsidR="006F73FC">
        <w:rPr>
          <w:bCs/>
          <w:sz w:val="20"/>
          <w:szCs w:val="20"/>
        </w:rPr>
        <w:t xml:space="preserve">и режимами </w:t>
      </w:r>
      <w:r w:rsidRPr="003737CD">
        <w:rPr>
          <w:bCs/>
          <w:sz w:val="20"/>
          <w:szCs w:val="20"/>
        </w:rPr>
        <w:t xml:space="preserve">налогообложения. </w:t>
      </w:r>
    </w:p>
    <w:p w:rsidR="006F73FC" w:rsidRDefault="006F73FC" w:rsidP="00DA472D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C2527D" w:rsidRPr="00DA472D" w:rsidRDefault="00C2527D" w:rsidP="00DA472D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500F30" w:rsidRDefault="000F258A" w:rsidP="00F87E8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57150</wp:posOffset>
                </wp:positionV>
                <wp:extent cx="3704590" cy="283845"/>
                <wp:effectExtent l="14605" t="15240" r="14605" b="34290"/>
                <wp:wrapNone/>
                <wp:docPr id="2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4590" cy="283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7DEC" w:rsidRPr="002D4C95" w:rsidRDefault="00AD7DEC" w:rsidP="002D4C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4C95">
                              <w:rPr>
                                <w:sz w:val="20"/>
                                <w:szCs w:val="20"/>
                              </w:rPr>
                              <w:t>Налоговая база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" o:spid="_x0000_s1085" style="position:absolute;left:0;text-align:left;margin-left:.85pt;margin-top:4.5pt;width:291.7pt;height:22.3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D7DEC" w:rsidRPr="002D4C95" w:rsidRDefault="00AD7DEC" w:rsidP="002D4C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D4C95">
                        <w:rPr>
                          <w:sz w:val="20"/>
                          <w:szCs w:val="20"/>
                        </w:rPr>
                        <w:t>Налоговая база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4C95" w:rsidRDefault="002D4C95" w:rsidP="003F6145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:rsidR="002D4C95" w:rsidRDefault="002D4C95" w:rsidP="003F6145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:rsidR="00FE5A74" w:rsidRDefault="00FE5A74" w:rsidP="003F61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3A22">
        <w:rPr>
          <w:b/>
          <w:sz w:val="20"/>
          <w:szCs w:val="20"/>
        </w:rPr>
        <w:t>Объектом налогообложения</w:t>
      </w:r>
      <w:r>
        <w:rPr>
          <w:sz w:val="20"/>
          <w:szCs w:val="20"/>
        </w:rPr>
        <w:t xml:space="preserve"> для применения ЕНВД признается </w:t>
      </w:r>
      <w:r w:rsidRPr="00D93A22">
        <w:rPr>
          <w:b/>
          <w:sz w:val="20"/>
          <w:szCs w:val="20"/>
        </w:rPr>
        <w:t>вмененный доход</w:t>
      </w:r>
      <w:r>
        <w:rPr>
          <w:sz w:val="20"/>
          <w:szCs w:val="20"/>
        </w:rPr>
        <w:t xml:space="preserve"> налогоплательщика</w:t>
      </w:r>
      <w:r w:rsidR="00D93A22">
        <w:rPr>
          <w:sz w:val="20"/>
          <w:szCs w:val="20"/>
        </w:rPr>
        <w:t>.</w:t>
      </w:r>
    </w:p>
    <w:p w:rsidR="00FE5A74" w:rsidRDefault="00FE5A74" w:rsidP="003F61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Вмененный доход - это потенциально возможный доход налогоплательщика ЕНВД, рассчитываемый с учетом совокупности условий, непосредственно влияющих на получение указанного дохода, и используемый для расчета величины ЕНВД по </w:t>
      </w:r>
      <w:r w:rsidRPr="00D93A22">
        <w:rPr>
          <w:sz w:val="20"/>
          <w:szCs w:val="20"/>
        </w:rPr>
        <w:t>установленной ставке (</w:t>
      </w:r>
      <w:hyperlink r:id="rId93" w:history="1">
        <w:r w:rsidRPr="00D93A22">
          <w:rPr>
            <w:sz w:val="20"/>
            <w:szCs w:val="20"/>
          </w:rPr>
          <w:t>абз. 2 ст. 346.27</w:t>
        </w:r>
      </w:hyperlink>
      <w:r w:rsidRPr="00D93A22">
        <w:rPr>
          <w:sz w:val="20"/>
          <w:szCs w:val="20"/>
        </w:rPr>
        <w:t xml:space="preserve"> НК РФ).</w:t>
      </w:r>
    </w:p>
    <w:p w:rsidR="00D93A22" w:rsidRPr="003F6145" w:rsidRDefault="003F6145" w:rsidP="003F6145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Н</w:t>
      </w:r>
      <w:r w:rsidR="00D93A22">
        <w:rPr>
          <w:b/>
          <w:bCs/>
          <w:sz w:val="20"/>
          <w:szCs w:val="20"/>
        </w:rPr>
        <w:t xml:space="preserve">алоговой базой </w:t>
      </w:r>
      <w:r w:rsidR="00D93A22" w:rsidRPr="003F6145">
        <w:rPr>
          <w:bCs/>
          <w:sz w:val="20"/>
          <w:szCs w:val="20"/>
        </w:rPr>
        <w:t xml:space="preserve">для исчисления ЕНВД признается </w:t>
      </w:r>
      <w:r w:rsidR="00D93A22" w:rsidRPr="003F6145">
        <w:rPr>
          <w:b/>
          <w:bCs/>
          <w:sz w:val="20"/>
          <w:szCs w:val="20"/>
        </w:rPr>
        <w:t>величина вмененного дохода</w:t>
      </w:r>
      <w:r>
        <w:rPr>
          <w:bCs/>
          <w:sz w:val="20"/>
          <w:szCs w:val="20"/>
        </w:rPr>
        <w:t>.</w:t>
      </w:r>
    </w:p>
    <w:p w:rsidR="003F6145" w:rsidRPr="0005443C" w:rsidRDefault="00BC3EBF" w:rsidP="0005443C">
      <w:pPr>
        <w:tabs>
          <w:tab w:val="left" w:pos="598"/>
        </w:tabs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BC3EBF">
        <w:rPr>
          <w:bCs/>
          <w:sz w:val="20"/>
          <w:szCs w:val="20"/>
        </w:rPr>
        <w:t xml:space="preserve">Величина вмененного дохода </w:t>
      </w:r>
      <w:r>
        <w:rPr>
          <w:bCs/>
          <w:sz w:val="20"/>
          <w:szCs w:val="20"/>
        </w:rPr>
        <w:t>р</w:t>
      </w:r>
      <w:r>
        <w:rPr>
          <w:sz w:val="20"/>
          <w:szCs w:val="20"/>
        </w:rPr>
        <w:t xml:space="preserve">ассчитывается </w:t>
      </w:r>
      <w:r w:rsidR="003F6145">
        <w:rPr>
          <w:sz w:val="20"/>
          <w:szCs w:val="20"/>
        </w:rPr>
        <w:t xml:space="preserve"> как </w:t>
      </w:r>
      <w:r w:rsidR="003F6145" w:rsidRPr="00BC3EBF">
        <w:rPr>
          <w:b/>
          <w:sz w:val="20"/>
          <w:szCs w:val="20"/>
        </w:rPr>
        <w:t>произведение базовой доходности</w:t>
      </w:r>
      <w:r w:rsidR="003F6145">
        <w:rPr>
          <w:sz w:val="20"/>
          <w:szCs w:val="20"/>
        </w:rPr>
        <w:t xml:space="preserve"> по определенному виду предпринимательской деятельности, исчисленной за налоговый период, и </w:t>
      </w:r>
      <w:r w:rsidR="003F6145" w:rsidRPr="00BC3EBF">
        <w:rPr>
          <w:b/>
          <w:sz w:val="20"/>
          <w:szCs w:val="20"/>
        </w:rPr>
        <w:t>величины физического показателя</w:t>
      </w:r>
      <w:r w:rsidR="003F6145">
        <w:rPr>
          <w:sz w:val="20"/>
          <w:szCs w:val="20"/>
        </w:rPr>
        <w:t xml:space="preserve">, характеризующего данный вид деятельности </w:t>
      </w:r>
      <w:r w:rsidR="003F6145" w:rsidRPr="00BC3EBF">
        <w:rPr>
          <w:sz w:val="20"/>
          <w:szCs w:val="20"/>
        </w:rPr>
        <w:t>(</w:t>
      </w:r>
      <w:hyperlink r:id="rId94" w:history="1">
        <w:r w:rsidR="003F6145" w:rsidRPr="00BC3EBF">
          <w:rPr>
            <w:sz w:val="20"/>
            <w:szCs w:val="20"/>
          </w:rPr>
          <w:t>п. 2 ст. 346.29</w:t>
        </w:r>
      </w:hyperlink>
      <w:r w:rsidR="003F6145" w:rsidRPr="00BC3EBF">
        <w:rPr>
          <w:sz w:val="20"/>
          <w:szCs w:val="20"/>
        </w:rPr>
        <w:t xml:space="preserve"> НК РФ).</w:t>
      </w:r>
      <w:r w:rsidR="0005443C">
        <w:rPr>
          <w:bCs/>
          <w:sz w:val="20"/>
          <w:szCs w:val="20"/>
        </w:rPr>
        <w:t xml:space="preserve"> </w:t>
      </w:r>
      <w:r w:rsidR="003F6145">
        <w:rPr>
          <w:sz w:val="20"/>
          <w:szCs w:val="20"/>
        </w:rPr>
        <w:t xml:space="preserve">При этом базовая доходность </w:t>
      </w:r>
      <w:r w:rsidR="003F6145" w:rsidRPr="00A44717">
        <w:rPr>
          <w:b/>
          <w:sz w:val="20"/>
          <w:szCs w:val="20"/>
        </w:rPr>
        <w:t>корректируется</w:t>
      </w:r>
      <w:r w:rsidR="003F6145">
        <w:rPr>
          <w:sz w:val="20"/>
          <w:szCs w:val="20"/>
        </w:rPr>
        <w:t xml:space="preserve"> (уменьшается или увеличивается) </w:t>
      </w:r>
      <w:r w:rsidR="003F6145" w:rsidRPr="00A44717">
        <w:rPr>
          <w:b/>
          <w:sz w:val="20"/>
          <w:szCs w:val="20"/>
        </w:rPr>
        <w:t>на коэффициенты К1 и К2</w:t>
      </w:r>
      <w:r w:rsidR="003F6145">
        <w:rPr>
          <w:sz w:val="20"/>
          <w:szCs w:val="20"/>
        </w:rPr>
        <w:t xml:space="preserve"> </w:t>
      </w:r>
      <w:r w:rsidR="003F6145" w:rsidRPr="00A44717">
        <w:rPr>
          <w:sz w:val="20"/>
          <w:szCs w:val="20"/>
        </w:rPr>
        <w:t>(</w:t>
      </w:r>
      <w:hyperlink r:id="rId95" w:history="1">
        <w:r w:rsidR="003F6145" w:rsidRPr="00A44717">
          <w:rPr>
            <w:sz w:val="20"/>
            <w:szCs w:val="20"/>
          </w:rPr>
          <w:t>п. 4 ст. 346.29</w:t>
        </w:r>
      </w:hyperlink>
      <w:r w:rsidR="003F6145" w:rsidRPr="00A44717">
        <w:rPr>
          <w:sz w:val="20"/>
          <w:szCs w:val="20"/>
        </w:rPr>
        <w:t xml:space="preserve"> НК РФ).</w:t>
      </w:r>
    </w:p>
    <w:p w:rsidR="003F6145" w:rsidRDefault="00A14574" w:rsidP="003F61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5443C">
        <w:rPr>
          <w:b/>
          <w:sz w:val="20"/>
          <w:szCs w:val="20"/>
        </w:rPr>
        <w:t>Р</w:t>
      </w:r>
      <w:r w:rsidR="0005443C" w:rsidRPr="0005443C">
        <w:rPr>
          <w:b/>
          <w:sz w:val="20"/>
          <w:szCs w:val="20"/>
        </w:rPr>
        <w:t>асчет</w:t>
      </w:r>
      <w:r w:rsidR="003F6145" w:rsidRPr="0005443C">
        <w:rPr>
          <w:b/>
          <w:sz w:val="20"/>
          <w:szCs w:val="20"/>
        </w:rPr>
        <w:t xml:space="preserve"> </w:t>
      </w:r>
      <w:r w:rsidR="003F6145">
        <w:rPr>
          <w:sz w:val="20"/>
          <w:szCs w:val="20"/>
        </w:rPr>
        <w:t xml:space="preserve">налоговой базы </w:t>
      </w:r>
      <w:r>
        <w:rPr>
          <w:sz w:val="20"/>
          <w:szCs w:val="20"/>
        </w:rPr>
        <w:t xml:space="preserve">производится по формуле: </w:t>
      </w:r>
    </w:p>
    <w:p w:rsidR="00C227CA" w:rsidRDefault="000F258A" w:rsidP="003F61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93345</wp:posOffset>
                </wp:positionV>
                <wp:extent cx="3743325" cy="366395"/>
                <wp:effectExtent l="13970" t="10160" r="14605" b="33020"/>
                <wp:wrapNone/>
                <wp:docPr id="2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366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Default="00AD7DEC" w:rsidP="00C227CA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НБ = БД x К1 x К2 x (ФП1 + ФП2 + ФП3), где: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" o:spid="_x0000_s1086" style="position:absolute;left:0;text-align:left;margin-left:-2.2pt;margin-top:7.35pt;width:294.75pt;height:28.8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AD7DEC" w:rsidRDefault="00AD7DEC" w:rsidP="00C227CA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НБ = БД x К1 x К2 x (ФП1 + ФП2 + ФП3), где: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27CA" w:rsidRDefault="00C227CA" w:rsidP="003F61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227CA" w:rsidRDefault="00C227CA" w:rsidP="003F61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F6145" w:rsidRDefault="003F6145" w:rsidP="00C227C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F6145" w:rsidRDefault="003F6145" w:rsidP="003F61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НБ - налоговая база;</w:t>
      </w:r>
    </w:p>
    <w:p w:rsidR="003F6145" w:rsidRDefault="003F6145" w:rsidP="003F61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БД - базовая доходность;</w:t>
      </w:r>
    </w:p>
    <w:p w:rsidR="003F6145" w:rsidRDefault="003F6145" w:rsidP="003F61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К1 - коэффициент-дефлятор;</w:t>
      </w:r>
    </w:p>
    <w:p w:rsidR="003F6145" w:rsidRDefault="003F6145" w:rsidP="003F61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К2 - корректирующий коэффициент;</w:t>
      </w:r>
    </w:p>
    <w:p w:rsidR="003F6145" w:rsidRDefault="003F6145" w:rsidP="003F61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ФП1, ФП2, ФП3 - значения физического показателя в первом, втором и третьем месяцах квартала соответственно.</w:t>
      </w:r>
    </w:p>
    <w:p w:rsidR="003F6145" w:rsidRDefault="003F6145" w:rsidP="003F6145">
      <w:pPr>
        <w:tabs>
          <w:tab w:val="left" w:pos="598"/>
        </w:tabs>
        <w:autoSpaceDE w:val="0"/>
        <w:autoSpaceDN w:val="0"/>
        <w:adjustRightInd w:val="0"/>
        <w:ind w:firstLine="540"/>
        <w:rPr>
          <w:b/>
          <w:bCs/>
          <w:sz w:val="20"/>
          <w:szCs w:val="20"/>
        </w:rPr>
      </w:pPr>
    </w:p>
    <w:p w:rsidR="00D02456" w:rsidRDefault="00D02456" w:rsidP="00AB1002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D02456">
        <w:rPr>
          <w:bCs/>
          <w:sz w:val="20"/>
          <w:szCs w:val="20"/>
        </w:rPr>
        <w:t xml:space="preserve">Далее подробно рассмотрим </w:t>
      </w:r>
      <w:r w:rsidR="00AB1002">
        <w:rPr>
          <w:bCs/>
          <w:sz w:val="20"/>
          <w:szCs w:val="20"/>
        </w:rPr>
        <w:t>приведенные выше показатели.</w:t>
      </w:r>
    </w:p>
    <w:p w:rsidR="00D02456" w:rsidRDefault="00D02456" w:rsidP="00AB1002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818F5" w:rsidRPr="007936FB" w:rsidRDefault="00E818F5" w:rsidP="00AB1002">
      <w:pPr>
        <w:autoSpaceDE w:val="0"/>
        <w:autoSpaceDN w:val="0"/>
        <w:adjustRightInd w:val="0"/>
        <w:ind w:firstLine="540"/>
        <w:jc w:val="both"/>
        <w:rPr>
          <w:sz w:val="20"/>
          <w:szCs w:val="20"/>
          <w:u w:val="single"/>
        </w:rPr>
      </w:pPr>
      <w:r w:rsidRPr="009F40B5">
        <w:rPr>
          <w:b/>
          <w:color w:val="FF0000"/>
          <w:sz w:val="20"/>
          <w:szCs w:val="20"/>
        </w:rPr>
        <w:t>Внимание!</w:t>
      </w:r>
      <w:r>
        <w:rPr>
          <w:b/>
          <w:sz w:val="20"/>
          <w:szCs w:val="20"/>
        </w:rPr>
        <w:t xml:space="preserve"> </w:t>
      </w:r>
      <w:r w:rsidRPr="003737CD">
        <w:rPr>
          <w:sz w:val="20"/>
          <w:szCs w:val="20"/>
        </w:rPr>
        <w:t xml:space="preserve">При осуществлении </w:t>
      </w:r>
      <w:r w:rsidRPr="003737CD">
        <w:rPr>
          <w:b/>
          <w:sz w:val="20"/>
          <w:szCs w:val="20"/>
        </w:rPr>
        <w:t xml:space="preserve">нескольких </w:t>
      </w:r>
      <w:r w:rsidR="007936FB">
        <w:rPr>
          <w:sz w:val="20"/>
          <w:szCs w:val="20"/>
        </w:rPr>
        <w:t>видов</w:t>
      </w:r>
      <w:r w:rsidR="00CE5474">
        <w:rPr>
          <w:sz w:val="20"/>
          <w:szCs w:val="20"/>
        </w:rPr>
        <w:t xml:space="preserve"> </w:t>
      </w:r>
      <w:r w:rsidRPr="003737CD">
        <w:rPr>
          <w:b/>
          <w:sz w:val="20"/>
          <w:szCs w:val="20"/>
        </w:rPr>
        <w:t>деятельности</w:t>
      </w:r>
      <w:r>
        <w:rPr>
          <w:sz w:val="20"/>
          <w:szCs w:val="20"/>
        </w:rPr>
        <w:t xml:space="preserve">, подлежащих </w:t>
      </w:r>
      <w:r w:rsidRPr="003737CD">
        <w:rPr>
          <w:sz w:val="20"/>
          <w:szCs w:val="20"/>
        </w:rPr>
        <w:t xml:space="preserve">налогообложению ЕНВД, </w:t>
      </w:r>
      <w:r w:rsidRPr="007936FB">
        <w:rPr>
          <w:b/>
          <w:sz w:val="20"/>
          <w:szCs w:val="20"/>
          <w:u w:val="single"/>
        </w:rPr>
        <w:t>учет показателей</w:t>
      </w:r>
      <w:r w:rsidRPr="003737CD">
        <w:rPr>
          <w:b/>
          <w:sz w:val="20"/>
          <w:szCs w:val="20"/>
        </w:rPr>
        <w:t>,</w:t>
      </w:r>
      <w:r w:rsidRPr="003737CD">
        <w:rPr>
          <w:sz w:val="20"/>
          <w:szCs w:val="20"/>
        </w:rPr>
        <w:t xml:space="preserve"> необходимых для исчисления налога, </w:t>
      </w:r>
      <w:r w:rsidRPr="00B017A2">
        <w:rPr>
          <w:b/>
          <w:sz w:val="20"/>
          <w:szCs w:val="20"/>
          <w:u w:val="single"/>
        </w:rPr>
        <w:t xml:space="preserve">ведется </w:t>
      </w:r>
      <w:r w:rsidRPr="007936FB">
        <w:rPr>
          <w:b/>
          <w:sz w:val="20"/>
          <w:szCs w:val="20"/>
          <w:u w:val="single"/>
        </w:rPr>
        <w:t>раздельно по каждому виду деятельности.</w:t>
      </w:r>
    </w:p>
    <w:p w:rsidR="00E818F5" w:rsidRPr="00D02456" w:rsidRDefault="00E818F5" w:rsidP="001C7669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</w:p>
    <w:p w:rsidR="00B75A63" w:rsidRPr="00763029" w:rsidRDefault="00D02456" w:rsidP="000E64D9">
      <w:pPr>
        <w:pStyle w:val="af7"/>
        <w:numPr>
          <w:ilvl w:val="0"/>
          <w:numId w:val="71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763029">
        <w:rPr>
          <w:b/>
          <w:bCs/>
          <w:sz w:val="20"/>
          <w:szCs w:val="20"/>
        </w:rPr>
        <w:t>Базовая доходность</w:t>
      </w:r>
      <w:r w:rsidR="00531F94" w:rsidRPr="00763029">
        <w:rPr>
          <w:b/>
          <w:bCs/>
          <w:sz w:val="20"/>
          <w:szCs w:val="20"/>
        </w:rPr>
        <w:t xml:space="preserve"> – </w:t>
      </w:r>
      <w:r w:rsidR="00531F94" w:rsidRPr="00763029">
        <w:rPr>
          <w:b/>
          <w:sz w:val="20"/>
          <w:szCs w:val="20"/>
        </w:rPr>
        <w:t>условная месячная доходность</w:t>
      </w:r>
      <w:r w:rsidR="00531F94" w:rsidRPr="00763029">
        <w:rPr>
          <w:sz w:val="20"/>
          <w:szCs w:val="20"/>
        </w:rPr>
        <w:t xml:space="preserve"> в стоимостном выражении на ту или иную единицу физического показателя, характеризующего определенный вид предпринимательской деятельности в р</w:t>
      </w:r>
      <w:r w:rsidR="001C7669" w:rsidRPr="00763029">
        <w:rPr>
          <w:sz w:val="20"/>
          <w:szCs w:val="20"/>
        </w:rPr>
        <w:t>азличных сопоставимых условиях</w:t>
      </w:r>
      <w:r w:rsidR="00B45141" w:rsidRPr="00763029">
        <w:rPr>
          <w:sz w:val="20"/>
          <w:szCs w:val="20"/>
        </w:rPr>
        <w:t xml:space="preserve"> </w:t>
      </w:r>
      <w:r w:rsidR="00B45141" w:rsidRPr="00763029">
        <w:rPr>
          <w:bCs/>
          <w:sz w:val="20"/>
          <w:szCs w:val="20"/>
        </w:rPr>
        <w:t>(</w:t>
      </w:r>
      <w:hyperlink r:id="rId96" w:history="1">
        <w:r w:rsidR="00B45141" w:rsidRPr="00763029">
          <w:rPr>
            <w:bCs/>
            <w:sz w:val="20"/>
            <w:szCs w:val="20"/>
          </w:rPr>
          <w:t>абз. 3 ст. 346.27</w:t>
        </w:r>
      </w:hyperlink>
      <w:r w:rsidR="00B45141" w:rsidRPr="00763029">
        <w:rPr>
          <w:bCs/>
          <w:sz w:val="20"/>
          <w:szCs w:val="20"/>
        </w:rPr>
        <w:t xml:space="preserve"> НК РФ).</w:t>
      </w:r>
    </w:p>
    <w:p w:rsidR="00D02456" w:rsidRDefault="00B45141" w:rsidP="0044402F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75A63">
        <w:rPr>
          <w:bCs/>
          <w:sz w:val="20"/>
          <w:szCs w:val="20"/>
        </w:rPr>
        <w:t xml:space="preserve">Базовая доходность </w:t>
      </w:r>
      <w:r w:rsidR="00B75A63" w:rsidRPr="00B75A63">
        <w:rPr>
          <w:b/>
          <w:bCs/>
          <w:sz w:val="20"/>
          <w:szCs w:val="20"/>
        </w:rPr>
        <w:t>устанавливается НК РФ</w:t>
      </w:r>
      <w:r w:rsidR="00D02456" w:rsidRPr="00B75A63">
        <w:rPr>
          <w:bCs/>
          <w:sz w:val="20"/>
          <w:szCs w:val="20"/>
        </w:rPr>
        <w:t xml:space="preserve"> в расчете </w:t>
      </w:r>
      <w:r w:rsidR="00D02456" w:rsidRPr="00B75A63">
        <w:rPr>
          <w:b/>
          <w:bCs/>
          <w:sz w:val="20"/>
          <w:szCs w:val="20"/>
        </w:rPr>
        <w:t xml:space="preserve">на </w:t>
      </w:r>
      <w:r w:rsidR="00D02456" w:rsidRPr="0044402F">
        <w:rPr>
          <w:b/>
          <w:bCs/>
          <w:sz w:val="20"/>
          <w:szCs w:val="20"/>
        </w:rPr>
        <w:t>месяц для каждого вида деятельности</w:t>
      </w:r>
      <w:r w:rsidR="00D02456" w:rsidRPr="0044402F">
        <w:rPr>
          <w:bCs/>
          <w:sz w:val="20"/>
          <w:szCs w:val="20"/>
        </w:rPr>
        <w:t xml:space="preserve"> в таблице, приведенной в </w:t>
      </w:r>
      <w:hyperlink r:id="rId97" w:history="1">
        <w:r w:rsidR="00D02456" w:rsidRPr="000D4C58">
          <w:rPr>
            <w:bCs/>
            <w:sz w:val="20"/>
            <w:szCs w:val="20"/>
            <w:u w:val="single"/>
          </w:rPr>
          <w:t>п. 3 ст. 346.29</w:t>
        </w:r>
      </w:hyperlink>
      <w:r w:rsidR="00D02456" w:rsidRPr="000D4C58">
        <w:rPr>
          <w:bCs/>
          <w:sz w:val="20"/>
          <w:szCs w:val="20"/>
          <w:u w:val="single"/>
        </w:rPr>
        <w:t xml:space="preserve"> НК РФ.</w:t>
      </w:r>
      <w:r w:rsidR="00D02456" w:rsidRPr="0044402F">
        <w:rPr>
          <w:bCs/>
          <w:sz w:val="20"/>
          <w:szCs w:val="20"/>
        </w:rPr>
        <w:t xml:space="preserve"> </w:t>
      </w:r>
      <w:r w:rsidR="00B75A63" w:rsidRPr="0044402F">
        <w:rPr>
          <w:bCs/>
          <w:sz w:val="20"/>
          <w:szCs w:val="20"/>
        </w:rPr>
        <w:t>Например:</w:t>
      </w:r>
    </w:p>
    <w:p w:rsidR="006F73FC" w:rsidRPr="0044402F" w:rsidRDefault="006F73FC" w:rsidP="0044402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tbl>
      <w:tblPr>
        <w:tblW w:w="59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756"/>
        <w:gridCol w:w="1605"/>
      </w:tblGrid>
      <w:tr w:rsidR="00B45141" w:rsidRPr="00B45141" w:rsidTr="000D4C58">
        <w:tc>
          <w:tcPr>
            <w:tcW w:w="2552" w:type="dxa"/>
          </w:tcPr>
          <w:p w:rsidR="00B45141" w:rsidRPr="00B45141" w:rsidRDefault="007A2CC6" w:rsidP="007A2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 w:rsidR="00B45141" w:rsidRPr="00B45141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756" w:type="dxa"/>
          </w:tcPr>
          <w:p w:rsidR="00B45141" w:rsidRPr="00B45141" w:rsidRDefault="00B45141" w:rsidP="007A2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141">
              <w:rPr>
                <w:sz w:val="20"/>
                <w:szCs w:val="20"/>
              </w:rPr>
              <w:t>Физические показатели</w:t>
            </w:r>
          </w:p>
        </w:tc>
        <w:tc>
          <w:tcPr>
            <w:tcW w:w="1605" w:type="dxa"/>
          </w:tcPr>
          <w:p w:rsidR="00B45141" w:rsidRPr="00B45141" w:rsidRDefault="00B45141" w:rsidP="007A2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141">
              <w:rPr>
                <w:sz w:val="20"/>
                <w:szCs w:val="20"/>
              </w:rPr>
              <w:t>Базовая доходность в месяц (рублей)</w:t>
            </w:r>
          </w:p>
        </w:tc>
      </w:tr>
      <w:tr w:rsidR="00B45141" w:rsidRPr="00B45141" w:rsidTr="000D4C58">
        <w:tc>
          <w:tcPr>
            <w:tcW w:w="2552" w:type="dxa"/>
          </w:tcPr>
          <w:p w:rsidR="00B45141" w:rsidRPr="00B45141" w:rsidRDefault="00B45141" w:rsidP="007A2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141">
              <w:rPr>
                <w:sz w:val="20"/>
                <w:szCs w:val="20"/>
              </w:rPr>
              <w:t>Оказание бытовых услуг</w:t>
            </w:r>
          </w:p>
        </w:tc>
        <w:tc>
          <w:tcPr>
            <w:tcW w:w="1756" w:type="dxa"/>
          </w:tcPr>
          <w:p w:rsidR="00B45141" w:rsidRPr="00B45141" w:rsidRDefault="00B45141" w:rsidP="007A2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141">
              <w:rPr>
                <w:sz w:val="20"/>
                <w:szCs w:val="20"/>
              </w:rPr>
              <w:t xml:space="preserve">Количество работников, включая </w:t>
            </w:r>
            <w:r>
              <w:rPr>
                <w:sz w:val="20"/>
                <w:szCs w:val="20"/>
              </w:rPr>
              <w:t>ИП</w:t>
            </w:r>
          </w:p>
        </w:tc>
        <w:tc>
          <w:tcPr>
            <w:tcW w:w="1605" w:type="dxa"/>
          </w:tcPr>
          <w:p w:rsidR="00B45141" w:rsidRPr="00B45141" w:rsidRDefault="00B45141" w:rsidP="00B451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141">
              <w:rPr>
                <w:sz w:val="20"/>
                <w:szCs w:val="20"/>
              </w:rPr>
              <w:t>7 500</w:t>
            </w:r>
          </w:p>
        </w:tc>
      </w:tr>
      <w:tr w:rsidR="000D4C58" w:rsidRPr="00B45141" w:rsidTr="000D4C58">
        <w:tc>
          <w:tcPr>
            <w:tcW w:w="2552" w:type="dxa"/>
          </w:tcPr>
          <w:p w:rsidR="000D4C58" w:rsidRPr="00B45141" w:rsidRDefault="000D4C58" w:rsidP="000D4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90E">
              <w:rPr>
                <w:sz w:val="20"/>
                <w:szCs w:val="20"/>
              </w:rP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1756" w:type="dxa"/>
          </w:tcPr>
          <w:p w:rsidR="000D4C58" w:rsidRPr="00B45141" w:rsidRDefault="000D4C58" w:rsidP="000D4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90E">
              <w:rPr>
                <w:sz w:val="20"/>
                <w:szCs w:val="20"/>
              </w:rPr>
              <w:t>Площадь зала обслуживания посетителей (в квадратных метрах)</w:t>
            </w:r>
          </w:p>
        </w:tc>
        <w:tc>
          <w:tcPr>
            <w:tcW w:w="1605" w:type="dxa"/>
          </w:tcPr>
          <w:p w:rsidR="000D4C58" w:rsidRPr="00FE290E" w:rsidRDefault="000D4C58" w:rsidP="000D4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90E">
              <w:rPr>
                <w:sz w:val="20"/>
                <w:szCs w:val="20"/>
              </w:rPr>
              <w:t>1 000</w:t>
            </w:r>
          </w:p>
        </w:tc>
      </w:tr>
      <w:tr w:rsidR="000D4C58" w:rsidRPr="00B45141" w:rsidTr="000D4C58">
        <w:tc>
          <w:tcPr>
            <w:tcW w:w="2552" w:type="dxa"/>
          </w:tcPr>
          <w:p w:rsidR="000D4C58" w:rsidRPr="00B45141" w:rsidRDefault="000D4C58" w:rsidP="000D4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90E">
              <w:rPr>
                <w:sz w:val="20"/>
                <w:szCs w:val="20"/>
              </w:rPr>
              <w:t>Реализация товаров с использованием торговых автоматов</w:t>
            </w:r>
          </w:p>
        </w:tc>
        <w:tc>
          <w:tcPr>
            <w:tcW w:w="1756" w:type="dxa"/>
          </w:tcPr>
          <w:p w:rsidR="000D4C58" w:rsidRPr="00B45141" w:rsidRDefault="000D4C58" w:rsidP="000D4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90E">
              <w:rPr>
                <w:sz w:val="20"/>
                <w:szCs w:val="20"/>
              </w:rPr>
              <w:t>Количество торговых автоматов</w:t>
            </w:r>
          </w:p>
        </w:tc>
        <w:tc>
          <w:tcPr>
            <w:tcW w:w="1605" w:type="dxa"/>
          </w:tcPr>
          <w:p w:rsidR="000D4C58" w:rsidRPr="00B45141" w:rsidRDefault="00763029" w:rsidP="00763029">
            <w:pPr>
              <w:autoSpaceDE w:val="0"/>
              <w:autoSpaceDN w:val="0"/>
              <w:adjustRightInd w:val="0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0D4C58" w:rsidRPr="00FE290E">
              <w:rPr>
                <w:sz w:val="20"/>
                <w:szCs w:val="20"/>
              </w:rPr>
              <w:t>500</w:t>
            </w:r>
          </w:p>
        </w:tc>
      </w:tr>
    </w:tbl>
    <w:p w:rsidR="00B45141" w:rsidRPr="00531F94" w:rsidRDefault="00B45141" w:rsidP="00D02456">
      <w:pPr>
        <w:tabs>
          <w:tab w:val="left" w:pos="598"/>
        </w:tabs>
        <w:autoSpaceDE w:val="0"/>
        <w:autoSpaceDN w:val="0"/>
        <w:adjustRightInd w:val="0"/>
        <w:ind w:firstLine="284"/>
        <w:rPr>
          <w:bCs/>
          <w:sz w:val="20"/>
          <w:szCs w:val="20"/>
        </w:rPr>
      </w:pPr>
    </w:p>
    <w:p w:rsidR="005706F8" w:rsidRPr="008856A2" w:rsidRDefault="0091284A" w:rsidP="000E64D9">
      <w:pPr>
        <w:pStyle w:val="af7"/>
        <w:numPr>
          <w:ilvl w:val="0"/>
          <w:numId w:val="71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856A2">
        <w:rPr>
          <w:b/>
          <w:sz w:val="20"/>
          <w:szCs w:val="20"/>
        </w:rPr>
        <w:t>Коэффициенты К1 и К2</w:t>
      </w:r>
      <w:r w:rsidRPr="008856A2">
        <w:rPr>
          <w:sz w:val="20"/>
          <w:szCs w:val="20"/>
        </w:rPr>
        <w:t xml:space="preserve"> позволяют скорректировать</w:t>
      </w:r>
      <w:r w:rsidRPr="008856A2">
        <w:rPr>
          <w:b/>
          <w:sz w:val="20"/>
          <w:szCs w:val="20"/>
        </w:rPr>
        <w:t xml:space="preserve"> </w:t>
      </w:r>
      <w:hyperlink r:id="rId98" w:history="1">
        <w:r w:rsidRPr="008856A2">
          <w:rPr>
            <w:b/>
            <w:sz w:val="20"/>
            <w:szCs w:val="20"/>
          </w:rPr>
          <w:t>базовую доходность</w:t>
        </w:r>
      </w:hyperlink>
      <w:r w:rsidRPr="008856A2">
        <w:rPr>
          <w:sz w:val="20"/>
          <w:szCs w:val="20"/>
        </w:rPr>
        <w:t xml:space="preserve"> с учетом влияния различных внешних условий (факторов) на размер получаемого дохода.</w:t>
      </w:r>
    </w:p>
    <w:p w:rsidR="005706F8" w:rsidRPr="00A418AD" w:rsidRDefault="00C74A4C" w:rsidP="000E4E5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306CB">
        <w:rPr>
          <w:b/>
          <w:bCs/>
          <w:sz w:val="20"/>
          <w:szCs w:val="20"/>
          <w:highlight w:val="yellow"/>
        </w:rPr>
        <w:t xml:space="preserve">К1 </w:t>
      </w:r>
      <w:r w:rsidR="00E21FA4" w:rsidRPr="00E306CB">
        <w:rPr>
          <w:b/>
          <w:bCs/>
          <w:sz w:val="20"/>
          <w:szCs w:val="20"/>
          <w:highlight w:val="yellow"/>
        </w:rPr>
        <w:t xml:space="preserve"> </w:t>
      </w:r>
      <w:r w:rsidR="00E21FA4" w:rsidRPr="00E306CB">
        <w:rPr>
          <w:bCs/>
          <w:sz w:val="20"/>
          <w:szCs w:val="20"/>
          <w:highlight w:val="yellow"/>
        </w:rPr>
        <w:t xml:space="preserve">– </w:t>
      </w:r>
      <w:r w:rsidRPr="00E306CB">
        <w:rPr>
          <w:bCs/>
          <w:sz w:val="20"/>
          <w:szCs w:val="20"/>
          <w:highlight w:val="yellow"/>
        </w:rPr>
        <w:t xml:space="preserve">устанавливаемый на календарный год </w:t>
      </w:r>
      <w:hyperlink r:id="rId99" w:history="1">
        <w:r w:rsidRPr="00E306CB">
          <w:rPr>
            <w:b/>
            <w:bCs/>
            <w:sz w:val="20"/>
            <w:szCs w:val="20"/>
            <w:highlight w:val="yellow"/>
          </w:rPr>
          <w:t>коэффициент-дефлятор</w:t>
        </w:r>
      </w:hyperlink>
      <w:r w:rsidR="00A418AD" w:rsidRPr="00E306CB">
        <w:rPr>
          <w:b/>
          <w:bCs/>
          <w:sz w:val="20"/>
          <w:szCs w:val="20"/>
          <w:highlight w:val="yellow"/>
        </w:rPr>
        <w:t>.</w:t>
      </w:r>
      <w:r w:rsidR="00D54FFF" w:rsidRPr="00E306CB">
        <w:rPr>
          <w:bCs/>
          <w:sz w:val="20"/>
          <w:szCs w:val="20"/>
          <w:highlight w:val="yellow"/>
        </w:rPr>
        <w:t xml:space="preserve"> </w:t>
      </w:r>
      <w:hyperlink r:id="rId100" w:history="1">
        <w:r w:rsidR="005706F8" w:rsidRPr="00E306CB">
          <w:rPr>
            <w:sz w:val="20"/>
            <w:szCs w:val="20"/>
            <w:highlight w:val="yellow"/>
          </w:rPr>
          <w:t>Приказ</w:t>
        </w:r>
      </w:hyperlink>
      <w:r w:rsidR="005706F8" w:rsidRPr="00E306CB">
        <w:rPr>
          <w:sz w:val="20"/>
          <w:szCs w:val="20"/>
          <w:highlight w:val="yellow"/>
        </w:rPr>
        <w:t>ом Минэкономразв</w:t>
      </w:r>
      <w:r w:rsidR="00E306CB" w:rsidRPr="00E306CB">
        <w:rPr>
          <w:sz w:val="20"/>
          <w:szCs w:val="20"/>
          <w:highlight w:val="yellow"/>
        </w:rPr>
        <w:t xml:space="preserve">ития России от </w:t>
      </w:r>
      <w:r w:rsidR="00A11545">
        <w:rPr>
          <w:sz w:val="20"/>
          <w:szCs w:val="20"/>
          <w:highlight w:val="yellow"/>
        </w:rPr>
        <w:t>30.10.2018 N 595</w:t>
      </w:r>
      <w:r w:rsidR="00D54FFF" w:rsidRPr="00E306CB">
        <w:rPr>
          <w:sz w:val="20"/>
          <w:szCs w:val="20"/>
          <w:highlight w:val="yellow"/>
        </w:rPr>
        <w:t xml:space="preserve"> </w:t>
      </w:r>
      <w:hyperlink r:id="rId101" w:history="1">
        <w:r w:rsidR="00D54FFF" w:rsidRPr="00E306CB">
          <w:rPr>
            <w:bCs/>
            <w:sz w:val="20"/>
            <w:szCs w:val="20"/>
            <w:highlight w:val="yellow"/>
          </w:rPr>
          <w:t>коэффициент-дефлятор</w:t>
        </w:r>
      </w:hyperlink>
      <w:r w:rsidR="00D54FFF" w:rsidRPr="00E306CB">
        <w:rPr>
          <w:bCs/>
          <w:sz w:val="20"/>
          <w:szCs w:val="20"/>
          <w:highlight w:val="yellow"/>
        </w:rPr>
        <w:t xml:space="preserve"> на 201</w:t>
      </w:r>
      <w:r w:rsidR="00A11545">
        <w:rPr>
          <w:bCs/>
          <w:sz w:val="20"/>
          <w:szCs w:val="20"/>
          <w:highlight w:val="yellow"/>
        </w:rPr>
        <w:t>9</w:t>
      </w:r>
      <w:r w:rsidR="00D54FFF" w:rsidRPr="00E306CB">
        <w:rPr>
          <w:bCs/>
          <w:sz w:val="20"/>
          <w:szCs w:val="20"/>
          <w:highlight w:val="yellow"/>
        </w:rPr>
        <w:t xml:space="preserve"> год установлен в размере </w:t>
      </w:r>
      <w:r w:rsidR="00A11545">
        <w:rPr>
          <w:b/>
          <w:sz w:val="20"/>
          <w:szCs w:val="20"/>
          <w:highlight w:val="yellow"/>
        </w:rPr>
        <w:t>1,915</w:t>
      </w:r>
      <w:r w:rsidR="00D54FFF" w:rsidRPr="00E306CB">
        <w:rPr>
          <w:b/>
          <w:sz w:val="20"/>
          <w:szCs w:val="20"/>
          <w:highlight w:val="yellow"/>
        </w:rPr>
        <w:t>.</w:t>
      </w:r>
    </w:p>
    <w:p w:rsidR="00E21FA4" w:rsidRDefault="00C74A4C" w:rsidP="00B67FDB">
      <w:pPr>
        <w:autoSpaceDE w:val="0"/>
        <w:autoSpaceDN w:val="0"/>
        <w:adjustRightInd w:val="0"/>
        <w:ind w:firstLine="567"/>
        <w:jc w:val="both"/>
        <w:rPr>
          <w:rStyle w:val="docaccesstitle"/>
          <w:rFonts w:eastAsia="SimSun"/>
          <w:sz w:val="20"/>
          <w:szCs w:val="20"/>
        </w:rPr>
      </w:pPr>
      <w:r w:rsidRPr="00E21FA4">
        <w:rPr>
          <w:b/>
          <w:bCs/>
          <w:sz w:val="20"/>
          <w:szCs w:val="20"/>
        </w:rPr>
        <w:t xml:space="preserve">К2 </w:t>
      </w:r>
      <w:r w:rsidR="00E21FA4" w:rsidRPr="00E21FA4">
        <w:rPr>
          <w:bCs/>
          <w:sz w:val="20"/>
          <w:szCs w:val="20"/>
        </w:rPr>
        <w:t>–</w:t>
      </w:r>
      <w:r w:rsidRPr="00E21FA4">
        <w:rPr>
          <w:bCs/>
          <w:sz w:val="20"/>
          <w:szCs w:val="20"/>
        </w:rPr>
        <w:t xml:space="preserve"> </w:t>
      </w:r>
      <w:r w:rsidR="00E21FA4" w:rsidRPr="00E21FA4">
        <w:rPr>
          <w:sz w:val="20"/>
          <w:szCs w:val="20"/>
        </w:rPr>
        <w:t xml:space="preserve">корректирующий коэффициент базовой доходности, учитывающий совокупность </w:t>
      </w:r>
      <w:r w:rsidR="00E21FA4" w:rsidRPr="00DB48D8">
        <w:rPr>
          <w:b/>
          <w:sz w:val="20"/>
          <w:szCs w:val="20"/>
        </w:rPr>
        <w:t>особенностей ведения предпринимательской деятельности</w:t>
      </w:r>
      <w:r w:rsidR="00E21FA4" w:rsidRPr="00E21FA4">
        <w:rPr>
          <w:sz w:val="20"/>
          <w:szCs w:val="20"/>
        </w:rPr>
        <w:t>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</w:t>
      </w:r>
      <w:r w:rsidR="00B67FDB">
        <w:rPr>
          <w:sz w:val="20"/>
          <w:szCs w:val="20"/>
        </w:rPr>
        <w:t xml:space="preserve">. </w:t>
      </w:r>
      <w:r w:rsidR="0063447C" w:rsidRPr="00B01289">
        <w:rPr>
          <w:b/>
          <w:sz w:val="20"/>
          <w:szCs w:val="20"/>
        </w:rPr>
        <w:t xml:space="preserve">Соответствующий коэффициент </w:t>
      </w:r>
      <w:r w:rsidR="00B67FDB" w:rsidRPr="00B01289">
        <w:rPr>
          <w:b/>
          <w:sz w:val="20"/>
          <w:szCs w:val="20"/>
        </w:rPr>
        <w:t>является местным</w:t>
      </w:r>
      <w:r w:rsidR="000E4E59">
        <w:rPr>
          <w:b/>
          <w:sz w:val="20"/>
          <w:szCs w:val="20"/>
        </w:rPr>
        <w:t xml:space="preserve"> </w:t>
      </w:r>
      <w:r w:rsidR="00B01289">
        <w:rPr>
          <w:sz w:val="20"/>
          <w:szCs w:val="20"/>
        </w:rPr>
        <w:t xml:space="preserve">и </w:t>
      </w:r>
      <w:r w:rsidR="00B67FDB">
        <w:rPr>
          <w:sz w:val="20"/>
          <w:szCs w:val="20"/>
        </w:rPr>
        <w:t xml:space="preserve">для </w:t>
      </w:r>
      <w:r w:rsidR="00B01289">
        <w:rPr>
          <w:sz w:val="20"/>
          <w:szCs w:val="20"/>
        </w:rPr>
        <w:t xml:space="preserve">г. Ростова-на-Дону установлен </w:t>
      </w:r>
      <w:r w:rsidR="00B67FDB" w:rsidRPr="00165321">
        <w:rPr>
          <w:rStyle w:val="docaccesstitle"/>
          <w:rFonts w:eastAsia="SimSun"/>
          <w:b/>
          <w:sz w:val="20"/>
          <w:szCs w:val="20"/>
        </w:rPr>
        <w:t>Решением Ростовской-на-Дону городской Думы от 23.08.2005 N 37</w:t>
      </w:r>
      <w:r w:rsidR="00B01289">
        <w:rPr>
          <w:rStyle w:val="docaccesstitle"/>
          <w:rFonts w:eastAsia="SimSun"/>
          <w:sz w:val="20"/>
          <w:szCs w:val="20"/>
        </w:rPr>
        <w:t xml:space="preserve"> (ред. от 27.12.2016</w:t>
      </w:r>
      <w:r w:rsidR="008856A2">
        <w:rPr>
          <w:rStyle w:val="docaccesstitle"/>
          <w:rFonts w:eastAsia="SimSun"/>
          <w:sz w:val="20"/>
          <w:szCs w:val="20"/>
        </w:rPr>
        <w:t xml:space="preserve"> г.</w:t>
      </w:r>
      <w:r w:rsidR="00B01289">
        <w:rPr>
          <w:rStyle w:val="docaccesstitle"/>
          <w:rFonts w:eastAsia="SimSun"/>
          <w:sz w:val="20"/>
          <w:szCs w:val="20"/>
        </w:rPr>
        <w:t xml:space="preserve">). </w:t>
      </w:r>
    </w:p>
    <w:p w:rsidR="000D4C58" w:rsidRPr="008856A2" w:rsidRDefault="000D4C58" w:rsidP="00C2527D">
      <w:pPr>
        <w:pStyle w:val="af7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0"/>
          <w:szCs w:val="20"/>
        </w:rPr>
      </w:pPr>
      <w:r w:rsidRPr="008856A2">
        <w:rPr>
          <w:b/>
          <w:bCs/>
          <w:sz w:val="20"/>
          <w:szCs w:val="20"/>
        </w:rPr>
        <w:t>Физический показатель</w:t>
      </w:r>
      <w:r w:rsidRPr="008856A2">
        <w:rPr>
          <w:bCs/>
          <w:sz w:val="20"/>
          <w:szCs w:val="20"/>
        </w:rPr>
        <w:t xml:space="preserve"> характеризует определенный вид предпринимательской деятельности. </w:t>
      </w:r>
      <w:r w:rsidR="002B4EB2" w:rsidRPr="008856A2">
        <w:rPr>
          <w:bCs/>
          <w:sz w:val="20"/>
          <w:szCs w:val="20"/>
        </w:rPr>
        <w:t>Показатели перечислены</w:t>
      </w:r>
      <w:r w:rsidR="00D40267" w:rsidRPr="008856A2">
        <w:rPr>
          <w:bCs/>
          <w:sz w:val="20"/>
          <w:szCs w:val="20"/>
        </w:rPr>
        <w:t xml:space="preserve"> </w:t>
      </w:r>
      <w:r w:rsidRPr="008856A2">
        <w:rPr>
          <w:bCs/>
          <w:sz w:val="20"/>
          <w:szCs w:val="20"/>
        </w:rPr>
        <w:t xml:space="preserve">в </w:t>
      </w:r>
      <w:hyperlink r:id="rId102" w:history="1">
        <w:r w:rsidRPr="008856A2">
          <w:rPr>
            <w:bCs/>
            <w:sz w:val="20"/>
            <w:szCs w:val="20"/>
          </w:rPr>
          <w:t>таблице</w:t>
        </w:r>
      </w:hyperlink>
      <w:r w:rsidRPr="008856A2">
        <w:rPr>
          <w:bCs/>
          <w:sz w:val="20"/>
          <w:szCs w:val="20"/>
        </w:rPr>
        <w:t xml:space="preserve">, приведенной в </w:t>
      </w:r>
      <w:r w:rsidRPr="008856A2">
        <w:rPr>
          <w:bCs/>
          <w:sz w:val="20"/>
          <w:szCs w:val="20"/>
          <w:u w:val="single"/>
        </w:rPr>
        <w:t>п. 3 ст. 346.29 НК РФ</w:t>
      </w:r>
      <w:r w:rsidRPr="008856A2">
        <w:rPr>
          <w:bCs/>
          <w:sz w:val="20"/>
          <w:szCs w:val="20"/>
        </w:rPr>
        <w:t>.</w:t>
      </w:r>
      <w:r w:rsidR="00D40267" w:rsidRPr="008856A2">
        <w:rPr>
          <w:bCs/>
          <w:sz w:val="20"/>
          <w:szCs w:val="20"/>
        </w:rPr>
        <w:t xml:space="preserve"> </w:t>
      </w:r>
      <w:r w:rsidRPr="008856A2">
        <w:rPr>
          <w:bCs/>
          <w:sz w:val="20"/>
          <w:szCs w:val="20"/>
        </w:rPr>
        <w:t xml:space="preserve">Единицей физического показателя </w:t>
      </w:r>
      <w:r w:rsidR="00D40267" w:rsidRPr="008856A2">
        <w:rPr>
          <w:bCs/>
          <w:sz w:val="20"/>
          <w:szCs w:val="20"/>
        </w:rPr>
        <w:t xml:space="preserve">может быть, например: </w:t>
      </w:r>
      <w:r w:rsidRPr="008856A2">
        <w:rPr>
          <w:bCs/>
          <w:sz w:val="20"/>
          <w:szCs w:val="20"/>
        </w:rPr>
        <w:t xml:space="preserve">работник (в том числе </w:t>
      </w:r>
      <w:r w:rsidR="00D40267" w:rsidRPr="008856A2">
        <w:rPr>
          <w:bCs/>
          <w:sz w:val="20"/>
          <w:szCs w:val="20"/>
        </w:rPr>
        <w:t>ИП</w:t>
      </w:r>
      <w:r w:rsidRPr="008856A2">
        <w:rPr>
          <w:bCs/>
          <w:sz w:val="20"/>
          <w:szCs w:val="20"/>
        </w:rPr>
        <w:t>)</w:t>
      </w:r>
      <w:r w:rsidR="00D40267" w:rsidRPr="008856A2">
        <w:rPr>
          <w:bCs/>
          <w:sz w:val="20"/>
          <w:szCs w:val="20"/>
        </w:rPr>
        <w:t xml:space="preserve">, </w:t>
      </w:r>
      <w:r w:rsidRPr="008856A2">
        <w:rPr>
          <w:bCs/>
          <w:sz w:val="20"/>
          <w:szCs w:val="20"/>
        </w:rPr>
        <w:t>торговое место</w:t>
      </w:r>
      <w:r w:rsidR="00D40267" w:rsidRPr="008856A2">
        <w:rPr>
          <w:bCs/>
          <w:sz w:val="20"/>
          <w:szCs w:val="20"/>
        </w:rPr>
        <w:t xml:space="preserve">, </w:t>
      </w:r>
      <w:r w:rsidRPr="008856A2">
        <w:rPr>
          <w:bCs/>
          <w:sz w:val="20"/>
          <w:szCs w:val="20"/>
        </w:rPr>
        <w:t>посадочное место</w:t>
      </w:r>
      <w:r w:rsidR="00D40267" w:rsidRPr="008856A2">
        <w:rPr>
          <w:bCs/>
          <w:sz w:val="20"/>
          <w:szCs w:val="20"/>
        </w:rPr>
        <w:t xml:space="preserve">, </w:t>
      </w:r>
      <w:r w:rsidRPr="008856A2">
        <w:rPr>
          <w:bCs/>
          <w:sz w:val="20"/>
          <w:szCs w:val="20"/>
        </w:rPr>
        <w:t>земельный участок</w:t>
      </w:r>
      <w:r w:rsidR="00D40267" w:rsidRPr="008856A2">
        <w:rPr>
          <w:bCs/>
          <w:sz w:val="20"/>
          <w:szCs w:val="20"/>
        </w:rPr>
        <w:t xml:space="preserve">, </w:t>
      </w:r>
      <w:r w:rsidRPr="008856A2">
        <w:rPr>
          <w:bCs/>
          <w:sz w:val="20"/>
          <w:szCs w:val="20"/>
        </w:rPr>
        <w:t>квадратный метр</w:t>
      </w:r>
      <w:r w:rsidR="00D40267" w:rsidRPr="008856A2">
        <w:rPr>
          <w:bCs/>
          <w:sz w:val="20"/>
          <w:szCs w:val="20"/>
        </w:rPr>
        <w:t xml:space="preserve">, </w:t>
      </w:r>
      <w:r w:rsidRPr="008856A2">
        <w:rPr>
          <w:bCs/>
          <w:sz w:val="20"/>
          <w:szCs w:val="20"/>
        </w:rPr>
        <w:t>транспортное средство и др.</w:t>
      </w:r>
    </w:p>
    <w:p w:rsidR="00F06BEE" w:rsidRPr="00F762D8" w:rsidRDefault="00F06BEE" w:rsidP="00DD1A39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F762D8">
        <w:rPr>
          <w:bCs/>
          <w:sz w:val="20"/>
          <w:szCs w:val="20"/>
        </w:rPr>
        <w:t>Если в т</w:t>
      </w:r>
      <w:r w:rsidR="00DD1A39">
        <w:rPr>
          <w:bCs/>
          <w:sz w:val="20"/>
          <w:szCs w:val="20"/>
        </w:rPr>
        <w:t xml:space="preserve">ечение налогового периода </w:t>
      </w:r>
      <w:r w:rsidRPr="00F762D8">
        <w:rPr>
          <w:bCs/>
          <w:sz w:val="20"/>
          <w:szCs w:val="20"/>
        </w:rPr>
        <w:t xml:space="preserve">изменилась величина </w:t>
      </w:r>
      <w:r w:rsidRPr="00DD1A39">
        <w:rPr>
          <w:bCs/>
          <w:sz w:val="20"/>
          <w:szCs w:val="20"/>
        </w:rPr>
        <w:t>физического показателя, то учесть это изменение при расчете ЕНВД нужно с начала того месяца, в котором оно произошло (</w:t>
      </w:r>
      <w:hyperlink r:id="rId103" w:history="1">
        <w:r w:rsidRPr="00DD1A39">
          <w:rPr>
            <w:bCs/>
            <w:sz w:val="20"/>
            <w:szCs w:val="20"/>
          </w:rPr>
          <w:t>п. 9 ст. 346.29</w:t>
        </w:r>
      </w:hyperlink>
      <w:r w:rsidRPr="00DD1A39">
        <w:rPr>
          <w:bCs/>
          <w:sz w:val="20"/>
          <w:szCs w:val="20"/>
        </w:rPr>
        <w:t xml:space="preserve"> НК РФ).</w:t>
      </w:r>
      <w:r w:rsidR="00DD1A39" w:rsidRPr="00DD1A39">
        <w:rPr>
          <w:bCs/>
          <w:sz w:val="20"/>
          <w:szCs w:val="20"/>
        </w:rPr>
        <w:t xml:space="preserve"> Соответственно, физические показатели по месяцам будут</w:t>
      </w:r>
      <w:r w:rsidR="00DD1A39">
        <w:rPr>
          <w:bCs/>
          <w:sz w:val="20"/>
          <w:szCs w:val="20"/>
        </w:rPr>
        <w:t xml:space="preserve"> отличаться. </w:t>
      </w:r>
    </w:p>
    <w:p w:rsidR="00FE290E" w:rsidRDefault="00FE290E" w:rsidP="00DD1A39">
      <w:pPr>
        <w:tabs>
          <w:tab w:val="left" w:pos="598"/>
        </w:tabs>
        <w:autoSpaceDE w:val="0"/>
        <w:autoSpaceDN w:val="0"/>
        <w:adjustRightInd w:val="0"/>
        <w:ind w:firstLine="567"/>
        <w:rPr>
          <w:b/>
          <w:bCs/>
          <w:sz w:val="20"/>
          <w:szCs w:val="20"/>
        </w:rPr>
      </w:pPr>
    </w:p>
    <w:p w:rsidR="00AF5BFD" w:rsidRDefault="009D0777" w:rsidP="00DD1A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A683C">
        <w:rPr>
          <w:b/>
          <w:color w:val="FF0000"/>
          <w:sz w:val="20"/>
          <w:szCs w:val="20"/>
        </w:rPr>
        <w:t>Внимание!</w:t>
      </w:r>
      <w:r w:rsidR="00DD1A39">
        <w:rPr>
          <w:b/>
          <w:color w:val="FF0000"/>
          <w:sz w:val="20"/>
          <w:szCs w:val="20"/>
        </w:rPr>
        <w:t xml:space="preserve"> </w:t>
      </w:r>
      <w:r w:rsidR="00E2357A" w:rsidRPr="00E2357A">
        <w:rPr>
          <w:sz w:val="20"/>
          <w:szCs w:val="20"/>
        </w:rPr>
        <w:t>Если</w:t>
      </w:r>
      <w:r w:rsidR="00E2357A">
        <w:rPr>
          <w:sz w:val="20"/>
          <w:szCs w:val="20"/>
        </w:rPr>
        <w:t xml:space="preserve"> предприниматель поставлен на учет (снят с учета) в качестве плательщика ЕНВД </w:t>
      </w:r>
      <w:r w:rsidRPr="003737CD">
        <w:rPr>
          <w:b/>
          <w:sz w:val="20"/>
          <w:szCs w:val="20"/>
        </w:rPr>
        <w:t>не с первого дня календарного месяца</w:t>
      </w:r>
      <w:r w:rsidRPr="003737CD">
        <w:rPr>
          <w:sz w:val="20"/>
          <w:szCs w:val="20"/>
        </w:rPr>
        <w:t xml:space="preserve">, </w:t>
      </w:r>
      <w:r w:rsidR="00E2357A">
        <w:rPr>
          <w:sz w:val="20"/>
          <w:szCs w:val="20"/>
        </w:rPr>
        <w:t xml:space="preserve">то </w:t>
      </w:r>
      <w:r w:rsidRPr="003737CD">
        <w:rPr>
          <w:sz w:val="20"/>
          <w:szCs w:val="20"/>
        </w:rPr>
        <w:t xml:space="preserve">размер вмененного дохода за данный месяц рассчитывается </w:t>
      </w:r>
      <w:r w:rsidRPr="003737CD">
        <w:rPr>
          <w:b/>
          <w:sz w:val="20"/>
          <w:szCs w:val="20"/>
        </w:rPr>
        <w:t>исходя из фактического количества дней</w:t>
      </w:r>
      <w:r w:rsidRPr="003737CD">
        <w:rPr>
          <w:sz w:val="20"/>
          <w:szCs w:val="20"/>
        </w:rPr>
        <w:t xml:space="preserve"> осуществления п</w:t>
      </w:r>
      <w:r w:rsidR="00AF5BFD">
        <w:rPr>
          <w:sz w:val="20"/>
          <w:szCs w:val="20"/>
        </w:rPr>
        <w:t xml:space="preserve">редпринимательской деятельности. </w:t>
      </w:r>
    </w:p>
    <w:p w:rsidR="00E36886" w:rsidRDefault="00E36886" w:rsidP="00DD1A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665AE" w:rsidRDefault="00074298" w:rsidP="00AF5BF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Формула расчета дохода за </w:t>
      </w:r>
      <w:r w:rsidR="00AF5BFD">
        <w:rPr>
          <w:sz w:val="20"/>
          <w:szCs w:val="20"/>
        </w:rPr>
        <w:t>«</w:t>
      </w:r>
      <w:r>
        <w:rPr>
          <w:sz w:val="20"/>
          <w:szCs w:val="20"/>
        </w:rPr>
        <w:t>неполный</w:t>
      </w:r>
      <w:r w:rsidR="00AF5BFD">
        <w:rPr>
          <w:sz w:val="20"/>
          <w:szCs w:val="20"/>
        </w:rPr>
        <w:t xml:space="preserve">» месяц: </w:t>
      </w:r>
    </w:p>
    <w:p w:rsidR="00A25FB9" w:rsidRPr="003737CD" w:rsidRDefault="00A25FB9" w:rsidP="00AF5BF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255F07" w:rsidRDefault="000F258A" w:rsidP="00255F0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35560</wp:posOffset>
                </wp:positionV>
                <wp:extent cx="3704590" cy="620395"/>
                <wp:effectExtent l="12065" t="12065" r="17145" b="34290"/>
                <wp:wrapNone/>
                <wp:docPr id="2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4590" cy="620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7DEC" w:rsidRDefault="00AD7D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87" style="position:absolute;left:0;text-align:left;margin-left:-1.6pt;margin-top:2.8pt;width:291.7pt;height:48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D7DEC" w:rsidRDefault="00AD7DEC"/>
                  </w:txbxContent>
                </v:textbox>
              </v:roundrect>
            </w:pict>
          </mc:Fallback>
        </mc:AlternateContent>
      </w:r>
    </w:p>
    <w:p w:rsidR="009665AE" w:rsidRDefault="00870E87" w:rsidP="00255F07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15232" behindDoc="0" locked="0" layoutInCell="1" allowOverlap="1">
            <wp:simplePos x="0" y="0"/>
            <wp:positionH relativeFrom="column">
              <wp:posOffset>1175385</wp:posOffset>
            </wp:positionH>
            <wp:positionV relativeFrom="paragraph">
              <wp:posOffset>9525</wp:posOffset>
            </wp:positionV>
            <wp:extent cx="1383030" cy="407035"/>
            <wp:effectExtent l="0" t="0" r="0" b="0"/>
            <wp:wrapSquare wrapText="bothSides"/>
            <wp:docPr id="9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40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5AE" w:rsidRDefault="009665AE" w:rsidP="00255F07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9665AE" w:rsidRDefault="009665AE" w:rsidP="00255F07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9665AE" w:rsidRDefault="009665AE" w:rsidP="00255F07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A25FB9" w:rsidRDefault="00A25FB9" w:rsidP="00074298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9D0777" w:rsidRPr="00255F07" w:rsidRDefault="009D0777" w:rsidP="00074298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737CD">
        <w:rPr>
          <w:sz w:val="20"/>
          <w:szCs w:val="20"/>
        </w:rPr>
        <w:t>ВД - сумма вмененного дохода за месяц;</w:t>
      </w:r>
    </w:p>
    <w:p w:rsidR="009D0777" w:rsidRPr="003737CD" w:rsidRDefault="00074298" w:rsidP="00074298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БД</w:t>
      </w:r>
      <w:r w:rsidR="00390C1B">
        <w:rPr>
          <w:sz w:val="20"/>
          <w:szCs w:val="20"/>
        </w:rPr>
        <w:t xml:space="preserve"> - </w:t>
      </w:r>
      <w:r w:rsidR="009D0777" w:rsidRPr="003737CD">
        <w:rPr>
          <w:sz w:val="20"/>
          <w:szCs w:val="20"/>
        </w:rPr>
        <w:t xml:space="preserve">базовая доходность, скорректированная </w:t>
      </w:r>
      <w:r w:rsidR="00390C1B">
        <w:rPr>
          <w:sz w:val="20"/>
          <w:szCs w:val="20"/>
        </w:rPr>
        <w:t>на К1 и К2;</w:t>
      </w:r>
    </w:p>
    <w:p w:rsidR="009D0777" w:rsidRPr="003737CD" w:rsidRDefault="009D0777" w:rsidP="00074298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737CD">
        <w:rPr>
          <w:sz w:val="20"/>
          <w:szCs w:val="20"/>
        </w:rPr>
        <w:t>ФП - величина физического показателя;</w:t>
      </w:r>
    </w:p>
    <w:p w:rsidR="009D0777" w:rsidRPr="003737CD" w:rsidRDefault="009D0777" w:rsidP="00074298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737CD">
        <w:rPr>
          <w:sz w:val="20"/>
          <w:szCs w:val="20"/>
        </w:rPr>
        <w:t>КД - количество календарных дней в месяце;</w:t>
      </w:r>
    </w:p>
    <w:p w:rsidR="009D0777" w:rsidRDefault="00870E87" w:rsidP="00074298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noProof/>
          <w:position w:val="-12"/>
          <w:sz w:val="20"/>
          <w:szCs w:val="20"/>
        </w:rPr>
        <w:drawing>
          <wp:inline distT="0" distB="0" distL="0" distR="0">
            <wp:extent cx="293370" cy="233045"/>
            <wp:effectExtent l="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0777" w:rsidRPr="003737CD">
        <w:rPr>
          <w:sz w:val="20"/>
          <w:szCs w:val="20"/>
        </w:rPr>
        <w:t xml:space="preserve"> - фактическое количество дней осуществления предпринимательской деятельности в месяце в качестве налогоплательщика единого налога.</w:t>
      </w:r>
    </w:p>
    <w:p w:rsidR="00C65ACF" w:rsidRDefault="000F258A" w:rsidP="003737C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43180</wp:posOffset>
                </wp:positionV>
                <wp:extent cx="3704590" cy="283845"/>
                <wp:effectExtent l="12065" t="10795" r="17145" b="29210"/>
                <wp:wrapNone/>
                <wp:docPr id="2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4590" cy="283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7DEC" w:rsidRPr="002D4C95" w:rsidRDefault="00AD7DEC" w:rsidP="00C65A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4C95">
                              <w:rPr>
                                <w:sz w:val="20"/>
                                <w:szCs w:val="20"/>
                              </w:rPr>
                              <w:t xml:space="preserve">Налоговая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ставка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1" o:spid="_x0000_s1088" style="position:absolute;left:0;text-align:left;margin-left:-1.6pt;margin-top:3.4pt;width:291.7pt;height:22.3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D7DEC" w:rsidRPr="002D4C95" w:rsidRDefault="00AD7DEC" w:rsidP="00C65A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D4C95">
                        <w:rPr>
                          <w:sz w:val="20"/>
                          <w:szCs w:val="20"/>
                        </w:rPr>
                        <w:t xml:space="preserve">Налоговая </w:t>
                      </w:r>
                      <w:r>
                        <w:rPr>
                          <w:sz w:val="20"/>
                          <w:szCs w:val="20"/>
                        </w:rPr>
                        <w:t>ставка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5ACF" w:rsidRDefault="00C65ACF" w:rsidP="003737C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441565" w:rsidRDefault="00441565" w:rsidP="004415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41565" w:rsidRDefault="00441565" w:rsidP="004415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Ставка ЕНВД составляет 15% величины вмененного дохода </w:t>
      </w:r>
      <w:r w:rsidRPr="00441565">
        <w:rPr>
          <w:sz w:val="20"/>
          <w:szCs w:val="20"/>
        </w:rPr>
        <w:t>(</w:t>
      </w:r>
      <w:hyperlink r:id="rId106" w:history="1">
        <w:r w:rsidRPr="00441565">
          <w:rPr>
            <w:sz w:val="20"/>
            <w:szCs w:val="20"/>
          </w:rPr>
          <w:t>ст. 346.31</w:t>
        </w:r>
      </w:hyperlink>
      <w:r w:rsidRPr="00441565">
        <w:rPr>
          <w:sz w:val="20"/>
          <w:szCs w:val="20"/>
        </w:rPr>
        <w:t xml:space="preserve"> НК РФ).</w:t>
      </w:r>
    </w:p>
    <w:p w:rsidR="00533CD9" w:rsidRDefault="00533CD9" w:rsidP="00B4259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340FA" w:rsidRDefault="000F258A" w:rsidP="00B4259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74295</wp:posOffset>
                </wp:positionV>
                <wp:extent cx="3704590" cy="283845"/>
                <wp:effectExtent l="12065" t="13335" r="17145" b="26670"/>
                <wp:wrapNone/>
                <wp:docPr id="2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4590" cy="283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7DEC" w:rsidRPr="002340FA" w:rsidRDefault="00AD7DEC" w:rsidP="002340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340FA">
                              <w:rPr>
                                <w:sz w:val="20"/>
                                <w:szCs w:val="20"/>
                              </w:rPr>
                              <w:t xml:space="preserve">Уменьшение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суммы единого налога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2" o:spid="_x0000_s1089" style="position:absolute;left:0;text-align:left;margin-left:-1.6pt;margin-top:5.85pt;width:291.7pt;height:22.3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D7DEC" w:rsidRPr="002340FA" w:rsidRDefault="00AD7DEC" w:rsidP="002340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340FA">
                        <w:rPr>
                          <w:sz w:val="20"/>
                          <w:szCs w:val="20"/>
                        </w:rPr>
                        <w:t xml:space="preserve">Уменьшение </w:t>
                      </w:r>
                      <w:r>
                        <w:rPr>
                          <w:sz w:val="20"/>
                          <w:szCs w:val="20"/>
                        </w:rPr>
                        <w:t>суммы единого налога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40FA" w:rsidRDefault="002340FA" w:rsidP="00B4259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340FA" w:rsidRDefault="002340FA" w:rsidP="00B4259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340FA" w:rsidRDefault="002340FA" w:rsidP="00B4259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B5C03" w:rsidRDefault="002340FA" w:rsidP="001B5C0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82B54">
        <w:rPr>
          <w:sz w:val="20"/>
          <w:szCs w:val="20"/>
        </w:rPr>
        <w:t>Расс</w:t>
      </w:r>
      <w:r w:rsidR="00355AB5" w:rsidRPr="00E82B54">
        <w:rPr>
          <w:sz w:val="20"/>
          <w:szCs w:val="20"/>
        </w:rPr>
        <w:t xml:space="preserve">читанная по </w:t>
      </w:r>
      <w:r w:rsidR="00E82B54">
        <w:rPr>
          <w:sz w:val="20"/>
          <w:szCs w:val="20"/>
        </w:rPr>
        <w:t xml:space="preserve">вышеуказанной </w:t>
      </w:r>
      <w:r w:rsidR="00355AB5" w:rsidRPr="00E82B54">
        <w:rPr>
          <w:sz w:val="20"/>
          <w:szCs w:val="20"/>
        </w:rPr>
        <w:t xml:space="preserve">формуле </w:t>
      </w:r>
      <w:r w:rsidR="00355AB5" w:rsidRPr="004B1E4F">
        <w:rPr>
          <w:b/>
          <w:sz w:val="20"/>
          <w:szCs w:val="20"/>
        </w:rPr>
        <w:t xml:space="preserve">сумма </w:t>
      </w:r>
      <w:r w:rsidR="00E82B54" w:rsidRPr="004B1E4F">
        <w:rPr>
          <w:b/>
          <w:sz w:val="20"/>
          <w:szCs w:val="20"/>
        </w:rPr>
        <w:t>ЕНВД</w:t>
      </w:r>
      <w:r w:rsidR="00355AB5" w:rsidRPr="004B1E4F">
        <w:rPr>
          <w:b/>
          <w:sz w:val="20"/>
          <w:szCs w:val="20"/>
        </w:rPr>
        <w:t xml:space="preserve"> </w:t>
      </w:r>
      <w:r w:rsidR="00E82B54" w:rsidRPr="004B1E4F">
        <w:rPr>
          <w:b/>
          <w:sz w:val="20"/>
          <w:szCs w:val="20"/>
        </w:rPr>
        <w:t>может быть уменьшена</w:t>
      </w:r>
      <w:r w:rsidR="00E82B54">
        <w:rPr>
          <w:sz w:val="20"/>
          <w:szCs w:val="20"/>
        </w:rPr>
        <w:t xml:space="preserve"> </w:t>
      </w:r>
      <w:r w:rsidR="004B1E4F">
        <w:rPr>
          <w:sz w:val="20"/>
          <w:szCs w:val="20"/>
        </w:rPr>
        <w:t xml:space="preserve">на суммы, связанные с обязательным и добровольным страхованием своих работников либо самого </w:t>
      </w:r>
      <w:r w:rsidR="007B1126">
        <w:rPr>
          <w:sz w:val="20"/>
          <w:szCs w:val="20"/>
        </w:rPr>
        <w:t>ИП</w:t>
      </w:r>
      <w:r w:rsidR="004B1E4F" w:rsidRPr="004B1E4F">
        <w:rPr>
          <w:sz w:val="20"/>
          <w:szCs w:val="20"/>
        </w:rPr>
        <w:t>, - налоговые вычеты (</w:t>
      </w:r>
      <w:hyperlink r:id="rId107" w:history="1">
        <w:r w:rsidR="004B1E4F" w:rsidRPr="004B1E4F">
          <w:rPr>
            <w:sz w:val="20"/>
            <w:szCs w:val="20"/>
          </w:rPr>
          <w:t>ст. 346.30</w:t>
        </w:r>
      </w:hyperlink>
      <w:r w:rsidR="004B1E4F" w:rsidRPr="004B1E4F">
        <w:rPr>
          <w:sz w:val="20"/>
          <w:szCs w:val="20"/>
        </w:rPr>
        <w:t xml:space="preserve">, </w:t>
      </w:r>
      <w:hyperlink r:id="rId108" w:history="1">
        <w:r w:rsidR="004B1E4F" w:rsidRPr="004B1E4F">
          <w:rPr>
            <w:sz w:val="20"/>
            <w:szCs w:val="20"/>
          </w:rPr>
          <w:t>п. п. 2</w:t>
        </w:r>
      </w:hyperlink>
      <w:r w:rsidR="004B1E4F" w:rsidRPr="004B1E4F">
        <w:rPr>
          <w:sz w:val="20"/>
          <w:szCs w:val="20"/>
        </w:rPr>
        <w:t xml:space="preserve">, </w:t>
      </w:r>
      <w:hyperlink r:id="rId109" w:history="1">
        <w:r w:rsidR="004B1E4F" w:rsidRPr="004B1E4F">
          <w:rPr>
            <w:sz w:val="20"/>
            <w:szCs w:val="20"/>
          </w:rPr>
          <w:t>2.1 ст. 346.32</w:t>
        </w:r>
      </w:hyperlink>
      <w:r w:rsidR="004B1E4F" w:rsidRPr="004B1E4F">
        <w:rPr>
          <w:sz w:val="20"/>
          <w:szCs w:val="20"/>
        </w:rPr>
        <w:t xml:space="preserve"> НК РФ).</w:t>
      </w:r>
    </w:p>
    <w:p w:rsidR="00355AB5" w:rsidRDefault="001B5C03" w:rsidP="001B5C0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Сумма единого налога уменьшается на:</w:t>
      </w:r>
    </w:p>
    <w:p w:rsidR="00232A0D" w:rsidRDefault="00232A0D" w:rsidP="000E64D9">
      <w:pPr>
        <w:numPr>
          <w:ilvl w:val="0"/>
          <w:numId w:val="65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обязательные страховые взносы </w:t>
      </w:r>
      <w:r w:rsidR="003B3CC3">
        <w:rPr>
          <w:sz w:val="20"/>
          <w:szCs w:val="20"/>
        </w:rPr>
        <w:t xml:space="preserve">(в пределах исчисленных сумм); </w:t>
      </w:r>
    </w:p>
    <w:p w:rsidR="002666F1" w:rsidRDefault="00415411" w:rsidP="000E64D9">
      <w:pPr>
        <w:numPr>
          <w:ilvl w:val="0"/>
          <w:numId w:val="65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hyperlink r:id="rId110" w:history="1">
        <w:r w:rsidR="00973B7D" w:rsidRPr="002666F1">
          <w:rPr>
            <w:sz w:val="20"/>
            <w:szCs w:val="20"/>
          </w:rPr>
          <w:t>пособия по временной нетрудоспособности</w:t>
        </w:r>
      </w:hyperlink>
      <w:r w:rsidR="00973B7D" w:rsidRPr="002666F1">
        <w:rPr>
          <w:sz w:val="20"/>
          <w:szCs w:val="20"/>
        </w:rPr>
        <w:t xml:space="preserve"> (кроме несчастных случаев на производстве и профессиональных заболеваний), выплаченные работникам за счет средств работодателя;</w:t>
      </w:r>
    </w:p>
    <w:p w:rsidR="00973B7D" w:rsidRDefault="00415411" w:rsidP="000E64D9">
      <w:pPr>
        <w:numPr>
          <w:ilvl w:val="0"/>
          <w:numId w:val="65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hyperlink r:id="rId111" w:history="1">
        <w:r w:rsidR="00973B7D" w:rsidRPr="002666F1">
          <w:rPr>
            <w:sz w:val="20"/>
            <w:szCs w:val="20"/>
          </w:rPr>
          <w:t>платежи (взносы)</w:t>
        </w:r>
      </w:hyperlink>
      <w:r w:rsidR="00973B7D" w:rsidRPr="002666F1">
        <w:rPr>
          <w:sz w:val="20"/>
          <w:szCs w:val="20"/>
        </w:rPr>
        <w:t xml:space="preserve"> по договорам добровольного страхования своих работников на случай временной нетрудоспособности (за исключением несчастных случаев на производстве и профессиональных заболеваний) за дни нетрудоспособности, оплачиваемые за счет средств работодателя.</w:t>
      </w:r>
    </w:p>
    <w:p w:rsidR="00DE42EB" w:rsidRDefault="00DE42EB" w:rsidP="00DE42EB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DE42EB" w:rsidRPr="006D0944" w:rsidRDefault="00DE42EB" w:rsidP="007F25D0">
      <w:pPr>
        <w:pStyle w:val="ae"/>
        <w:spacing w:before="0"/>
        <w:ind w:firstLine="567"/>
        <w:jc w:val="both"/>
        <w:rPr>
          <w:b w:val="0"/>
          <w:color w:val="auto"/>
          <w:sz w:val="20"/>
          <w:szCs w:val="20"/>
        </w:rPr>
      </w:pPr>
      <w:r w:rsidRPr="003737CD">
        <w:rPr>
          <w:b w:val="0"/>
          <w:sz w:val="20"/>
          <w:szCs w:val="20"/>
        </w:rPr>
        <w:t xml:space="preserve">Налогоплательщики ЕНВД имеют право </w:t>
      </w:r>
      <w:r w:rsidR="003E3457">
        <w:rPr>
          <w:sz w:val="20"/>
          <w:szCs w:val="20"/>
        </w:rPr>
        <w:t xml:space="preserve">уменьшить сумму </w:t>
      </w:r>
      <w:r w:rsidRPr="006D0944">
        <w:rPr>
          <w:sz w:val="20"/>
          <w:szCs w:val="20"/>
        </w:rPr>
        <w:t>налога</w:t>
      </w:r>
      <w:r w:rsidRPr="003737CD">
        <w:rPr>
          <w:b w:val="0"/>
          <w:sz w:val="20"/>
          <w:szCs w:val="20"/>
        </w:rPr>
        <w:t xml:space="preserve">, исчисленную за налоговый период, </w:t>
      </w:r>
      <w:r w:rsidRPr="006D0944">
        <w:rPr>
          <w:sz w:val="20"/>
          <w:szCs w:val="20"/>
        </w:rPr>
        <w:t>на суммы</w:t>
      </w:r>
      <w:r w:rsidRPr="003737CD">
        <w:rPr>
          <w:b w:val="0"/>
          <w:sz w:val="20"/>
          <w:szCs w:val="20"/>
        </w:rPr>
        <w:t xml:space="preserve"> платежей (взносов) и пособий, которые были </w:t>
      </w:r>
      <w:r w:rsidRPr="006D0944">
        <w:rPr>
          <w:sz w:val="20"/>
          <w:szCs w:val="20"/>
        </w:rPr>
        <w:t>уплачены в пользу работников</w:t>
      </w:r>
      <w:r w:rsidRPr="003737CD">
        <w:rPr>
          <w:b w:val="0"/>
          <w:sz w:val="20"/>
          <w:szCs w:val="20"/>
        </w:rPr>
        <w:t xml:space="preserve">, занятых в тех сферах деятельности налогоплательщика, по которым уплачивается единый </w:t>
      </w:r>
      <w:r w:rsidRPr="00A11545">
        <w:rPr>
          <w:b w:val="0"/>
          <w:sz w:val="20"/>
          <w:szCs w:val="20"/>
        </w:rPr>
        <w:t>налог</w:t>
      </w:r>
      <w:r w:rsidRPr="00A11545">
        <w:rPr>
          <w:b w:val="0"/>
          <w:color w:val="auto"/>
          <w:sz w:val="20"/>
          <w:szCs w:val="20"/>
        </w:rPr>
        <w:t xml:space="preserve"> (</w:t>
      </w:r>
      <w:hyperlink r:id="rId112" w:anchor="block_3462" w:tgtFrame="_blank" w:history="1">
        <w:r w:rsidR="00A16161" w:rsidRPr="00A11545">
          <w:rPr>
            <w:rStyle w:val="a4"/>
            <w:rFonts w:ascii="Times New Roman" w:hAnsi="Times New Roman" w:cs="Times New Roman"/>
            <w:b w:val="0"/>
            <w:color w:val="auto"/>
          </w:rPr>
          <w:t>п. 2 ст.</w:t>
        </w:r>
        <w:r w:rsidRPr="00A11545">
          <w:rPr>
            <w:rStyle w:val="a4"/>
            <w:rFonts w:ascii="Times New Roman" w:hAnsi="Times New Roman" w:cs="Times New Roman"/>
            <w:b w:val="0"/>
            <w:color w:val="auto"/>
          </w:rPr>
          <w:t xml:space="preserve"> 346.</w:t>
        </w:r>
        <w:r w:rsidR="004D2E22" w:rsidRPr="00A11545">
          <w:rPr>
            <w:rStyle w:val="a4"/>
            <w:rFonts w:ascii="Times New Roman" w:hAnsi="Times New Roman" w:cs="Times New Roman"/>
            <w:b w:val="0"/>
            <w:color w:val="auto"/>
          </w:rPr>
          <w:t>3</w:t>
        </w:r>
        <w:r w:rsidRPr="00A11545">
          <w:rPr>
            <w:rStyle w:val="a4"/>
            <w:rFonts w:ascii="Times New Roman" w:hAnsi="Times New Roman" w:cs="Times New Roman"/>
            <w:b w:val="0"/>
            <w:color w:val="auto"/>
          </w:rPr>
          <w:t>2 НК РФ</w:t>
        </w:r>
      </w:hyperlink>
      <w:r w:rsidRPr="00A11545">
        <w:rPr>
          <w:b w:val="0"/>
          <w:color w:val="auto"/>
          <w:sz w:val="20"/>
          <w:szCs w:val="20"/>
        </w:rPr>
        <w:t>)</w:t>
      </w:r>
      <w:r w:rsidR="006D0944">
        <w:rPr>
          <w:b w:val="0"/>
          <w:color w:val="auto"/>
          <w:sz w:val="20"/>
          <w:szCs w:val="20"/>
        </w:rPr>
        <w:t xml:space="preserve">. </w:t>
      </w:r>
      <w:r w:rsidRPr="003737CD">
        <w:rPr>
          <w:b w:val="0"/>
          <w:bCs w:val="0"/>
          <w:sz w:val="20"/>
          <w:szCs w:val="20"/>
        </w:rPr>
        <w:t xml:space="preserve">При этом </w:t>
      </w:r>
      <w:r w:rsidRPr="006D0944">
        <w:rPr>
          <w:b w:val="0"/>
          <w:bCs w:val="0"/>
          <w:sz w:val="20"/>
          <w:szCs w:val="20"/>
        </w:rPr>
        <w:t xml:space="preserve">сумма </w:t>
      </w:r>
      <w:r w:rsidR="003E3457">
        <w:rPr>
          <w:b w:val="0"/>
          <w:bCs w:val="0"/>
          <w:sz w:val="20"/>
          <w:szCs w:val="20"/>
        </w:rPr>
        <w:t>ЕНВД</w:t>
      </w:r>
      <w:r w:rsidRPr="006D0944">
        <w:rPr>
          <w:bCs w:val="0"/>
          <w:sz w:val="20"/>
          <w:szCs w:val="20"/>
        </w:rPr>
        <w:t xml:space="preserve"> не может</w:t>
      </w:r>
      <w:r w:rsidRPr="003737CD">
        <w:rPr>
          <w:b w:val="0"/>
          <w:bCs w:val="0"/>
          <w:sz w:val="20"/>
          <w:szCs w:val="20"/>
        </w:rPr>
        <w:t xml:space="preserve"> </w:t>
      </w:r>
      <w:r w:rsidRPr="006D0944">
        <w:rPr>
          <w:bCs w:val="0"/>
          <w:sz w:val="20"/>
          <w:szCs w:val="20"/>
        </w:rPr>
        <w:t>быть уменьшена</w:t>
      </w:r>
      <w:r w:rsidRPr="003737CD">
        <w:rPr>
          <w:b w:val="0"/>
          <w:bCs w:val="0"/>
          <w:sz w:val="20"/>
          <w:szCs w:val="20"/>
        </w:rPr>
        <w:t xml:space="preserve"> </w:t>
      </w:r>
      <w:r w:rsidRPr="006D0944">
        <w:rPr>
          <w:bCs w:val="0"/>
          <w:sz w:val="20"/>
          <w:szCs w:val="20"/>
        </w:rPr>
        <w:t>на сумму</w:t>
      </w:r>
      <w:r w:rsidRPr="003737CD">
        <w:rPr>
          <w:b w:val="0"/>
          <w:bCs w:val="0"/>
          <w:sz w:val="20"/>
          <w:szCs w:val="20"/>
        </w:rPr>
        <w:t xml:space="preserve"> указанных расходов </w:t>
      </w:r>
      <w:r w:rsidRPr="006D0944">
        <w:rPr>
          <w:bCs w:val="0"/>
          <w:sz w:val="20"/>
          <w:szCs w:val="20"/>
        </w:rPr>
        <w:t>более чем на 50%.</w:t>
      </w:r>
    </w:p>
    <w:p w:rsidR="00F907D1" w:rsidRDefault="00FE1A43" w:rsidP="007F25D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35615">
        <w:rPr>
          <w:sz w:val="20"/>
          <w:szCs w:val="20"/>
        </w:rPr>
        <w:t>ИП, не производящие выплаты и иные вознаграждения физическим лицам</w:t>
      </w:r>
      <w:r w:rsidR="007F25D0" w:rsidRPr="00A35615">
        <w:rPr>
          <w:sz w:val="20"/>
          <w:szCs w:val="20"/>
        </w:rPr>
        <w:t xml:space="preserve"> (т.е не имеющие работников)</w:t>
      </w:r>
      <w:r w:rsidRPr="00A35615">
        <w:rPr>
          <w:sz w:val="20"/>
          <w:szCs w:val="20"/>
        </w:rPr>
        <w:t xml:space="preserve">, уменьшают ЕНВД </w:t>
      </w:r>
      <w:r w:rsidR="007F25D0" w:rsidRPr="00A35615">
        <w:rPr>
          <w:sz w:val="20"/>
          <w:szCs w:val="20"/>
        </w:rPr>
        <w:t>на страховые взносы,</w:t>
      </w:r>
      <w:r w:rsidR="00F907D1" w:rsidRPr="00A35615">
        <w:rPr>
          <w:sz w:val="20"/>
          <w:szCs w:val="20"/>
        </w:rPr>
        <w:t xml:space="preserve"> </w:t>
      </w:r>
      <w:r w:rsidR="007F25D0" w:rsidRPr="00A35615">
        <w:rPr>
          <w:sz w:val="20"/>
          <w:szCs w:val="20"/>
        </w:rPr>
        <w:t>уплаченные за свое страхование.</w:t>
      </w:r>
    </w:p>
    <w:p w:rsidR="00A35615" w:rsidRPr="00384DBD" w:rsidRDefault="004D2E22" w:rsidP="007F25D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r w:rsidRPr="00A11545">
        <w:rPr>
          <w:color w:val="000000" w:themeColor="text1"/>
          <w:sz w:val="20"/>
          <w:szCs w:val="20"/>
        </w:rPr>
        <w:t xml:space="preserve">Налогоплательщики - индивидуальные предприниматели вправе </w:t>
      </w:r>
      <w:r w:rsidR="00384DBD" w:rsidRPr="00A11545">
        <w:rPr>
          <w:color w:val="000000" w:themeColor="text1"/>
          <w:sz w:val="20"/>
          <w:szCs w:val="20"/>
        </w:rPr>
        <w:t xml:space="preserve">уменьшить сумму единого налога </w:t>
      </w:r>
      <w:r w:rsidRPr="00A11545">
        <w:rPr>
          <w:color w:val="000000" w:themeColor="text1"/>
          <w:sz w:val="20"/>
          <w:szCs w:val="20"/>
        </w:rPr>
        <w:t xml:space="preserve">на сумму расходов по приобретению контрольно-кассовой техники, включенной в реестр контрольно-кассовой техники, для использования при осуществлении расчетов в ходе предпринимательской деятельности, облагаемой единым налогом, в размере не более 18 000 рублей на каждый экземпляр контрольно-кассовой техники </w:t>
      </w:r>
      <w:r w:rsidR="00384DBD" w:rsidRPr="00A11545">
        <w:rPr>
          <w:color w:val="000000" w:themeColor="text1"/>
          <w:sz w:val="20"/>
          <w:szCs w:val="20"/>
        </w:rPr>
        <w:t>(</w:t>
      </w:r>
      <w:hyperlink r:id="rId113" w:anchor="block_3462" w:tgtFrame="_blank" w:history="1">
        <w:r w:rsidR="00384DBD" w:rsidRPr="00A11545">
          <w:rPr>
            <w:rStyle w:val="a4"/>
            <w:rFonts w:ascii="Times New Roman" w:hAnsi="Times New Roman" w:cs="Times New Roman"/>
            <w:color w:val="auto"/>
          </w:rPr>
          <w:t>п. 2.2</w:t>
        </w:r>
        <w:r w:rsidR="00A16161" w:rsidRPr="00A11545">
          <w:rPr>
            <w:rStyle w:val="a4"/>
            <w:rFonts w:ascii="Times New Roman" w:hAnsi="Times New Roman" w:cs="Times New Roman"/>
            <w:color w:val="auto"/>
          </w:rPr>
          <w:t xml:space="preserve"> ст.</w:t>
        </w:r>
        <w:r w:rsidR="00384DBD" w:rsidRPr="00A11545">
          <w:rPr>
            <w:rStyle w:val="a4"/>
            <w:rFonts w:ascii="Times New Roman" w:hAnsi="Times New Roman" w:cs="Times New Roman"/>
            <w:color w:val="auto"/>
          </w:rPr>
          <w:t xml:space="preserve"> 346.32 НК РФ</w:t>
        </w:r>
      </w:hyperlink>
      <w:r w:rsidR="00384DBD" w:rsidRPr="00A11545">
        <w:rPr>
          <w:rStyle w:val="a4"/>
          <w:rFonts w:ascii="Times New Roman" w:hAnsi="Times New Roman" w:cs="Times New Roman"/>
          <w:color w:val="auto"/>
        </w:rPr>
        <w:t>).</w:t>
      </w:r>
    </w:p>
    <w:p w:rsidR="00B54452" w:rsidRPr="00B42592" w:rsidRDefault="00B42592" w:rsidP="00B4259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42592">
        <w:rPr>
          <w:b/>
          <w:sz w:val="20"/>
          <w:szCs w:val="20"/>
        </w:rPr>
        <w:t>Порядок уплаты налога</w:t>
      </w:r>
    </w:p>
    <w:p w:rsidR="00B54452" w:rsidRDefault="00B54452" w:rsidP="004415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370AE" w:rsidRDefault="005370AE" w:rsidP="000E64B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D38A9">
        <w:rPr>
          <w:sz w:val="20"/>
          <w:szCs w:val="20"/>
        </w:rPr>
        <w:t xml:space="preserve">Налоговым периодом по ЕНВД признается </w:t>
      </w:r>
      <w:r w:rsidRPr="001D38A9">
        <w:rPr>
          <w:b/>
          <w:sz w:val="20"/>
          <w:szCs w:val="20"/>
        </w:rPr>
        <w:t xml:space="preserve">квартал </w:t>
      </w:r>
      <w:r w:rsidR="00806E17">
        <w:rPr>
          <w:b/>
          <w:sz w:val="20"/>
          <w:szCs w:val="20"/>
        </w:rPr>
        <w:t xml:space="preserve">          </w:t>
      </w:r>
      <w:r w:rsidRPr="001D38A9">
        <w:rPr>
          <w:sz w:val="20"/>
          <w:szCs w:val="20"/>
        </w:rPr>
        <w:t>(</w:t>
      </w:r>
      <w:hyperlink r:id="rId114" w:history="1">
        <w:r w:rsidRPr="001D38A9">
          <w:rPr>
            <w:sz w:val="20"/>
            <w:szCs w:val="20"/>
          </w:rPr>
          <w:t>ст. 346.30</w:t>
        </w:r>
      </w:hyperlink>
      <w:r w:rsidR="001D38A9" w:rsidRPr="001D38A9">
        <w:rPr>
          <w:sz w:val="20"/>
          <w:szCs w:val="20"/>
        </w:rPr>
        <w:t xml:space="preserve"> НК РФ).</w:t>
      </w:r>
      <w:r w:rsidR="001D38A9">
        <w:rPr>
          <w:sz w:val="20"/>
          <w:szCs w:val="20"/>
        </w:rPr>
        <w:t xml:space="preserve"> Соответственно, </w:t>
      </w:r>
      <w:r>
        <w:rPr>
          <w:sz w:val="20"/>
          <w:szCs w:val="20"/>
        </w:rPr>
        <w:t xml:space="preserve">исчислять и уплачивать налог в бюджет необходимо </w:t>
      </w:r>
      <w:r w:rsidRPr="00511D71">
        <w:rPr>
          <w:b/>
          <w:sz w:val="20"/>
          <w:szCs w:val="20"/>
        </w:rPr>
        <w:t>по окончании каждого квартала</w:t>
      </w:r>
      <w:r>
        <w:rPr>
          <w:sz w:val="20"/>
          <w:szCs w:val="20"/>
        </w:rPr>
        <w:t>.</w:t>
      </w:r>
    </w:p>
    <w:p w:rsidR="001D38A9" w:rsidRPr="00511D71" w:rsidRDefault="001D38A9" w:rsidP="000E64B6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511D71">
        <w:rPr>
          <w:bCs/>
          <w:sz w:val="20"/>
          <w:szCs w:val="20"/>
        </w:rPr>
        <w:t xml:space="preserve">Уплата ЕНВД производится налогоплательщиками по итогам налогового периода </w:t>
      </w:r>
      <w:r w:rsidRPr="00511D71">
        <w:rPr>
          <w:b/>
          <w:bCs/>
          <w:sz w:val="20"/>
          <w:szCs w:val="20"/>
        </w:rPr>
        <w:t>не позднее 25-го числа</w:t>
      </w:r>
      <w:r w:rsidRPr="00511D71">
        <w:rPr>
          <w:bCs/>
          <w:sz w:val="20"/>
          <w:szCs w:val="20"/>
        </w:rPr>
        <w:t xml:space="preserve"> первого месяца следующего налогового периода (</w:t>
      </w:r>
      <w:hyperlink r:id="rId115" w:history="1">
        <w:r w:rsidRPr="00511D71">
          <w:rPr>
            <w:bCs/>
            <w:sz w:val="20"/>
            <w:szCs w:val="20"/>
          </w:rPr>
          <w:t>п. 1 ст. 346.32</w:t>
        </w:r>
      </w:hyperlink>
      <w:r w:rsidR="006D09C8">
        <w:rPr>
          <w:bCs/>
          <w:sz w:val="20"/>
          <w:szCs w:val="20"/>
        </w:rPr>
        <w:t xml:space="preserve"> НК РФ) </w:t>
      </w:r>
      <w:r w:rsidR="006D09C8" w:rsidRPr="002D3011">
        <w:rPr>
          <w:b/>
          <w:sz w:val="20"/>
          <w:szCs w:val="20"/>
        </w:rPr>
        <w:t>по месту постановки на учет</w:t>
      </w:r>
      <w:r w:rsidR="006D09C8" w:rsidRPr="003737CD">
        <w:rPr>
          <w:sz w:val="20"/>
          <w:szCs w:val="20"/>
        </w:rPr>
        <w:t xml:space="preserve"> в качестве налогоплательщика ЕНВД.</w:t>
      </w:r>
    </w:p>
    <w:p w:rsidR="00A14574" w:rsidRPr="003737CD" w:rsidRDefault="00A14574" w:rsidP="000E64B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F73FC" w:rsidRPr="00E423C0" w:rsidRDefault="000E64B6" w:rsidP="000E64B6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По итогам налогового периода налогоплательщикам ЕНВД также необходимо представить</w:t>
      </w:r>
      <w:r w:rsidR="006F73FC" w:rsidRPr="003737CD">
        <w:rPr>
          <w:bCs/>
          <w:sz w:val="20"/>
          <w:szCs w:val="20"/>
        </w:rPr>
        <w:t xml:space="preserve"> в налоговые органы </w:t>
      </w:r>
      <w:r w:rsidR="00E423C0">
        <w:rPr>
          <w:b/>
          <w:bCs/>
          <w:sz w:val="20"/>
          <w:szCs w:val="20"/>
        </w:rPr>
        <w:t xml:space="preserve">налоговую декларацию </w:t>
      </w:r>
      <w:r w:rsidR="006F73FC" w:rsidRPr="003737CD">
        <w:rPr>
          <w:b/>
          <w:bCs/>
          <w:sz w:val="20"/>
          <w:szCs w:val="20"/>
        </w:rPr>
        <w:t xml:space="preserve">не позднее 20-го числа </w:t>
      </w:r>
      <w:r w:rsidR="006F73FC" w:rsidRPr="00377479">
        <w:rPr>
          <w:b/>
          <w:bCs/>
          <w:sz w:val="20"/>
          <w:szCs w:val="20"/>
        </w:rPr>
        <w:t xml:space="preserve">первого месяца следующего </w:t>
      </w:r>
      <w:hyperlink r:id="rId116" w:history="1">
        <w:r w:rsidR="006F73FC" w:rsidRPr="00377479">
          <w:rPr>
            <w:b/>
            <w:bCs/>
            <w:sz w:val="20"/>
            <w:szCs w:val="20"/>
          </w:rPr>
          <w:t>налогового периода</w:t>
        </w:r>
      </w:hyperlink>
      <w:r w:rsidR="006F73FC" w:rsidRPr="00377479">
        <w:rPr>
          <w:b/>
          <w:bCs/>
          <w:sz w:val="20"/>
          <w:szCs w:val="20"/>
        </w:rPr>
        <w:t>.</w:t>
      </w:r>
    </w:p>
    <w:p w:rsidR="00E423C0" w:rsidRPr="00E423C0" w:rsidRDefault="00415411" w:rsidP="00E423C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hyperlink r:id="rId117" w:history="1">
        <w:r w:rsidR="00E423C0" w:rsidRPr="00E423C0">
          <w:rPr>
            <w:bCs/>
            <w:sz w:val="20"/>
            <w:szCs w:val="20"/>
          </w:rPr>
          <w:t>Форма</w:t>
        </w:r>
      </w:hyperlink>
      <w:r w:rsidR="00E423C0" w:rsidRPr="00E423C0">
        <w:rPr>
          <w:bCs/>
          <w:sz w:val="20"/>
          <w:szCs w:val="20"/>
        </w:rPr>
        <w:t xml:space="preserve"> декларации по ЕНВД, а также </w:t>
      </w:r>
      <w:hyperlink r:id="rId118" w:history="1">
        <w:r w:rsidR="00E423C0" w:rsidRPr="00E423C0">
          <w:rPr>
            <w:bCs/>
            <w:sz w:val="20"/>
            <w:szCs w:val="20"/>
          </w:rPr>
          <w:t>порядок</w:t>
        </w:r>
      </w:hyperlink>
      <w:r w:rsidR="00E423C0" w:rsidRPr="00E423C0">
        <w:rPr>
          <w:bCs/>
          <w:sz w:val="20"/>
          <w:szCs w:val="20"/>
        </w:rPr>
        <w:t xml:space="preserve"> ее заполнения и </w:t>
      </w:r>
      <w:hyperlink r:id="rId119" w:history="1">
        <w:r w:rsidR="00E423C0" w:rsidRPr="00E423C0">
          <w:rPr>
            <w:bCs/>
            <w:sz w:val="20"/>
            <w:szCs w:val="20"/>
          </w:rPr>
          <w:t>формат</w:t>
        </w:r>
      </w:hyperlink>
      <w:r w:rsidR="00E423C0" w:rsidRPr="00E423C0">
        <w:rPr>
          <w:bCs/>
          <w:sz w:val="20"/>
          <w:szCs w:val="20"/>
        </w:rPr>
        <w:t xml:space="preserve"> представления в электронной форме утверждены </w:t>
      </w:r>
      <w:r w:rsidR="00E423C0" w:rsidRPr="00A11545">
        <w:rPr>
          <w:bCs/>
          <w:sz w:val="20"/>
          <w:szCs w:val="20"/>
          <w:highlight w:val="yellow"/>
        </w:rPr>
        <w:t xml:space="preserve">Приказом ФНС России от </w:t>
      </w:r>
      <w:r w:rsidR="00A11545" w:rsidRPr="00A11545">
        <w:rPr>
          <w:bCs/>
          <w:sz w:val="20"/>
          <w:szCs w:val="20"/>
          <w:highlight w:val="yellow"/>
        </w:rPr>
        <w:t>26.06.2018</w:t>
      </w:r>
      <w:r w:rsidR="00E423C0" w:rsidRPr="00A11545">
        <w:rPr>
          <w:bCs/>
          <w:sz w:val="20"/>
          <w:szCs w:val="20"/>
          <w:highlight w:val="yellow"/>
        </w:rPr>
        <w:t xml:space="preserve"> </w:t>
      </w:r>
      <w:r w:rsidR="007D0240" w:rsidRPr="00A11545">
        <w:rPr>
          <w:bCs/>
          <w:sz w:val="20"/>
          <w:szCs w:val="20"/>
          <w:highlight w:val="yellow"/>
        </w:rPr>
        <w:t xml:space="preserve">г. </w:t>
      </w:r>
      <w:r w:rsidR="00A11545" w:rsidRPr="00A11545">
        <w:rPr>
          <w:bCs/>
          <w:sz w:val="20"/>
          <w:szCs w:val="20"/>
          <w:highlight w:val="yellow"/>
        </w:rPr>
        <w:t>N ММВ-7-3/414</w:t>
      </w:r>
      <w:r w:rsidR="00E423C0" w:rsidRPr="00A11545">
        <w:rPr>
          <w:bCs/>
          <w:sz w:val="20"/>
          <w:szCs w:val="20"/>
          <w:highlight w:val="yellow"/>
        </w:rPr>
        <w:t>@</w:t>
      </w:r>
      <w:r w:rsidR="00E423C0" w:rsidRPr="00E423C0">
        <w:rPr>
          <w:bCs/>
          <w:sz w:val="20"/>
          <w:szCs w:val="20"/>
        </w:rPr>
        <w:t>.</w:t>
      </w:r>
    </w:p>
    <w:p w:rsidR="006F73FC" w:rsidRDefault="006F73FC" w:rsidP="006F73F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C228D" w:rsidRPr="003737CD" w:rsidRDefault="000F258A" w:rsidP="003737C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42545</wp:posOffset>
                </wp:positionV>
                <wp:extent cx="3676015" cy="338455"/>
                <wp:effectExtent l="11430" t="12700" r="17780" b="29845"/>
                <wp:wrapNone/>
                <wp:docPr id="1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015" cy="338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377479" w:rsidRDefault="00AD7DEC" w:rsidP="00377479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377479">
                              <w:rPr>
                                <w:sz w:val="20"/>
                                <w:szCs w:val="20"/>
                              </w:rPr>
                              <w:t>Патентная система  налогообложения (ПСН)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3" o:spid="_x0000_s1090" style="position:absolute;left:0;text-align:left;margin-left:1.35pt;margin-top:3.35pt;width:289.45pt;height:26.6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D7DEC" w:rsidRPr="00377479" w:rsidRDefault="00AD7DEC" w:rsidP="00377479">
                      <w:pPr>
                        <w:jc w:val="center"/>
                        <w:rPr>
                          <w:szCs w:val="20"/>
                        </w:rPr>
                      </w:pPr>
                      <w:r w:rsidRPr="00377479">
                        <w:rPr>
                          <w:sz w:val="20"/>
                          <w:szCs w:val="20"/>
                        </w:rPr>
                        <w:t>Патентная система  налогообложения (ПСН)</w:t>
                      </w:r>
                    </w:p>
                  </w:txbxContent>
                </v:textbox>
              </v:roundrect>
            </w:pict>
          </mc:Fallback>
        </mc:AlternateContent>
      </w:r>
      <w:bookmarkStart w:id="24" w:name="Par0"/>
      <w:bookmarkEnd w:id="24"/>
    </w:p>
    <w:p w:rsidR="005C228D" w:rsidRPr="003737CD" w:rsidRDefault="005C228D" w:rsidP="003737C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C228D" w:rsidRPr="003737CD" w:rsidRDefault="005C228D" w:rsidP="003737C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C228D" w:rsidRPr="003737CD" w:rsidRDefault="005C228D" w:rsidP="003737C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F28F1" w:rsidRDefault="002F28F1" w:rsidP="00EE44E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Патентная система </w:t>
      </w:r>
      <w:r w:rsidR="00A37EB2">
        <w:rPr>
          <w:sz w:val="20"/>
          <w:szCs w:val="20"/>
        </w:rPr>
        <w:t xml:space="preserve">налогообложения </w:t>
      </w:r>
      <w:r w:rsidR="005B36ED">
        <w:rPr>
          <w:sz w:val="20"/>
          <w:szCs w:val="20"/>
        </w:rPr>
        <w:t xml:space="preserve">устанавливается </w:t>
      </w:r>
      <w:r w:rsidR="007D0240">
        <w:rPr>
          <w:sz w:val="20"/>
          <w:szCs w:val="20"/>
        </w:rPr>
        <w:t xml:space="preserve">        </w:t>
      </w:r>
      <w:r w:rsidR="00963EE5">
        <w:rPr>
          <w:sz w:val="20"/>
          <w:szCs w:val="20"/>
        </w:rPr>
        <w:t>НК РФ</w:t>
      </w:r>
      <w:r w:rsidR="005B36E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ввод</w:t>
      </w:r>
      <w:r w:rsidR="008B086A">
        <w:rPr>
          <w:sz w:val="20"/>
          <w:szCs w:val="20"/>
        </w:rPr>
        <w:t xml:space="preserve">ится в действие в соответствии с НК РФ законами </w:t>
      </w:r>
      <w:r>
        <w:rPr>
          <w:sz w:val="20"/>
          <w:szCs w:val="20"/>
        </w:rPr>
        <w:t xml:space="preserve">субъектов </w:t>
      </w:r>
      <w:r w:rsidR="008B086A">
        <w:rPr>
          <w:sz w:val="20"/>
          <w:szCs w:val="20"/>
        </w:rPr>
        <w:t>РФ</w:t>
      </w:r>
      <w:r>
        <w:rPr>
          <w:sz w:val="20"/>
          <w:szCs w:val="20"/>
        </w:rPr>
        <w:t xml:space="preserve"> и применяется на территориях указанных субъектов </w:t>
      </w:r>
      <w:r w:rsidR="008B086A">
        <w:rPr>
          <w:sz w:val="20"/>
          <w:szCs w:val="20"/>
        </w:rPr>
        <w:t>РФ</w:t>
      </w:r>
      <w:r w:rsidR="007D0240">
        <w:rPr>
          <w:sz w:val="20"/>
          <w:szCs w:val="20"/>
        </w:rPr>
        <w:t>.</w:t>
      </w:r>
    </w:p>
    <w:p w:rsidR="002D5703" w:rsidRDefault="00ED4E8D" w:rsidP="0052241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96C63">
        <w:rPr>
          <w:b/>
          <w:sz w:val="20"/>
          <w:szCs w:val="20"/>
        </w:rPr>
        <w:t xml:space="preserve">ПСН </w:t>
      </w:r>
      <w:r w:rsidR="002F28F1" w:rsidRPr="00A96C63">
        <w:rPr>
          <w:b/>
          <w:sz w:val="20"/>
          <w:szCs w:val="20"/>
        </w:rPr>
        <w:t xml:space="preserve">применяется </w:t>
      </w:r>
      <w:r w:rsidR="007E762A" w:rsidRPr="00A96C63">
        <w:rPr>
          <w:b/>
          <w:sz w:val="20"/>
          <w:szCs w:val="20"/>
        </w:rPr>
        <w:t xml:space="preserve">исключительно индивидуальными предпринимателями </w:t>
      </w:r>
      <w:r w:rsidR="002D5703" w:rsidRPr="00A96C63">
        <w:rPr>
          <w:sz w:val="20"/>
          <w:szCs w:val="20"/>
        </w:rPr>
        <w:t xml:space="preserve">наряду с иными режимами налогообложения, предусмотренными </w:t>
      </w:r>
      <w:hyperlink r:id="rId120" w:history="1">
        <w:r w:rsidR="002D5703" w:rsidRPr="00A96C63">
          <w:rPr>
            <w:sz w:val="20"/>
            <w:szCs w:val="20"/>
          </w:rPr>
          <w:t>законодательством</w:t>
        </w:r>
      </w:hyperlink>
      <w:r w:rsidR="002D5703" w:rsidRPr="00A96C63">
        <w:rPr>
          <w:sz w:val="20"/>
          <w:szCs w:val="20"/>
        </w:rPr>
        <w:t xml:space="preserve"> РФ</w:t>
      </w:r>
      <w:r w:rsidR="007E762A" w:rsidRPr="00A96C63">
        <w:rPr>
          <w:sz w:val="20"/>
          <w:szCs w:val="20"/>
        </w:rPr>
        <w:t xml:space="preserve"> о налогах и сборах,</w:t>
      </w:r>
      <w:r w:rsidR="00522413" w:rsidRPr="00A96C63">
        <w:rPr>
          <w:sz w:val="20"/>
          <w:szCs w:val="20"/>
        </w:rPr>
        <w:t xml:space="preserve"> </w:t>
      </w:r>
      <w:r w:rsidR="002D5703" w:rsidRPr="00A96C63">
        <w:rPr>
          <w:sz w:val="20"/>
          <w:szCs w:val="20"/>
        </w:rPr>
        <w:t xml:space="preserve">средняя </w:t>
      </w:r>
      <w:r w:rsidR="002D5703" w:rsidRPr="00A96C63">
        <w:rPr>
          <w:b/>
          <w:sz w:val="20"/>
          <w:szCs w:val="20"/>
        </w:rPr>
        <w:t>численность наемных работников</w:t>
      </w:r>
      <w:r w:rsidR="002D5703" w:rsidRPr="00A96C63">
        <w:rPr>
          <w:sz w:val="20"/>
          <w:szCs w:val="20"/>
        </w:rPr>
        <w:t xml:space="preserve"> которых, </w:t>
      </w:r>
      <w:r w:rsidR="002D5703" w:rsidRPr="00A96C63">
        <w:rPr>
          <w:b/>
          <w:sz w:val="20"/>
          <w:szCs w:val="20"/>
        </w:rPr>
        <w:t>не превышает</w:t>
      </w:r>
      <w:r w:rsidR="002D5703" w:rsidRPr="00A96C63">
        <w:rPr>
          <w:sz w:val="20"/>
          <w:szCs w:val="20"/>
        </w:rPr>
        <w:t xml:space="preserve"> за налоговый период,  по всем видам </w:t>
      </w:r>
      <w:r w:rsidR="00522413" w:rsidRPr="00A96C63">
        <w:rPr>
          <w:sz w:val="20"/>
          <w:szCs w:val="20"/>
        </w:rPr>
        <w:t xml:space="preserve">осуществляемой ИП </w:t>
      </w:r>
      <w:r w:rsidR="002D5703" w:rsidRPr="00A96C63">
        <w:rPr>
          <w:sz w:val="20"/>
          <w:szCs w:val="20"/>
        </w:rPr>
        <w:t xml:space="preserve">предпринимательской деятельности, </w:t>
      </w:r>
      <w:r w:rsidR="002D5703" w:rsidRPr="00A96C63">
        <w:rPr>
          <w:rStyle w:val="a8"/>
          <w:rFonts w:eastAsia="SimSun"/>
          <w:sz w:val="20"/>
          <w:szCs w:val="20"/>
        </w:rPr>
        <w:t>15</w:t>
      </w:r>
      <w:r w:rsidR="002D5703" w:rsidRPr="00A96C63">
        <w:rPr>
          <w:sz w:val="20"/>
          <w:szCs w:val="20"/>
        </w:rPr>
        <w:t xml:space="preserve"> </w:t>
      </w:r>
      <w:r w:rsidR="002D5703" w:rsidRPr="00A96C63">
        <w:rPr>
          <w:b/>
          <w:sz w:val="20"/>
          <w:szCs w:val="20"/>
        </w:rPr>
        <w:t>человек</w:t>
      </w:r>
      <w:r w:rsidR="00522413" w:rsidRPr="00A96C63">
        <w:rPr>
          <w:b/>
          <w:sz w:val="20"/>
          <w:szCs w:val="20"/>
        </w:rPr>
        <w:t>.</w:t>
      </w:r>
      <w:r w:rsidR="00522413">
        <w:t xml:space="preserve"> </w:t>
      </w:r>
    </w:p>
    <w:p w:rsidR="00ED4E8D" w:rsidRDefault="00ED4E8D" w:rsidP="00EE44E4">
      <w:pPr>
        <w:ind w:firstLine="540"/>
        <w:jc w:val="both"/>
        <w:rPr>
          <w:bCs/>
          <w:color w:val="000000"/>
          <w:sz w:val="20"/>
          <w:szCs w:val="20"/>
          <w:u w:val="single"/>
        </w:rPr>
      </w:pPr>
      <w:r w:rsidRPr="00507C1E">
        <w:rPr>
          <w:b/>
          <w:bCs/>
          <w:color w:val="000000"/>
          <w:sz w:val="20"/>
          <w:szCs w:val="20"/>
        </w:rPr>
        <w:t>Перечень видов деятельности</w:t>
      </w:r>
      <w:r>
        <w:rPr>
          <w:bCs/>
          <w:color w:val="000000"/>
          <w:sz w:val="20"/>
          <w:szCs w:val="20"/>
        </w:rPr>
        <w:t>, в отношении осуществления которых возможно применение ПСН</w:t>
      </w:r>
      <w:r w:rsidR="00EE44E4">
        <w:rPr>
          <w:bCs/>
          <w:color w:val="000000"/>
          <w:sz w:val="20"/>
          <w:szCs w:val="20"/>
        </w:rPr>
        <w:t xml:space="preserve">, установлен </w:t>
      </w:r>
      <w:r w:rsidR="00EE44E4" w:rsidRPr="00EE44E4">
        <w:rPr>
          <w:bCs/>
          <w:color w:val="000000"/>
          <w:sz w:val="20"/>
          <w:szCs w:val="20"/>
          <w:u w:val="single"/>
        </w:rPr>
        <w:t>п. 2 ст. 346.43</w:t>
      </w:r>
      <w:r w:rsidRPr="00EE44E4">
        <w:rPr>
          <w:bCs/>
          <w:color w:val="000000"/>
          <w:sz w:val="20"/>
          <w:szCs w:val="20"/>
          <w:u w:val="single"/>
        </w:rPr>
        <w:t xml:space="preserve"> НК РФ.</w:t>
      </w:r>
    </w:p>
    <w:p w:rsidR="000646EC" w:rsidRDefault="002B4FE0" w:rsidP="00EE44E4">
      <w:pPr>
        <w:ind w:firstLine="540"/>
        <w:jc w:val="both"/>
        <w:rPr>
          <w:bCs/>
          <w:sz w:val="20"/>
          <w:szCs w:val="20"/>
        </w:rPr>
      </w:pPr>
      <w:r w:rsidRPr="00A96C63">
        <w:rPr>
          <w:sz w:val="20"/>
          <w:szCs w:val="20"/>
        </w:rPr>
        <w:t>П</w:t>
      </w:r>
      <w:r w:rsidR="00E724FC" w:rsidRPr="00A96C63">
        <w:rPr>
          <w:sz w:val="20"/>
          <w:szCs w:val="20"/>
        </w:rPr>
        <w:t xml:space="preserve">атентная система налогообложения </w:t>
      </w:r>
      <w:r w:rsidRPr="00A96C63">
        <w:rPr>
          <w:b/>
          <w:sz w:val="20"/>
          <w:szCs w:val="20"/>
        </w:rPr>
        <w:t>в Ростовской области</w:t>
      </w:r>
      <w:r w:rsidRPr="00A96C63">
        <w:rPr>
          <w:sz w:val="20"/>
          <w:szCs w:val="20"/>
        </w:rPr>
        <w:t xml:space="preserve"> </w:t>
      </w:r>
      <w:r w:rsidR="00E724FC" w:rsidRPr="00A96C63">
        <w:rPr>
          <w:sz w:val="20"/>
          <w:szCs w:val="20"/>
        </w:rPr>
        <w:t xml:space="preserve">установлена </w:t>
      </w:r>
      <w:r w:rsidR="00E724FC" w:rsidRPr="00A96C63">
        <w:rPr>
          <w:b/>
          <w:sz w:val="20"/>
          <w:szCs w:val="20"/>
        </w:rPr>
        <w:t>главой 4.1 Областного закона</w:t>
      </w:r>
      <w:r w:rsidR="00E724FC" w:rsidRPr="00A96C63">
        <w:rPr>
          <w:sz w:val="20"/>
          <w:szCs w:val="20"/>
        </w:rPr>
        <w:t xml:space="preserve"> </w:t>
      </w:r>
      <w:hyperlink r:id="rId121" w:history="1">
        <w:r w:rsidR="00E724FC" w:rsidRPr="00A96C63">
          <w:rPr>
            <w:rStyle w:val="a4"/>
            <w:rFonts w:ascii="Times New Roman" w:eastAsia="SimSun" w:hAnsi="Times New Roman" w:cs="Times New Roman"/>
            <w:color w:val="auto"/>
          </w:rPr>
          <w:t xml:space="preserve">от 10.05.2012 </w:t>
        </w:r>
        <w:r w:rsidR="00F812DE" w:rsidRPr="00A96C63">
          <w:rPr>
            <w:rStyle w:val="a4"/>
            <w:rFonts w:ascii="Times New Roman" w:eastAsia="SimSun" w:hAnsi="Times New Roman" w:cs="Times New Roman"/>
            <w:color w:val="auto"/>
          </w:rPr>
          <w:t xml:space="preserve">г.   </w:t>
        </w:r>
        <w:r w:rsidR="00E724FC" w:rsidRPr="00A96C63">
          <w:rPr>
            <w:rStyle w:val="a4"/>
            <w:rFonts w:ascii="Times New Roman" w:eastAsia="SimSun" w:hAnsi="Times New Roman" w:cs="Times New Roman"/>
            <w:color w:val="auto"/>
          </w:rPr>
          <w:t>№ 843-ЗС</w:t>
        </w:r>
      </w:hyperlink>
      <w:r w:rsidR="00F812DE" w:rsidRPr="00A96C63">
        <w:t xml:space="preserve"> </w:t>
      </w:r>
      <w:r w:rsidR="00E724FC" w:rsidRPr="00A96C63">
        <w:rPr>
          <w:sz w:val="20"/>
          <w:szCs w:val="20"/>
        </w:rPr>
        <w:t>«О региональных налогах и некоторых вопросах налого</w:t>
      </w:r>
      <w:r w:rsidR="00AA0897" w:rsidRPr="00A96C63">
        <w:rPr>
          <w:sz w:val="20"/>
          <w:szCs w:val="20"/>
        </w:rPr>
        <w:t xml:space="preserve">обложения в Ростовской области» </w:t>
      </w:r>
      <w:r w:rsidR="00AA0897" w:rsidRPr="00A96C63">
        <w:rPr>
          <w:b/>
          <w:sz w:val="20"/>
          <w:szCs w:val="20"/>
        </w:rPr>
        <w:t>в отношении 69 видов</w:t>
      </w:r>
      <w:r w:rsidR="009B5A09" w:rsidRPr="00A96C63">
        <w:rPr>
          <w:b/>
          <w:sz w:val="20"/>
          <w:szCs w:val="20"/>
        </w:rPr>
        <w:t xml:space="preserve"> предпринимательской деятельности</w:t>
      </w:r>
      <w:r w:rsidR="005D38EA" w:rsidRPr="00A96C63">
        <w:rPr>
          <w:sz w:val="20"/>
          <w:szCs w:val="20"/>
        </w:rPr>
        <w:t xml:space="preserve"> (ст. 9</w:t>
      </w:r>
      <w:r w:rsidR="005D38EA" w:rsidRPr="00A96C63">
        <w:rPr>
          <w:sz w:val="20"/>
          <w:szCs w:val="20"/>
          <w:vertAlign w:val="superscript"/>
        </w:rPr>
        <w:t>1</w:t>
      </w:r>
      <w:r w:rsidR="005D38EA" w:rsidRPr="00A96C63">
        <w:rPr>
          <w:sz w:val="20"/>
          <w:szCs w:val="20"/>
        </w:rPr>
        <w:t xml:space="preserve"> Областного закона </w:t>
      </w:r>
      <w:hyperlink r:id="rId122" w:history="1">
        <w:r w:rsidR="005D38EA" w:rsidRPr="00A96C63">
          <w:rPr>
            <w:rStyle w:val="a4"/>
            <w:rFonts w:ascii="Times New Roman" w:eastAsia="SimSun" w:hAnsi="Times New Roman" w:cs="Times New Roman"/>
            <w:color w:val="auto"/>
          </w:rPr>
          <w:t xml:space="preserve">от 10.05.2012 </w:t>
        </w:r>
        <w:r w:rsidR="00F812DE" w:rsidRPr="00A96C63">
          <w:rPr>
            <w:rStyle w:val="a4"/>
            <w:rFonts w:ascii="Times New Roman" w:eastAsia="SimSun" w:hAnsi="Times New Roman" w:cs="Times New Roman"/>
            <w:color w:val="auto"/>
          </w:rPr>
          <w:t xml:space="preserve">г. </w:t>
        </w:r>
        <w:r w:rsidR="005D38EA" w:rsidRPr="00A96C63">
          <w:rPr>
            <w:rStyle w:val="a4"/>
            <w:rFonts w:ascii="Times New Roman" w:eastAsia="SimSun" w:hAnsi="Times New Roman" w:cs="Times New Roman"/>
            <w:color w:val="auto"/>
          </w:rPr>
          <w:t>№ 843-ЗС</w:t>
        </w:r>
      </w:hyperlink>
      <w:r w:rsidR="006C5A81" w:rsidRPr="00A96C63">
        <w:rPr>
          <w:sz w:val="20"/>
          <w:szCs w:val="20"/>
        </w:rPr>
        <w:t xml:space="preserve"> </w:t>
      </w:r>
      <w:r w:rsidR="00A96C63" w:rsidRPr="00A96C63">
        <w:rPr>
          <w:sz w:val="20"/>
          <w:szCs w:val="20"/>
          <w:highlight w:val="yellow"/>
        </w:rPr>
        <w:t>с изм.</w:t>
      </w:r>
      <w:r w:rsidR="007E762A" w:rsidRPr="00A96C63">
        <w:rPr>
          <w:sz w:val="20"/>
          <w:szCs w:val="20"/>
          <w:highlight w:val="yellow"/>
        </w:rPr>
        <w:t xml:space="preserve"> от </w:t>
      </w:r>
      <w:r w:rsidR="00A96C63" w:rsidRPr="00A96C63">
        <w:rPr>
          <w:sz w:val="20"/>
          <w:szCs w:val="20"/>
          <w:highlight w:val="yellow"/>
        </w:rPr>
        <w:t>25</w:t>
      </w:r>
      <w:r w:rsidR="007E762A" w:rsidRPr="00A96C63">
        <w:rPr>
          <w:sz w:val="20"/>
          <w:szCs w:val="20"/>
          <w:highlight w:val="yellow"/>
        </w:rPr>
        <w:t>.12</w:t>
      </w:r>
      <w:r w:rsidR="006C5A81" w:rsidRPr="00A96C63">
        <w:rPr>
          <w:sz w:val="20"/>
          <w:szCs w:val="20"/>
          <w:highlight w:val="yellow"/>
        </w:rPr>
        <w:t>.201</w:t>
      </w:r>
      <w:r w:rsidR="00A96C63" w:rsidRPr="00A96C63">
        <w:rPr>
          <w:sz w:val="20"/>
          <w:szCs w:val="20"/>
          <w:highlight w:val="yellow"/>
        </w:rPr>
        <w:t>8</w:t>
      </w:r>
      <w:r w:rsidR="006C5A81" w:rsidRPr="00A96C63">
        <w:rPr>
          <w:sz w:val="20"/>
          <w:szCs w:val="20"/>
          <w:highlight w:val="yellow"/>
        </w:rPr>
        <w:t xml:space="preserve"> г.</w:t>
      </w:r>
      <w:r w:rsidR="006C5A81" w:rsidRPr="00A96C63">
        <w:rPr>
          <w:sz w:val="20"/>
          <w:szCs w:val="20"/>
        </w:rPr>
        <w:t>)</w:t>
      </w:r>
      <w:r w:rsidR="008B2643" w:rsidRPr="00A96C63">
        <w:rPr>
          <w:sz w:val="20"/>
          <w:szCs w:val="20"/>
        </w:rPr>
        <w:t xml:space="preserve">. Каждому виду деятельности </w:t>
      </w:r>
      <w:r w:rsidR="00AD164A" w:rsidRPr="00A96C63">
        <w:rPr>
          <w:sz w:val="20"/>
          <w:szCs w:val="20"/>
        </w:rPr>
        <w:t xml:space="preserve">установлен размер </w:t>
      </w:r>
      <w:r w:rsidR="00AD164A" w:rsidRPr="00A96C63">
        <w:rPr>
          <w:bCs/>
          <w:sz w:val="20"/>
          <w:szCs w:val="20"/>
        </w:rPr>
        <w:t>потенциально возможного к получению годового дохода.</w:t>
      </w:r>
      <w:r w:rsidR="008C2FA9" w:rsidRPr="00A96C63">
        <w:rPr>
          <w:bCs/>
          <w:sz w:val="20"/>
          <w:szCs w:val="20"/>
        </w:rPr>
        <w:t xml:space="preserve"> Его размер дифференцируется в зависимости от численности работников, количества транспортных средств и т.д.</w:t>
      </w:r>
    </w:p>
    <w:p w:rsidR="00C2527D" w:rsidRPr="000646EC" w:rsidRDefault="00C2527D" w:rsidP="00EE44E4">
      <w:pPr>
        <w:ind w:firstLine="540"/>
        <w:jc w:val="both"/>
        <w:rPr>
          <w:sz w:val="20"/>
          <w:szCs w:val="20"/>
        </w:rPr>
      </w:pPr>
    </w:p>
    <w:p w:rsidR="00444AD9" w:rsidRDefault="006C5A81" w:rsidP="00444AD9">
      <w:pPr>
        <w:ind w:firstLine="540"/>
        <w:jc w:val="both"/>
        <w:rPr>
          <w:sz w:val="20"/>
          <w:szCs w:val="20"/>
        </w:rPr>
      </w:pPr>
      <w:r w:rsidRPr="000646EC">
        <w:rPr>
          <w:sz w:val="20"/>
          <w:szCs w:val="20"/>
        </w:rPr>
        <w:t xml:space="preserve">Применение ПСН освобождает от следующих налогов: </w:t>
      </w:r>
    </w:p>
    <w:p w:rsidR="006C5A81" w:rsidRDefault="000F258A" w:rsidP="00EE44E4">
      <w:pPr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23215</wp:posOffset>
                </wp:positionH>
                <wp:positionV relativeFrom="paragraph">
                  <wp:posOffset>66549</wp:posOffset>
                </wp:positionV>
                <wp:extent cx="3887470" cy="2712085"/>
                <wp:effectExtent l="11430" t="6985" r="15875" b="24130"/>
                <wp:wrapNone/>
                <wp:docPr id="1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7470" cy="2712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C028C1" w:rsidRDefault="00AD7DEC" w:rsidP="006C5A81">
                            <w:pPr>
                              <w:autoSpaceDE w:val="0"/>
                              <w:autoSpaceDN w:val="0"/>
                              <w:adjustRightInd w:val="0"/>
                              <w:ind w:firstLine="284"/>
                              <w:jc w:val="center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C028C1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ИП</w:t>
                            </w:r>
                          </w:p>
                          <w:p w:rsidR="00AD7DEC" w:rsidRPr="00C028C1" w:rsidRDefault="00AD7DEC" w:rsidP="006C5A81">
                            <w:pPr>
                              <w:autoSpaceDE w:val="0"/>
                              <w:autoSpaceDN w:val="0"/>
                              <w:adjustRightInd w:val="0"/>
                              <w:ind w:firstLine="284"/>
                              <w:jc w:val="both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D7DEC" w:rsidRDefault="00AD7DEC" w:rsidP="00646EF2">
                            <w:pPr>
                              <w:numPr>
                                <w:ilvl w:val="0"/>
                                <w:numId w:val="38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C028C1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налога на доходы физических лиц</w:t>
                            </w:r>
                            <w:r w:rsidRPr="00C028C1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1966">
                              <w:rPr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Pr="004D1966">
                              <w:rPr>
                                <w:sz w:val="20"/>
                                <w:szCs w:val="20"/>
                              </w:rPr>
                              <w:t xml:space="preserve">части доходов, полученных при осуществлении видов предпринимательской деятельности, в отношении которых применяется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ПСН</w:t>
                            </w:r>
                            <w:r w:rsidRPr="004D1966">
                              <w:rPr>
                                <w:iCs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AD7DEC" w:rsidRPr="005F6010" w:rsidRDefault="00AD7DEC" w:rsidP="00646EF2">
                            <w:pPr>
                              <w:numPr>
                                <w:ilvl w:val="0"/>
                                <w:numId w:val="38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5F6010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налога на имущество физических лиц</w:t>
                            </w:r>
                            <w:r w:rsidRPr="005F6010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5F6010">
                              <w:rPr>
                                <w:sz w:val="20"/>
                                <w:szCs w:val="20"/>
                              </w:rPr>
                              <w:t>в части имущества, используемого при осуществлении видов предпринимательской деятельности, в отношении которых применяется ПСН);</w:t>
                            </w:r>
                          </w:p>
                          <w:p w:rsidR="00AD7DEC" w:rsidRDefault="00AD7DEC" w:rsidP="00646EF2">
                            <w:pPr>
                              <w:numPr>
                                <w:ilvl w:val="0"/>
                                <w:numId w:val="38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3E5104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налога на добавленную стоимость</w:t>
                            </w:r>
                            <w:r w:rsidRPr="003E5104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за исключением НДС, подлежащего уплате:</w:t>
                            </w:r>
                          </w:p>
                          <w:p w:rsidR="00AD7DEC" w:rsidRPr="00652465" w:rsidRDefault="00AD7DEC" w:rsidP="000E64D9">
                            <w:pPr>
                              <w:numPr>
                                <w:ilvl w:val="0"/>
                                <w:numId w:val="66"/>
                              </w:numPr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52465">
                              <w:rPr>
                                <w:sz w:val="20"/>
                                <w:szCs w:val="20"/>
                              </w:rPr>
                              <w:t>при осуществлении видов предпринимательской деятельности, в отношении которых не применяется ПСН;</w:t>
                            </w:r>
                          </w:p>
                          <w:p w:rsidR="00AD7DEC" w:rsidRPr="00652465" w:rsidRDefault="00AD7DEC" w:rsidP="000E64D9">
                            <w:pPr>
                              <w:numPr>
                                <w:ilvl w:val="0"/>
                                <w:numId w:val="66"/>
                              </w:numPr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52465">
                              <w:rPr>
                                <w:sz w:val="20"/>
                                <w:szCs w:val="20"/>
                              </w:rPr>
                              <w:t>при ввозе товаров на территорию РФ и иные территории, находящиеся под ее юрисдикцией;</w:t>
                            </w:r>
                          </w:p>
                          <w:p w:rsidR="00AD7DEC" w:rsidRPr="00652465" w:rsidRDefault="00AD7DEC" w:rsidP="000E64D9">
                            <w:pPr>
                              <w:numPr>
                                <w:ilvl w:val="0"/>
                                <w:numId w:val="66"/>
                              </w:numPr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52465">
                              <w:rPr>
                                <w:sz w:val="20"/>
                                <w:szCs w:val="20"/>
                              </w:rPr>
                              <w:t xml:space="preserve">при осуществлении операций, облагаемых в соответствии со </w:t>
                            </w:r>
                            <w:hyperlink r:id="rId123" w:anchor="block_17410" w:history="1">
                              <w:r w:rsidRPr="00652465">
                                <w:rPr>
                                  <w:rStyle w:val="a4"/>
                                  <w:rFonts w:ascii="Times New Roman" w:hAnsi="Times New Roman" w:cs="Times New Roman"/>
                                  <w:color w:val="auto"/>
                                </w:rPr>
                                <w:t>статьей 174.1 НК РФ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AD7DEC" w:rsidRPr="00C028C1" w:rsidRDefault="00AD7DEC" w:rsidP="006C5A81">
                            <w:pPr>
                              <w:ind w:firstLine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91" style="position:absolute;left:0;text-align:left;margin-left:1.85pt;margin-top:5.25pt;width:306.1pt;height:213.5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AD7DEC" w:rsidRPr="00C028C1" w:rsidRDefault="00AD7DEC" w:rsidP="006C5A81">
                      <w:pPr>
                        <w:autoSpaceDE w:val="0"/>
                        <w:autoSpaceDN w:val="0"/>
                        <w:adjustRightInd w:val="0"/>
                        <w:ind w:firstLine="284"/>
                        <w:jc w:val="center"/>
                        <w:rPr>
                          <w:b/>
                          <w:iCs/>
                          <w:sz w:val="20"/>
                          <w:szCs w:val="20"/>
                        </w:rPr>
                      </w:pPr>
                      <w:r w:rsidRPr="00C028C1">
                        <w:rPr>
                          <w:b/>
                          <w:iCs/>
                          <w:sz w:val="20"/>
                          <w:szCs w:val="20"/>
                        </w:rPr>
                        <w:t>ИП</w:t>
                      </w:r>
                    </w:p>
                    <w:p w:rsidR="00AD7DEC" w:rsidRPr="00C028C1" w:rsidRDefault="00AD7DEC" w:rsidP="006C5A81">
                      <w:pPr>
                        <w:autoSpaceDE w:val="0"/>
                        <w:autoSpaceDN w:val="0"/>
                        <w:adjustRightInd w:val="0"/>
                        <w:ind w:firstLine="284"/>
                        <w:jc w:val="both"/>
                        <w:rPr>
                          <w:b/>
                          <w:iCs/>
                          <w:sz w:val="20"/>
                          <w:szCs w:val="20"/>
                        </w:rPr>
                      </w:pPr>
                    </w:p>
                    <w:p w:rsidR="00AD7DEC" w:rsidRDefault="00AD7DEC" w:rsidP="00646EF2">
                      <w:pPr>
                        <w:numPr>
                          <w:ilvl w:val="0"/>
                          <w:numId w:val="38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C028C1">
                        <w:rPr>
                          <w:b/>
                          <w:iCs/>
                          <w:sz w:val="20"/>
                          <w:szCs w:val="20"/>
                        </w:rPr>
                        <w:t>налога на доходы физических лиц</w:t>
                      </w:r>
                      <w:r w:rsidRPr="00C028C1">
                        <w:rPr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4D1966">
                        <w:rPr>
                          <w:i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iCs/>
                          <w:sz w:val="20"/>
                          <w:szCs w:val="20"/>
                        </w:rPr>
                        <w:t xml:space="preserve">в </w:t>
                      </w:r>
                      <w:r w:rsidRPr="004D1966">
                        <w:rPr>
                          <w:sz w:val="20"/>
                          <w:szCs w:val="20"/>
                        </w:rPr>
                        <w:t xml:space="preserve">части доходов, полученных при осуществлении видов предпринимательской деятельности, в отношении которых применяется </w:t>
                      </w:r>
                      <w:r>
                        <w:rPr>
                          <w:sz w:val="20"/>
                          <w:szCs w:val="20"/>
                        </w:rPr>
                        <w:t>ПСН</w:t>
                      </w:r>
                      <w:r w:rsidRPr="004D1966">
                        <w:rPr>
                          <w:iCs/>
                          <w:sz w:val="20"/>
                          <w:szCs w:val="20"/>
                        </w:rPr>
                        <w:t>);</w:t>
                      </w:r>
                    </w:p>
                    <w:p w:rsidR="00AD7DEC" w:rsidRPr="005F6010" w:rsidRDefault="00AD7DEC" w:rsidP="00646EF2">
                      <w:pPr>
                        <w:numPr>
                          <w:ilvl w:val="0"/>
                          <w:numId w:val="38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5F6010">
                        <w:rPr>
                          <w:b/>
                          <w:iCs/>
                          <w:sz w:val="20"/>
                          <w:szCs w:val="20"/>
                        </w:rPr>
                        <w:t>налога на имущество физических лиц</w:t>
                      </w:r>
                      <w:r w:rsidRPr="005F6010">
                        <w:rPr>
                          <w:iCs/>
                          <w:sz w:val="20"/>
                          <w:szCs w:val="20"/>
                        </w:rPr>
                        <w:t xml:space="preserve"> (</w:t>
                      </w:r>
                      <w:r w:rsidRPr="005F6010">
                        <w:rPr>
                          <w:sz w:val="20"/>
                          <w:szCs w:val="20"/>
                        </w:rPr>
                        <w:t>в части имущества, используемого при осуществлении видов предпринимательской деятельности, в отношении которых применяется ПСН);</w:t>
                      </w:r>
                    </w:p>
                    <w:p w:rsidR="00AD7DEC" w:rsidRDefault="00AD7DEC" w:rsidP="00646EF2">
                      <w:pPr>
                        <w:numPr>
                          <w:ilvl w:val="0"/>
                          <w:numId w:val="38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3E5104">
                        <w:rPr>
                          <w:b/>
                          <w:iCs/>
                          <w:sz w:val="20"/>
                          <w:szCs w:val="20"/>
                        </w:rPr>
                        <w:t>налога на добавленную стоимость</w:t>
                      </w:r>
                      <w:r w:rsidRPr="003E5104">
                        <w:rPr>
                          <w:iCs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iCs/>
                          <w:sz w:val="20"/>
                          <w:szCs w:val="20"/>
                        </w:rPr>
                        <w:t>за исключением НДС, подлежащего уплате:</w:t>
                      </w:r>
                    </w:p>
                    <w:p w:rsidR="00AD7DEC" w:rsidRPr="00652465" w:rsidRDefault="00AD7DEC" w:rsidP="000E64D9">
                      <w:pPr>
                        <w:numPr>
                          <w:ilvl w:val="0"/>
                          <w:numId w:val="66"/>
                        </w:numPr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652465">
                        <w:rPr>
                          <w:sz w:val="20"/>
                          <w:szCs w:val="20"/>
                        </w:rPr>
                        <w:t>при осуществлении видов предпринимательской деятельности, в отношении которых не применяется ПСН;</w:t>
                      </w:r>
                    </w:p>
                    <w:p w:rsidR="00AD7DEC" w:rsidRPr="00652465" w:rsidRDefault="00AD7DEC" w:rsidP="000E64D9">
                      <w:pPr>
                        <w:numPr>
                          <w:ilvl w:val="0"/>
                          <w:numId w:val="66"/>
                        </w:numPr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652465">
                        <w:rPr>
                          <w:sz w:val="20"/>
                          <w:szCs w:val="20"/>
                        </w:rPr>
                        <w:t>при ввозе товаров на территорию РФ и иные территории, находящиеся под ее юрисдикцией;</w:t>
                      </w:r>
                    </w:p>
                    <w:p w:rsidR="00AD7DEC" w:rsidRPr="00652465" w:rsidRDefault="00AD7DEC" w:rsidP="000E64D9">
                      <w:pPr>
                        <w:numPr>
                          <w:ilvl w:val="0"/>
                          <w:numId w:val="66"/>
                        </w:numPr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652465">
                        <w:rPr>
                          <w:sz w:val="20"/>
                          <w:szCs w:val="20"/>
                        </w:rPr>
                        <w:t xml:space="preserve">при осуществлении операций, облагаемых в соответствии со </w:t>
                      </w:r>
                      <w:hyperlink r:id="rId124" w:anchor="block_17410" w:history="1">
                        <w:r w:rsidRPr="00652465">
                          <w:rPr>
                            <w:rStyle w:val="a4"/>
                            <w:rFonts w:ascii="Times New Roman" w:hAnsi="Times New Roman" w:cs="Times New Roman"/>
                            <w:color w:val="auto"/>
                          </w:rPr>
                          <w:t>статьей 174.1 НК РФ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>).</w:t>
                      </w:r>
                    </w:p>
                    <w:p w:rsidR="00AD7DEC" w:rsidRPr="00C028C1" w:rsidRDefault="00AD7DEC" w:rsidP="006C5A81">
                      <w:pPr>
                        <w:ind w:firstLine="284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C5A81" w:rsidRDefault="006C5A81" w:rsidP="00EE44E4">
      <w:pPr>
        <w:ind w:firstLine="540"/>
        <w:jc w:val="both"/>
      </w:pPr>
    </w:p>
    <w:p w:rsidR="006C5A81" w:rsidRDefault="006C5A81" w:rsidP="00A37EB2">
      <w:pPr>
        <w:pStyle w:val="bigger"/>
      </w:pPr>
    </w:p>
    <w:p w:rsidR="006C5A81" w:rsidRDefault="006C5A81" w:rsidP="00A37EB2">
      <w:pPr>
        <w:pStyle w:val="bigger"/>
      </w:pPr>
    </w:p>
    <w:p w:rsidR="006C5A81" w:rsidRDefault="006C5A81" w:rsidP="00A37EB2">
      <w:pPr>
        <w:pStyle w:val="bigger"/>
      </w:pPr>
    </w:p>
    <w:p w:rsidR="006C5A81" w:rsidRDefault="006C5A81" w:rsidP="00A37EB2">
      <w:pPr>
        <w:pStyle w:val="bigger"/>
      </w:pPr>
    </w:p>
    <w:p w:rsidR="006C5A81" w:rsidRDefault="006C5A81" w:rsidP="00A37EB2">
      <w:pPr>
        <w:pStyle w:val="bigger"/>
      </w:pPr>
    </w:p>
    <w:p w:rsidR="006C5A81" w:rsidRDefault="006C5A81" w:rsidP="00A37EB2">
      <w:pPr>
        <w:pStyle w:val="bigger"/>
      </w:pPr>
    </w:p>
    <w:p w:rsidR="004D1966" w:rsidRPr="004D1966" w:rsidRDefault="004D1966" w:rsidP="004D1966">
      <w:pPr>
        <w:spacing w:before="100" w:beforeAutospacing="1" w:after="100" w:afterAutospacing="1"/>
        <w:ind w:left="360"/>
        <w:rPr>
          <w:rStyle w:val="a8"/>
          <w:b w:val="0"/>
          <w:bCs w:val="0"/>
        </w:rPr>
      </w:pPr>
    </w:p>
    <w:p w:rsidR="000646EC" w:rsidRPr="003737CD" w:rsidRDefault="000646EC" w:rsidP="000646EC">
      <w:pPr>
        <w:jc w:val="center"/>
        <w:rPr>
          <w:b/>
          <w:sz w:val="20"/>
          <w:szCs w:val="20"/>
        </w:rPr>
      </w:pPr>
      <w:r w:rsidRPr="003737CD">
        <w:rPr>
          <w:b/>
          <w:sz w:val="20"/>
          <w:szCs w:val="20"/>
        </w:rPr>
        <w:t>Процедура перехода</w:t>
      </w:r>
      <w:r>
        <w:rPr>
          <w:b/>
          <w:sz w:val="20"/>
          <w:szCs w:val="20"/>
        </w:rPr>
        <w:t xml:space="preserve"> на применение </w:t>
      </w:r>
      <w:r w:rsidR="00EE1FF5">
        <w:rPr>
          <w:b/>
          <w:sz w:val="20"/>
          <w:szCs w:val="20"/>
        </w:rPr>
        <w:t>ПСН</w:t>
      </w:r>
    </w:p>
    <w:p w:rsidR="00EE1FF5" w:rsidRDefault="00EE1FF5" w:rsidP="00416966">
      <w:pPr>
        <w:autoSpaceDE w:val="0"/>
        <w:autoSpaceDN w:val="0"/>
        <w:adjustRightInd w:val="0"/>
        <w:ind w:firstLine="709"/>
        <w:jc w:val="both"/>
        <w:rPr>
          <w:b/>
          <w:iCs/>
          <w:sz w:val="20"/>
          <w:szCs w:val="20"/>
        </w:rPr>
      </w:pPr>
    </w:p>
    <w:p w:rsidR="00B1277B" w:rsidRDefault="00B1277B" w:rsidP="002A0AEC">
      <w:pPr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  <w:r w:rsidRPr="003737CD">
        <w:rPr>
          <w:b/>
          <w:iCs/>
          <w:sz w:val="20"/>
          <w:szCs w:val="20"/>
        </w:rPr>
        <w:t>Докум</w:t>
      </w:r>
      <w:r w:rsidR="000073B2">
        <w:rPr>
          <w:b/>
          <w:iCs/>
          <w:sz w:val="20"/>
          <w:szCs w:val="20"/>
        </w:rPr>
        <w:t>ентом, удостоверяющим</w:t>
      </w:r>
      <w:r w:rsidRPr="003737CD">
        <w:rPr>
          <w:b/>
          <w:iCs/>
          <w:sz w:val="20"/>
          <w:szCs w:val="20"/>
        </w:rPr>
        <w:t xml:space="preserve"> право на применение ПСН</w:t>
      </w:r>
      <w:r w:rsidR="000073B2">
        <w:rPr>
          <w:iCs/>
          <w:sz w:val="20"/>
          <w:szCs w:val="20"/>
        </w:rPr>
        <w:t xml:space="preserve"> является </w:t>
      </w:r>
      <w:r w:rsidRPr="00416966">
        <w:rPr>
          <w:b/>
          <w:iCs/>
          <w:sz w:val="20"/>
          <w:szCs w:val="20"/>
        </w:rPr>
        <w:t xml:space="preserve">патент </w:t>
      </w:r>
      <w:r w:rsidRPr="003737CD">
        <w:rPr>
          <w:iCs/>
          <w:sz w:val="20"/>
          <w:szCs w:val="20"/>
        </w:rPr>
        <w:t xml:space="preserve">на осуществление одного из видов предпринимательской деятельности, в отношении которого законом субъекта </w:t>
      </w:r>
      <w:r w:rsidR="000073B2">
        <w:rPr>
          <w:iCs/>
          <w:sz w:val="20"/>
          <w:szCs w:val="20"/>
        </w:rPr>
        <w:t>РФ</w:t>
      </w:r>
      <w:r w:rsidRPr="003737CD">
        <w:rPr>
          <w:iCs/>
          <w:sz w:val="20"/>
          <w:szCs w:val="20"/>
        </w:rPr>
        <w:t xml:space="preserve"> введена </w:t>
      </w:r>
      <w:r w:rsidR="000073B2">
        <w:rPr>
          <w:iCs/>
          <w:sz w:val="20"/>
          <w:szCs w:val="20"/>
        </w:rPr>
        <w:t>ПСН.</w:t>
      </w:r>
    </w:p>
    <w:p w:rsidR="006F0675" w:rsidRPr="006F0675" w:rsidRDefault="006F0675" w:rsidP="002A0AEC">
      <w:pPr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Для перехода на ПСН</w:t>
      </w:r>
      <w:r w:rsidR="00A3181D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необходимо подать </w:t>
      </w:r>
      <w:r w:rsidRPr="00A3181D">
        <w:rPr>
          <w:b/>
          <w:sz w:val="20"/>
          <w:szCs w:val="20"/>
        </w:rPr>
        <w:t>заявление на получение патента</w:t>
      </w:r>
      <w:r>
        <w:rPr>
          <w:sz w:val="20"/>
          <w:szCs w:val="20"/>
        </w:rPr>
        <w:t xml:space="preserve"> в налоговый орган по месту жительства</w:t>
      </w:r>
      <w:r w:rsidR="00A3181D">
        <w:rPr>
          <w:sz w:val="20"/>
          <w:szCs w:val="20"/>
        </w:rPr>
        <w:t xml:space="preserve"> ИП</w:t>
      </w:r>
      <w:r>
        <w:rPr>
          <w:sz w:val="20"/>
          <w:szCs w:val="20"/>
        </w:rPr>
        <w:t xml:space="preserve"> </w:t>
      </w:r>
      <w:r w:rsidRPr="00A3181D">
        <w:rPr>
          <w:b/>
          <w:sz w:val="20"/>
          <w:szCs w:val="20"/>
        </w:rPr>
        <w:t xml:space="preserve">не позднее чем за 10 дней до начала применения </w:t>
      </w:r>
      <w:r w:rsidR="00A3181D" w:rsidRPr="00A3181D">
        <w:rPr>
          <w:b/>
          <w:sz w:val="20"/>
          <w:szCs w:val="20"/>
        </w:rPr>
        <w:t>ПСН</w:t>
      </w:r>
      <w:r w:rsidR="00A3181D">
        <w:rPr>
          <w:sz w:val="20"/>
          <w:szCs w:val="20"/>
        </w:rPr>
        <w:t>.</w:t>
      </w:r>
    </w:p>
    <w:p w:rsidR="00A3181D" w:rsidRDefault="00A3181D" w:rsidP="002A0AE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96C63">
        <w:rPr>
          <w:sz w:val="20"/>
          <w:szCs w:val="20"/>
        </w:rPr>
        <w:t>Форма заявления на получение патента утверждена Приказом ФНС России от 1</w:t>
      </w:r>
      <w:r w:rsidR="004C7DB8" w:rsidRPr="00A96C63">
        <w:rPr>
          <w:sz w:val="20"/>
          <w:szCs w:val="20"/>
        </w:rPr>
        <w:t>1.07</w:t>
      </w:r>
      <w:r w:rsidRPr="00A96C63">
        <w:rPr>
          <w:sz w:val="20"/>
          <w:szCs w:val="20"/>
        </w:rPr>
        <w:t>.201</w:t>
      </w:r>
      <w:r w:rsidR="004C7DB8" w:rsidRPr="00A96C63">
        <w:rPr>
          <w:sz w:val="20"/>
          <w:szCs w:val="20"/>
        </w:rPr>
        <w:t>7</w:t>
      </w:r>
      <w:r w:rsidR="00F812DE" w:rsidRPr="00A96C63">
        <w:rPr>
          <w:sz w:val="20"/>
          <w:szCs w:val="20"/>
        </w:rPr>
        <w:t xml:space="preserve"> </w:t>
      </w:r>
      <w:r w:rsidR="004C7DB8" w:rsidRPr="00A96C63">
        <w:rPr>
          <w:sz w:val="20"/>
          <w:szCs w:val="20"/>
        </w:rPr>
        <w:t>г. № ММВ-7-3/544</w:t>
      </w:r>
      <w:r w:rsidRPr="00A96C63">
        <w:rPr>
          <w:sz w:val="20"/>
          <w:szCs w:val="20"/>
        </w:rPr>
        <w:t>@.</w:t>
      </w:r>
      <w:r w:rsidRPr="006C6CC9">
        <w:rPr>
          <w:sz w:val="20"/>
          <w:szCs w:val="20"/>
        </w:rPr>
        <w:t xml:space="preserve"> </w:t>
      </w:r>
    </w:p>
    <w:p w:rsidR="009F5AC8" w:rsidRDefault="00607996" w:rsidP="002A0AE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 основании представленного заявления в течение пяти дней со дня его получения, налоговым органом осуществляется п</w:t>
      </w:r>
      <w:r w:rsidR="00363695">
        <w:rPr>
          <w:sz w:val="20"/>
          <w:szCs w:val="20"/>
        </w:rPr>
        <w:t xml:space="preserve">остановка </w:t>
      </w:r>
      <w:r>
        <w:rPr>
          <w:sz w:val="20"/>
          <w:szCs w:val="20"/>
        </w:rPr>
        <w:t xml:space="preserve">ИП </w:t>
      </w:r>
      <w:r w:rsidR="00363695">
        <w:rPr>
          <w:sz w:val="20"/>
          <w:szCs w:val="20"/>
        </w:rPr>
        <w:t>на учет в качестве налогоплательщика</w:t>
      </w:r>
      <w:r>
        <w:rPr>
          <w:sz w:val="20"/>
          <w:szCs w:val="20"/>
        </w:rPr>
        <w:t xml:space="preserve">, </w:t>
      </w:r>
      <w:r w:rsidR="00363695">
        <w:rPr>
          <w:sz w:val="20"/>
          <w:szCs w:val="20"/>
        </w:rPr>
        <w:t xml:space="preserve">применяющего ПСН, </w:t>
      </w:r>
      <w:r>
        <w:rPr>
          <w:sz w:val="20"/>
          <w:szCs w:val="20"/>
        </w:rPr>
        <w:t xml:space="preserve">о чем </w:t>
      </w:r>
      <w:r w:rsidR="009F5AC8">
        <w:rPr>
          <w:sz w:val="20"/>
          <w:szCs w:val="20"/>
        </w:rPr>
        <w:t xml:space="preserve">выдается патент. </w:t>
      </w:r>
    </w:p>
    <w:p w:rsidR="00363695" w:rsidRDefault="00415411" w:rsidP="002A0AE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hyperlink r:id="rId125" w:history="1">
        <w:r w:rsidR="009F5AC8" w:rsidRPr="009F5AC8">
          <w:rPr>
            <w:sz w:val="20"/>
            <w:szCs w:val="20"/>
          </w:rPr>
          <w:t>Патент</w:t>
        </w:r>
      </w:hyperlink>
      <w:r w:rsidR="009F5AC8" w:rsidRPr="009F5AC8">
        <w:rPr>
          <w:sz w:val="20"/>
          <w:szCs w:val="20"/>
        </w:rPr>
        <w:t xml:space="preserve"> выдается по ИП</w:t>
      </w:r>
      <w:r w:rsidR="009F5AC8" w:rsidRPr="00DA14C4">
        <w:rPr>
          <w:b/>
          <w:sz w:val="20"/>
          <w:szCs w:val="20"/>
        </w:rPr>
        <w:t xml:space="preserve"> на период от одного до двенадцати месяцев</w:t>
      </w:r>
      <w:r w:rsidR="009F5AC8" w:rsidRPr="009F5AC8">
        <w:rPr>
          <w:sz w:val="20"/>
          <w:szCs w:val="20"/>
        </w:rPr>
        <w:t xml:space="preserve"> включ</w:t>
      </w:r>
      <w:r w:rsidR="009F5AC8">
        <w:rPr>
          <w:sz w:val="20"/>
          <w:szCs w:val="20"/>
        </w:rPr>
        <w:t>ительно в пределах календарного года.</w:t>
      </w:r>
      <w:r w:rsidR="00363695">
        <w:rPr>
          <w:sz w:val="20"/>
          <w:szCs w:val="20"/>
        </w:rPr>
        <w:t xml:space="preserve"> </w:t>
      </w:r>
    </w:p>
    <w:p w:rsidR="00710B88" w:rsidRDefault="009F00B3" w:rsidP="002A0AEC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DA14C4">
        <w:rPr>
          <w:bCs/>
          <w:sz w:val="20"/>
          <w:szCs w:val="20"/>
        </w:rPr>
        <w:t xml:space="preserve">В патенте должно содержаться указание </w:t>
      </w:r>
      <w:r w:rsidRPr="00DA14C4">
        <w:rPr>
          <w:b/>
          <w:bCs/>
          <w:sz w:val="20"/>
          <w:szCs w:val="20"/>
        </w:rPr>
        <w:t>на территорию его действия.</w:t>
      </w:r>
      <w:r w:rsidRPr="00DA14C4">
        <w:rPr>
          <w:bCs/>
          <w:sz w:val="20"/>
          <w:szCs w:val="20"/>
        </w:rPr>
        <w:t xml:space="preserve"> </w:t>
      </w:r>
      <w:r w:rsidR="00710B88">
        <w:rPr>
          <w:bCs/>
          <w:sz w:val="20"/>
          <w:szCs w:val="20"/>
        </w:rPr>
        <w:t>В Ростовской области п</w:t>
      </w:r>
      <w:r w:rsidR="00DA14C4" w:rsidRPr="00DA14C4">
        <w:rPr>
          <w:bCs/>
          <w:sz w:val="20"/>
          <w:szCs w:val="20"/>
        </w:rPr>
        <w:t xml:space="preserve">атент может быть выдан для </w:t>
      </w:r>
      <w:r w:rsidRPr="00DA14C4">
        <w:rPr>
          <w:bCs/>
          <w:sz w:val="20"/>
          <w:szCs w:val="20"/>
        </w:rPr>
        <w:t xml:space="preserve">осуществления деятельности на </w:t>
      </w:r>
      <w:r w:rsidR="00DA14C4" w:rsidRPr="00DA14C4">
        <w:rPr>
          <w:bCs/>
          <w:sz w:val="20"/>
          <w:szCs w:val="20"/>
        </w:rPr>
        <w:t xml:space="preserve">территории Ростовской области и </w:t>
      </w:r>
      <w:r w:rsidRPr="00DA14C4">
        <w:rPr>
          <w:bCs/>
          <w:sz w:val="20"/>
          <w:szCs w:val="20"/>
        </w:rPr>
        <w:t xml:space="preserve">для осуществления деятельности на территории г. </w:t>
      </w:r>
      <w:r w:rsidR="009F31E3" w:rsidRPr="00DA14C4">
        <w:rPr>
          <w:bCs/>
          <w:sz w:val="20"/>
          <w:szCs w:val="20"/>
        </w:rPr>
        <w:t>Ростова-на-Дону.</w:t>
      </w:r>
    </w:p>
    <w:p w:rsidR="009F00B3" w:rsidRPr="002C6C9D" w:rsidRDefault="009F00B3" w:rsidP="002A0AEC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DA14C4">
        <w:rPr>
          <w:b/>
          <w:bCs/>
          <w:sz w:val="20"/>
          <w:szCs w:val="20"/>
        </w:rPr>
        <w:t>ИП вправе получить несколько патентов.</w:t>
      </w:r>
    </w:p>
    <w:p w:rsidR="009F00B3" w:rsidRDefault="009F00B3" w:rsidP="002A0AEC">
      <w:pPr>
        <w:ind w:firstLine="567"/>
      </w:pPr>
    </w:p>
    <w:p w:rsidR="009F00B3" w:rsidRDefault="00710B88" w:rsidP="002A0AE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Снятие </w:t>
      </w:r>
      <w:r w:rsidR="009F00B3">
        <w:rPr>
          <w:sz w:val="20"/>
          <w:szCs w:val="20"/>
        </w:rPr>
        <w:t xml:space="preserve">с учета в налоговом органе </w:t>
      </w:r>
      <w:r>
        <w:rPr>
          <w:sz w:val="20"/>
          <w:szCs w:val="20"/>
        </w:rPr>
        <w:t>ИП, применяющего ПСН</w:t>
      </w:r>
      <w:r w:rsidR="009F00B3">
        <w:rPr>
          <w:sz w:val="20"/>
          <w:szCs w:val="20"/>
        </w:rPr>
        <w:t>, осуществляется в течение пяти дней со дня ис</w:t>
      </w:r>
      <w:r w:rsidR="00CC11C1">
        <w:rPr>
          <w:sz w:val="20"/>
          <w:szCs w:val="20"/>
        </w:rPr>
        <w:t xml:space="preserve">течения срока действия патента. Если ИП имеет </w:t>
      </w:r>
      <w:r w:rsidR="009F00B3">
        <w:rPr>
          <w:sz w:val="20"/>
          <w:szCs w:val="20"/>
        </w:rPr>
        <w:t xml:space="preserve">одновременно несколько патентов, выданных </w:t>
      </w:r>
      <w:r w:rsidR="00CC11C1">
        <w:rPr>
          <w:sz w:val="20"/>
          <w:szCs w:val="20"/>
        </w:rPr>
        <w:t>одним</w:t>
      </w:r>
      <w:r w:rsidR="009F00B3">
        <w:rPr>
          <w:sz w:val="20"/>
          <w:szCs w:val="20"/>
        </w:rPr>
        <w:t xml:space="preserve"> налоговым органом, </w:t>
      </w:r>
      <w:r w:rsidR="00CC11C1">
        <w:rPr>
          <w:sz w:val="20"/>
          <w:szCs w:val="20"/>
        </w:rPr>
        <w:t xml:space="preserve">снятие с учета </w:t>
      </w:r>
      <w:r w:rsidR="009F00B3">
        <w:rPr>
          <w:sz w:val="20"/>
          <w:szCs w:val="20"/>
        </w:rPr>
        <w:t>осуществляется по истечении срока действия всех патентов.</w:t>
      </w:r>
    </w:p>
    <w:p w:rsidR="009F00B3" w:rsidRDefault="009F00B3" w:rsidP="002A0AEC">
      <w:pPr>
        <w:ind w:firstLine="567"/>
      </w:pPr>
    </w:p>
    <w:p w:rsidR="002A0AEC" w:rsidRDefault="002A0AEC" w:rsidP="002A0AE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Порядок исчисления налога</w:t>
      </w:r>
    </w:p>
    <w:p w:rsidR="0072696B" w:rsidRDefault="0072696B" w:rsidP="002A0AEC">
      <w:pPr>
        <w:autoSpaceDE w:val="0"/>
        <w:autoSpaceDN w:val="0"/>
        <w:adjustRightInd w:val="0"/>
        <w:ind w:firstLine="567"/>
        <w:jc w:val="both"/>
        <w:rPr>
          <w:iCs/>
          <w:sz w:val="20"/>
          <w:szCs w:val="20"/>
          <w:u w:val="single"/>
        </w:rPr>
      </w:pPr>
    </w:p>
    <w:p w:rsidR="00B94D2A" w:rsidRDefault="00B94D2A" w:rsidP="002A0AEC">
      <w:pPr>
        <w:autoSpaceDE w:val="0"/>
        <w:autoSpaceDN w:val="0"/>
        <w:adjustRightInd w:val="0"/>
        <w:ind w:firstLine="567"/>
        <w:jc w:val="both"/>
        <w:rPr>
          <w:b/>
          <w:iCs/>
          <w:sz w:val="20"/>
          <w:szCs w:val="20"/>
        </w:rPr>
      </w:pPr>
      <w:r w:rsidRPr="002A0AEC">
        <w:rPr>
          <w:b/>
          <w:iCs/>
          <w:sz w:val="20"/>
          <w:szCs w:val="20"/>
        </w:rPr>
        <w:t>Объектом налогообложения</w:t>
      </w:r>
      <w:r w:rsidRPr="003737CD">
        <w:rPr>
          <w:iCs/>
          <w:sz w:val="20"/>
          <w:szCs w:val="20"/>
        </w:rPr>
        <w:t xml:space="preserve"> признается </w:t>
      </w:r>
      <w:r w:rsidRPr="003737CD">
        <w:rPr>
          <w:b/>
          <w:iCs/>
          <w:sz w:val="20"/>
          <w:szCs w:val="20"/>
        </w:rPr>
        <w:t>потенциально возможный к получению годовой доход</w:t>
      </w:r>
      <w:r w:rsidRPr="003737CD">
        <w:rPr>
          <w:iCs/>
          <w:sz w:val="20"/>
          <w:szCs w:val="20"/>
        </w:rPr>
        <w:t xml:space="preserve"> ИП по соответствующему виду предпринимательской деятельности, </w:t>
      </w:r>
      <w:r w:rsidRPr="002A0AEC">
        <w:rPr>
          <w:b/>
          <w:iCs/>
          <w:sz w:val="20"/>
          <w:szCs w:val="20"/>
        </w:rPr>
        <w:t xml:space="preserve">установленный законом субъекта </w:t>
      </w:r>
      <w:r w:rsidR="002A0AEC" w:rsidRPr="002A0AEC">
        <w:rPr>
          <w:b/>
          <w:iCs/>
          <w:sz w:val="20"/>
          <w:szCs w:val="20"/>
        </w:rPr>
        <w:t>РФ.</w:t>
      </w:r>
    </w:p>
    <w:p w:rsidR="000D5BAB" w:rsidRPr="003737CD" w:rsidRDefault="000D5BAB" w:rsidP="000D5BAB">
      <w:pPr>
        <w:autoSpaceDE w:val="0"/>
        <w:autoSpaceDN w:val="0"/>
        <w:adjustRightInd w:val="0"/>
        <w:ind w:firstLine="567"/>
        <w:jc w:val="both"/>
        <w:rPr>
          <w:b/>
          <w:iCs/>
          <w:sz w:val="20"/>
          <w:szCs w:val="20"/>
        </w:rPr>
      </w:pPr>
      <w:r w:rsidRPr="003737CD">
        <w:rPr>
          <w:b/>
          <w:iCs/>
          <w:sz w:val="20"/>
          <w:szCs w:val="20"/>
        </w:rPr>
        <w:t xml:space="preserve">Налоговая база - </w:t>
      </w:r>
      <w:r w:rsidRPr="003737CD">
        <w:rPr>
          <w:iCs/>
          <w:sz w:val="20"/>
          <w:szCs w:val="20"/>
        </w:rPr>
        <w:t xml:space="preserve">денежное выражение потенциально возможного к получению ИП годового дохода по виду предпринимательской деятельности, в отношении которого применяется ПСН, устанавливаемого на календарный год законом субъекта </w:t>
      </w:r>
      <w:r>
        <w:rPr>
          <w:iCs/>
          <w:sz w:val="20"/>
          <w:szCs w:val="20"/>
        </w:rPr>
        <w:t>РФ</w:t>
      </w:r>
      <w:r w:rsidR="00F812DE">
        <w:rPr>
          <w:iCs/>
          <w:sz w:val="20"/>
          <w:szCs w:val="20"/>
        </w:rPr>
        <w:t>.</w:t>
      </w:r>
    </w:p>
    <w:p w:rsidR="00EC3E4D" w:rsidRDefault="00EC3E4D" w:rsidP="00EC3E4D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EC3E4D">
        <w:rPr>
          <w:b/>
          <w:sz w:val="20"/>
          <w:szCs w:val="20"/>
        </w:rPr>
        <w:t>Налог исчисляется как соответствующая налоговой ставке процентная доля налоговой базы.</w:t>
      </w:r>
    </w:p>
    <w:p w:rsidR="00EC3E4D" w:rsidRPr="00EC3E4D" w:rsidRDefault="00EC3E4D" w:rsidP="00EC3E4D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:rsidR="007F076D" w:rsidRDefault="00EC3E4D" w:rsidP="002A0AEC">
      <w:pPr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  <w:r w:rsidRPr="00EC3E4D">
        <w:rPr>
          <w:iCs/>
          <w:sz w:val="20"/>
          <w:szCs w:val="20"/>
        </w:rPr>
        <w:t xml:space="preserve">Если ИП получил патент на срок менее </w:t>
      </w:r>
      <w:r w:rsidRPr="00EC3E4D">
        <w:rPr>
          <w:bCs/>
          <w:sz w:val="20"/>
          <w:szCs w:val="20"/>
        </w:rPr>
        <w:t>двенадцати месяцев,</w:t>
      </w:r>
      <w:r>
        <w:rPr>
          <w:b/>
          <w:bCs/>
          <w:sz w:val="20"/>
          <w:szCs w:val="20"/>
        </w:rPr>
        <w:t xml:space="preserve"> </w:t>
      </w:r>
      <w:r w:rsidRPr="00EC3E4D">
        <w:rPr>
          <w:bCs/>
          <w:sz w:val="20"/>
          <w:szCs w:val="20"/>
        </w:rPr>
        <w:t xml:space="preserve">то </w:t>
      </w:r>
      <w:r>
        <w:rPr>
          <w:b/>
          <w:bCs/>
          <w:sz w:val="20"/>
          <w:szCs w:val="20"/>
        </w:rPr>
        <w:t>с</w:t>
      </w:r>
      <w:r w:rsidR="007F076D" w:rsidRPr="003128D5">
        <w:rPr>
          <w:b/>
          <w:iCs/>
          <w:sz w:val="20"/>
          <w:szCs w:val="20"/>
        </w:rPr>
        <w:t>тоимость патента</w:t>
      </w:r>
      <w:r w:rsidR="007F076D" w:rsidRPr="003128D5">
        <w:rPr>
          <w:iCs/>
          <w:sz w:val="20"/>
          <w:szCs w:val="20"/>
        </w:rPr>
        <w:t xml:space="preserve"> рассчитывается по </w:t>
      </w:r>
      <w:r w:rsidR="003128D5" w:rsidRPr="003128D5">
        <w:rPr>
          <w:iCs/>
          <w:sz w:val="20"/>
          <w:szCs w:val="20"/>
        </w:rPr>
        <w:t>формуле:</w:t>
      </w:r>
    </w:p>
    <w:p w:rsidR="00221BDE" w:rsidRPr="003128D5" w:rsidRDefault="00221BDE" w:rsidP="002A0AEC">
      <w:pPr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B11BEC" w:rsidRDefault="000F258A" w:rsidP="00B11BEC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15240</wp:posOffset>
                </wp:positionV>
                <wp:extent cx="3704590" cy="330200"/>
                <wp:effectExtent l="15240" t="11430" r="13970" b="29845"/>
                <wp:wrapNone/>
                <wp:docPr id="1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4590" cy="33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7DEC" w:rsidRPr="00BA7D51" w:rsidRDefault="00AD7DEC" w:rsidP="00BA7D5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7D51">
                              <w:rPr>
                                <w:sz w:val="20"/>
                                <w:szCs w:val="20"/>
                              </w:rPr>
                              <w:t>Патент: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7D51">
                              <w:rPr>
                                <w:sz w:val="20"/>
                                <w:szCs w:val="20"/>
                              </w:rPr>
                              <w:t xml:space="preserve"> (ГД х С)/12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7D51">
                              <w:rPr>
                                <w:sz w:val="20"/>
                                <w:szCs w:val="20"/>
                              </w:rPr>
                              <w:t xml:space="preserve">х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A7D51">
                              <w:rPr>
                                <w:sz w:val="20"/>
                                <w:szCs w:val="20"/>
                              </w:rPr>
                              <w:t>К</w:t>
                            </w:r>
                          </w:p>
                          <w:p w:rsidR="00AD7DEC" w:rsidRDefault="00AD7DEC" w:rsidP="00B11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5" o:spid="_x0000_s1092" style="position:absolute;margin-left:.9pt;margin-top:1.2pt;width:291.7pt;height:26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D7DEC" w:rsidRPr="00BA7D51" w:rsidRDefault="00AD7DEC" w:rsidP="00BA7D5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A7D51">
                        <w:rPr>
                          <w:sz w:val="20"/>
                          <w:szCs w:val="20"/>
                        </w:rPr>
                        <w:t>Патент: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A7D51">
                        <w:rPr>
                          <w:sz w:val="20"/>
                          <w:szCs w:val="20"/>
                        </w:rPr>
                        <w:t xml:space="preserve"> (ГД х С)/12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A7D51">
                        <w:rPr>
                          <w:sz w:val="20"/>
                          <w:szCs w:val="20"/>
                        </w:rPr>
                        <w:t xml:space="preserve">х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BA7D51">
                        <w:rPr>
                          <w:sz w:val="20"/>
                          <w:szCs w:val="20"/>
                        </w:rPr>
                        <w:t>К</w:t>
                      </w:r>
                    </w:p>
                    <w:p w:rsidR="00AD7DEC" w:rsidRDefault="00AD7DEC" w:rsidP="00B11BEC"/>
                  </w:txbxContent>
                </v:textbox>
              </v:roundrect>
            </w:pict>
          </mc:Fallback>
        </mc:AlternateContent>
      </w:r>
    </w:p>
    <w:p w:rsidR="00B11BEC" w:rsidRDefault="00B11BEC" w:rsidP="00B11BEC"/>
    <w:p w:rsidR="00A25FB9" w:rsidRDefault="00A25FB9" w:rsidP="00B11BEC">
      <w:pPr>
        <w:rPr>
          <w:sz w:val="20"/>
          <w:szCs w:val="20"/>
        </w:rPr>
      </w:pPr>
    </w:p>
    <w:p w:rsidR="002656A1" w:rsidRPr="009B6B56" w:rsidRDefault="00BA7D51" w:rsidP="00B11BEC">
      <w:pPr>
        <w:rPr>
          <w:sz w:val="20"/>
          <w:szCs w:val="20"/>
        </w:rPr>
      </w:pPr>
      <w:r w:rsidRPr="009B6B56">
        <w:rPr>
          <w:sz w:val="20"/>
          <w:szCs w:val="20"/>
        </w:rPr>
        <w:t>где ГД – потенциально возможный к получению годовой доход</w:t>
      </w:r>
      <w:r w:rsidR="002656A1" w:rsidRPr="009B6B56">
        <w:rPr>
          <w:sz w:val="20"/>
          <w:szCs w:val="20"/>
        </w:rPr>
        <w:t>;</w:t>
      </w:r>
    </w:p>
    <w:p w:rsidR="002656A1" w:rsidRPr="009B6B56" w:rsidRDefault="002656A1" w:rsidP="00B11BEC">
      <w:pPr>
        <w:rPr>
          <w:sz w:val="20"/>
          <w:szCs w:val="20"/>
        </w:rPr>
      </w:pPr>
      <w:r w:rsidRPr="009B6B56">
        <w:rPr>
          <w:sz w:val="20"/>
          <w:szCs w:val="20"/>
        </w:rPr>
        <w:t>С – налоговая ставка;</w:t>
      </w:r>
    </w:p>
    <w:p w:rsidR="002656A1" w:rsidRPr="009B6B56" w:rsidRDefault="002656A1" w:rsidP="00B11BEC">
      <w:pPr>
        <w:rPr>
          <w:sz w:val="20"/>
          <w:szCs w:val="20"/>
        </w:rPr>
      </w:pPr>
      <w:r w:rsidRPr="009B6B56">
        <w:rPr>
          <w:sz w:val="20"/>
          <w:szCs w:val="20"/>
        </w:rPr>
        <w:t>12 – количество месяцев в году;</w:t>
      </w:r>
    </w:p>
    <w:p w:rsidR="002656A1" w:rsidRPr="009B6B56" w:rsidRDefault="002656A1" w:rsidP="00B11BEC">
      <w:pPr>
        <w:rPr>
          <w:sz w:val="20"/>
          <w:szCs w:val="20"/>
        </w:rPr>
      </w:pPr>
      <w:r w:rsidRPr="009B6B56">
        <w:rPr>
          <w:sz w:val="20"/>
          <w:szCs w:val="20"/>
        </w:rPr>
        <w:t>К  –</w:t>
      </w:r>
      <w:r w:rsidR="009B6B56" w:rsidRPr="009B6B56">
        <w:rPr>
          <w:sz w:val="20"/>
          <w:szCs w:val="20"/>
        </w:rPr>
        <w:t xml:space="preserve"> срок действия патента (от 1 до 12 месяцев).</w:t>
      </w:r>
    </w:p>
    <w:p w:rsidR="007F076D" w:rsidRDefault="007F076D" w:rsidP="00CB691F">
      <w:pPr>
        <w:ind w:firstLine="567"/>
      </w:pPr>
    </w:p>
    <w:p w:rsidR="007F076D" w:rsidRDefault="00CB691F" w:rsidP="005F770E">
      <w:pPr>
        <w:shd w:val="clear" w:color="auto" w:fill="FFFFFF"/>
        <w:ind w:firstLine="567"/>
        <w:jc w:val="both"/>
        <w:rPr>
          <w:sz w:val="20"/>
          <w:szCs w:val="20"/>
        </w:rPr>
      </w:pPr>
      <w:r w:rsidRPr="00A96C63">
        <w:rPr>
          <w:b/>
          <w:sz w:val="20"/>
          <w:szCs w:val="20"/>
        </w:rPr>
        <w:t>Р</w:t>
      </w:r>
      <w:r w:rsidR="007F076D" w:rsidRPr="00A96C63">
        <w:rPr>
          <w:b/>
          <w:sz w:val="20"/>
          <w:szCs w:val="20"/>
        </w:rPr>
        <w:t>азмеры потенциально возможного</w:t>
      </w:r>
      <w:r w:rsidR="007F076D" w:rsidRPr="00A96C63">
        <w:rPr>
          <w:sz w:val="20"/>
          <w:szCs w:val="20"/>
        </w:rPr>
        <w:t xml:space="preserve"> к получению ИП </w:t>
      </w:r>
      <w:r w:rsidR="007F076D" w:rsidRPr="00A96C63">
        <w:rPr>
          <w:b/>
          <w:sz w:val="20"/>
          <w:szCs w:val="20"/>
        </w:rPr>
        <w:t>годового дохода</w:t>
      </w:r>
      <w:r w:rsidR="007F076D" w:rsidRPr="00A96C63">
        <w:rPr>
          <w:sz w:val="20"/>
          <w:szCs w:val="20"/>
        </w:rPr>
        <w:t xml:space="preserve"> по видам предпринимательской деятельности, в отношении которых применяется ПСН,  на территории Ростовской об</w:t>
      </w:r>
      <w:r w:rsidRPr="00A96C63">
        <w:rPr>
          <w:sz w:val="20"/>
          <w:szCs w:val="20"/>
        </w:rPr>
        <w:t xml:space="preserve">ласти и города Ростова-на-Дону установлены </w:t>
      </w:r>
      <w:r w:rsidRPr="00A96C63">
        <w:rPr>
          <w:b/>
          <w:sz w:val="20"/>
          <w:szCs w:val="20"/>
        </w:rPr>
        <w:t>ст. 9</w:t>
      </w:r>
      <w:r w:rsidRPr="00A96C63">
        <w:rPr>
          <w:b/>
          <w:sz w:val="20"/>
          <w:szCs w:val="20"/>
          <w:vertAlign w:val="superscript"/>
        </w:rPr>
        <w:t>1</w:t>
      </w:r>
      <w:r w:rsidRPr="00A96C63">
        <w:rPr>
          <w:b/>
          <w:sz w:val="20"/>
          <w:szCs w:val="20"/>
        </w:rPr>
        <w:t xml:space="preserve"> Областного закона</w:t>
      </w:r>
      <w:r w:rsidRPr="00A96C63">
        <w:rPr>
          <w:sz w:val="20"/>
          <w:szCs w:val="20"/>
        </w:rPr>
        <w:t xml:space="preserve"> </w:t>
      </w:r>
      <w:hyperlink r:id="rId126" w:history="1">
        <w:r w:rsidRPr="00A96C63">
          <w:rPr>
            <w:rStyle w:val="a4"/>
            <w:rFonts w:ascii="Times New Roman" w:eastAsia="SimSun" w:hAnsi="Times New Roman" w:cs="Times New Roman"/>
            <w:color w:val="auto"/>
          </w:rPr>
          <w:t xml:space="preserve">от 10.05.2012 </w:t>
        </w:r>
        <w:r w:rsidR="0054450E" w:rsidRPr="00A96C63">
          <w:rPr>
            <w:rStyle w:val="a4"/>
            <w:rFonts w:ascii="Times New Roman" w:eastAsia="SimSun" w:hAnsi="Times New Roman" w:cs="Times New Roman"/>
            <w:color w:val="auto"/>
          </w:rPr>
          <w:t xml:space="preserve">г. </w:t>
        </w:r>
        <w:r w:rsidRPr="00A96C63">
          <w:rPr>
            <w:rStyle w:val="a4"/>
            <w:rFonts w:ascii="Times New Roman" w:eastAsia="SimSun" w:hAnsi="Times New Roman" w:cs="Times New Roman"/>
            <w:color w:val="auto"/>
          </w:rPr>
          <w:t>№ 843-ЗС</w:t>
        </w:r>
      </w:hyperlink>
      <w:r w:rsidRPr="00A96C63">
        <w:rPr>
          <w:sz w:val="20"/>
          <w:szCs w:val="20"/>
        </w:rPr>
        <w:t xml:space="preserve"> </w:t>
      </w:r>
      <w:r w:rsidR="00A96C63" w:rsidRPr="00A96C63">
        <w:rPr>
          <w:sz w:val="20"/>
          <w:szCs w:val="20"/>
          <w:highlight w:val="yellow"/>
        </w:rPr>
        <w:t>с изм.</w:t>
      </w:r>
      <w:r w:rsidR="00CE6BB7" w:rsidRPr="00A96C63">
        <w:rPr>
          <w:sz w:val="20"/>
          <w:szCs w:val="20"/>
          <w:highlight w:val="yellow"/>
        </w:rPr>
        <w:t xml:space="preserve"> от 2</w:t>
      </w:r>
      <w:r w:rsidR="00A96C63" w:rsidRPr="00A96C63">
        <w:rPr>
          <w:sz w:val="20"/>
          <w:szCs w:val="20"/>
          <w:highlight w:val="yellow"/>
        </w:rPr>
        <w:t>5</w:t>
      </w:r>
      <w:r w:rsidR="00CE6BB7" w:rsidRPr="00A96C63">
        <w:rPr>
          <w:sz w:val="20"/>
          <w:szCs w:val="20"/>
          <w:highlight w:val="yellow"/>
        </w:rPr>
        <w:t>.12</w:t>
      </w:r>
      <w:r w:rsidRPr="00A96C63">
        <w:rPr>
          <w:sz w:val="20"/>
          <w:szCs w:val="20"/>
          <w:highlight w:val="yellow"/>
        </w:rPr>
        <w:t>.201</w:t>
      </w:r>
      <w:r w:rsidR="00A96C63" w:rsidRPr="00A96C63">
        <w:rPr>
          <w:sz w:val="20"/>
          <w:szCs w:val="20"/>
          <w:highlight w:val="yellow"/>
        </w:rPr>
        <w:t>8</w:t>
      </w:r>
      <w:r w:rsidRPr="00A96C63">
        <w:rPr>
          <w:sz w:val="20"/>
          <w:szCs w:val="20"/>
          <w:highlight w:val="yellow"/>
        </w:rPr>
        <w:t xml:space="preserve"> г.</w:t>
      </w:r>
    </w:p>
    <w:p w:rsidR="007F076D" w:rsidRPr="007F076D" w:rsidRDefault="007F076D" w:rsidP="005F770E">
      <w:pPr>
        <w:ind w:firstLine="567"/>
      </w:pPr>
    </w:p>
    <w:p w:rsidR="00F972D0" w:rsidRDefault="005F770E" w:rsidP="00F812DE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  <w:bookmarkStart w:id="25" w:name="_Toc481504286"/>
      <w:r>
        <w:rPr>
          <w:sz w:val="20"/>
          <w:szCs w:val="20"/>
        </w:rPr>
        <w:t xml:space="preserve">Налоговая ставка установлена </w:t>
      </w:r>
      <w:r>
        <w:rPr>
          <w:b/>
          <w:sz w:val="20"/>
          <w:szCs w:val="20"/>
        </w:rPr>
        <w:t xml:space="preserve">в размере 6% </w:t>
      </w:r>
      <w:r w:rsidRPr="005F770E">
        <w:rPr>
          <w:sz w:val="20"/>
          <w:szCs w:val="20"/>
        </w:rPr>
        <w:t>(</w:t>
      </w:r>
      <w:r>
        <w:rPr>
          <w:sz w:val="20"/>
          <w:szCs w:val="20"/>
        </w:rPr>
        <w:t xml:space="preserve">ст. </w:t>
      </w:r>
      <w:r>
        <w:rPr>
          <w:bCs/>
          <w:sz w:val="20"/>
          <w:szCs w:val="20"/>
        </w:rPr>
        <w:t>346.50 НК РФ).</w:t>
      </w:r>
      <w:bookmarkEnd w:id="25"/>
    </w:p>
    <w:p w:rsidR="0093743A" w:rsidRPr="00FA4354" w:rsidRDefault="0093743A" w:rsidP="0093743A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0"/>
          <w:szCs w:val="20"/>
        </w:rPr>
      </w:pPr>
    </w:p>
    <w:p w:rsidR="00FB4D89" w:rsidRDefault="00FA4354" w:rsidP="00FB4D89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bookmarkStart w:id="26" w:name="_Toc481504287"/>
      <w:r w:rsidRPr="00FA4354">
        <w:rPr>
          <w:b/>
          <w:sz w:val="20"/>
          <w:szCs w:val="20"/>
        </w:rPr>
        <w:t>Для расчета суммы налога</w:t>
      </w:r>
      <w:r w:rsidRPr="00FA4354">
        <w:rPr>
          <w:sz w:val="20"/>
          <w:szCs w:val="20"/>
        </w:rPr>
        <w:t xml:space="preserve">, подлежащего к уплате в бюджет, по одному из видов предпринимательской деятельности, в отношении которого применяется ПСН, </w:t>
      </w:r>
      <w:r w:rsidR="00FB4D89">
        <w:rPr>
          <w:sz w:val="20"/>
          <w:szCs w:val="20"/>
        </w:rPr>
        <w:t xml:space="preserve">можно воспользоваться </w:t>
      </w:r>
      <w:r w:rsidR="00FB4D89" w:rsidRPr="00FB4D89">
        <w:rPr>
          <w:b/>
          <w:sz w:val="20"/>
          <w:szCs w:val="20"/>
        </w:rPr>
        <w:t xml:space="preserve">электронным </w:t>
      </w:r>
      <w:r w:rsidRPr="00FB4D89">
        <w:rPr>
          <w:b/>
          <w:sz w:val="20"/>
          <w:szCs w:val="20"/>
        </w:rPr>
        <w:t>сервисом</w:t>
      </w:r>
      <w:r w:rsidR="00FB4D89" w:rsidRPr="00FB4D89">
        <w:rPr>
          <w:b/>
          <w:sz w:val="20"/>
          <w:szCs w:val="20"/>
        </w:rPr>
        <w:t xml:space="preserve"> ФНС России</w:t>
      </w:r>
      <w:r w:rsidR="00FB4D89">
        <w:rPr>
          <w:sz w:val="20"/>
          <w:szCs w:val="20"/>
        </w:rPr>
        <w:t xml:space="preserve"> </w:t>
      </w:r>
      <w:r w:rsidRPr="00FA4354">
        <w:rPr>
          <w:sz w:val="20"/>
          <w:szCs w:val="20"/>
        </w:rPr>
        <w:t>«</w:t>
      </w:r>
      <w:hyperlink r:id="rId127" w:tgtFrame="_blank" w:history="1">
        <w:r w:rsidRPr="00FB4D89">
          <w:rPr>
            <w:rStyle w:val="a4"/>
            <w:rFonts w:ascii="Times New Roman" w:eastAsia="SimSun" w:hAnsi="Times New Roman" w:cs="Times New Roman"/>
            <w:color w:val="auto"/>
          </w:rPr>
          <w:t>Расчет стоимости патента</w:t>
        </w:r>
      </w:hyperlink>
      <w:r w:rsidR="00FB4D89" w:rsidRPr="00FB4D89">
        <w:rPr>
          <w:sz w:val="20"/>
          <w:szCs w:val="20"/>
        </w:rPr>
        <w:t>»,</w:t>
      </w:r>
      <w:r w:rsidR="00FB4D89">
        <w:rPr>
          <w:sz w:val="20"/>
          <w:szCs w:val="20"/>
        </w:rPr>
        <w:t xml:space="preserve"> расположенным по адресу </w:t>
      </w:r>
      <w:hyperlink r:id="rId128" w:history="1">
        <w:r w:rsidR="00FB4D89" w:rsidRPr="00273EDD">
          <w:rPr>
            <w:rStyle w:val="a4"/>
            <w:rFonts w:ascii="Times New Roman" w:hAnsi="Times New Roman" w:cs="Times New Roman"/>
          </w:rPr>
          <w:t>http://patent.nalog.ru/</w:t>
        </w:r>
      </w:hyperlink>
      <w:r w:rsidR="00FB4D89">
        <w:rPr>
          <w:sz w:val="20"/>
          <w:szCs w:val="20"/>
        </w:rPr>
        <w:t>.</w:t>
      </w:r>
      <w:bookmarkEnd w:id="26"/>
      <w:r w:rsidR="00FB4D89">
        <w:rPr>
          <w:sz w:val="20"/>
          <w:szCs w:val="20"/>
        </w:rPr>
        <w:t xml:space="preserve"> </w:t>
      </w:r>
    </w:p>
    <w:p w:rsidR="00FB4D89" w:rsidRDefault="00FB4D89" w:rsidP="0093743A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20"/>
          <w:szCs w:val="20"/>
          <w:shd w:val="clear" w:color="auto" w:fill="FFFFFF"/>
        </w:rPr>
      </w:pPr>
    </w:p>
    <w:p w:rsidR="0093743A" w:rsidRPr="00A96C63" w:rsidRDefault="004D057B" w:rsidP="004D057B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shd w:val="clear" w:color="auto" w:fill="FFFFFF"/>
        </w:rPr>
      </w:pPr>
      <w:r>
        <w:rPr>
          <w:b/>
          <w:color w:val="FF0000"/>
          <w:sz w:val="20"/>
          <w:szCs w:val="20"/>
          <w:shd w:val="clear" w:color="auto" w:fill="FFFFFF"/>
        </w:rPr>
        <w:t xml:space="preserve">  </w:t>
      </w:r>
      <w:r w:rsidR="0093743A" w:rsidRPr="00A96C63">
        <w:rPr>
          <w:color w:val="000000"/>
          <w:sz w:val="20"/>
          <w:szCs w:val="20"/>
          <w:shd w:val="clear" w:color="auto" w:fill="FFFFFF"/>
        </w:rPr>
        <w:t>НК РФ</w:t>
      </w:r>
      <w:r w:rsidR="0093743A" w:rsidRPr="00A96C63">
        <w:rPr>
          <w:bCs/>
          <w:sz w:val="20"/>
          <w:szCs w:val="20"/>
        </w:rPr>
        <w:t xml:space="preserve"> </w:t>
      </w:r>
      <w:r w:rsidR="0093743A" w:rsidRPr="00A96C63">
        <w:rPr>
          <w:b/>
          <w:color w:val="000000"/>
          <w:sz w:val="20"/>
          <w:szCs w:val="20"/>
          <w:shd w:val="clear" w:color="auto" w:fill="FFFFFF"/>
        </w:rPr>
        <w:t>не предусматривает возможность уменьшения налога</w:t>
      </w:r>
      <w:r w:rsidR="0093743A" w:rsidRPr="00A96C63">
        <w:rPr>
          <w:color w:val="000000"/>
          <w:sz w:val="20"/>
          <w:szCs w:val="20"/>
          <w:shd w:val="clear" w:color="auto" w:fill="FFFFFF"/>
        </w:rPr>
        <w:t xml:space="preserve">, уплачиваемого в связи с применением ПСН, </w:t>
      </w:r>
      <w:r w:rsidR="0093743A" w:rsidRPr="00A96C63">
        <w:rPr>
          <w:b/>
          <w:color w:val="000000"/>
          <w:sz w:val="20"/>
          <w:szCs w:val="20"/>
          <w:shd w:val="clear" w:color="auto" w:fill="FFFFFF"/>
        </w:rPr>
        <w:t>на суммы страховых взносов.</w:t>
      </w:r>
    </w:p>
    <w:p w:rsidR="004D057B" w:rsidRDefault="004D057B" w:rsidP="004D057B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 w:rsidRPr="00A96C63">
        <w:rPr>
          <w:color w:val="000000" w:themeColor="text1"/>
          <w:sz w:val="20"/>
          <w:szCs w:val="20"/>
        </w:rPr>
        <w:t>Однако налогоплательщики вправе уменьшить сумму налога на сумму расходов по приобретению контрольно-кассовой техники, включенной в реестр контрольно-кассовой техники, для использования при осуществлении расчетов в ходе предпринимательской деятельности, в отношении которой применяется патентная система налогообложения, в размере не более 18 000 рублей на каждый экземпляр контрольно-кассовой</w:t>
      </w:r>
      <w:r w:rsidR="00221BDE" w:rsidRPr="00A96C63">
        <w:rPr>
          <w:color w:val="000000" w:themeColor="text1"/>
          <w:sz w:val="20"/>
          <w:szCs w:val="20"/>
        </w:rPr>
        <w:t xml:space="preserve"> </w:t>
      </w:r>
      <w:r w:rsidRPr="00A96C63">
        <w:rPr>
          <w:color w:val="000000" w:themeColor="text1"/>
          <w:sz w:val="20"/>
          <w:szCs w:val="20"/>
        </w:rPr>
        <w:t xml:space="preserve">техники (п. 1.1 </w:t>
      </w:r>
      <w:r w:rsidRPr="00A96C63">
        <w:rPr>
          <w:sz w:val="20"/>
          <w:szCs w:val="20"/>
        </w:rPr>
        <w:t xml:space="preserve">ст. </w:t>
      </w:r>
      <w:r w:rsidRPr="00A96C63">
        <w:rPr>
          <w:bCs/>
          <w:sz w:val="20"/>
          <w:szCs w:val="20"/>
        </w:rPr>
        <w:t>346.51 НК РФ).</w:t>
      </w:r>
    </w:p>
    <w:p w:rsidR="004D057B" w:rsidRPr="004D057B" w:rsidRDefault="004D057B" w:rsidP="004D057B">
      <w:pPr>
        <w:autoSpaceDE w:val="0"/>
        <w:autoSpaceDN w:val="0"/>
        <w:adjustRightInd w:val="0"/>
        <w:jc w:val="both"/>
        <w:rPr>
          <w:b/>
          <w:color w:val="000000" w:themeColor="text1"/>
          <w:sz w:val="20"/>
          <w:szCs w:val="20"/>
        </w:rPr>
      </w:pPr>
    </w:p>
    <w:p w:rsidR="00F01AB4" w:rsidRDefault="00F01AB4" w:rsidP="00F01AB4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Налоговый учет при ПСН ведется в упрощенном порядке: налогоплательщик отражает показатели своей деятельности только в одном налоговом регистре - </w:t>
      </w:r>
      <w:r w:rsidRPr="00804339">
        <w:rPr>
          <w:b/>
          <w:sz w:val="20"/>
          <w:szCs w:val="20"/>
        </w:rPr>
        <w:t>Книге учета доходов ИП</w:t>
      </w:r>
      <w:r>
        <w:rPr>
          <w:sz w:val="20"/>
          <w:szCs w:val="20"/>
        </w:rPr>
        <w:t xml:space="preserve">, форма и порядок заполнения которой утверждены Приказом Минфина России от 22.10.2012 </w:t>
      </w:r>
      <w:r w:rsidR="0054450E">
        <w:rPr>
          <w:sz w:val="20"/>
          <w:szCs w:val="20"/>
        </w:rPr>
        <w:t xml:space="preserve">г. </w:t>
      </w:r>
      <w:r>
        <w:rPr>
          <w:sz w:val="20"/>
          <w:szCs w:val="20"/>
        </w:rPr>
        <w:t xml:space="preserve">N 135н. </w:t>
      </w:r>
    </w:p>
    <w:p w:rsidR="00F01AB4" w:rsidRDefault="00F01AB4" w:rsidP="0093743A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0"/>
          <w:szCs w:val="20"/>
        </w:rPr>
      </w:pPr>
    </w:p>
    <w:p w:rsidR="00B11BEC" w:rsidRPr="00F972D0" w:rsidRDefault="00F972D0" w:rsidP="00F972D0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bookmarkStart w:id="27" w:name="_Toc481504288"/>
      <w:r w:rsidRPr="00F972D0">
        <w:rPr>
          <w:b/>
          <w:sz w:val="20"/>
          <w:szCs w:val="20"/>
        </w:rPr>
        <w:t>Порядок уплаты налога</w:t>
      </w:r>
      <w:bookmarkEnd w:id="27"/>
    </w:p>
    <w:p w:rsidR="00B11BEC" w:rsidRDefault="00B11BEC" w:rsidP="002A0AEC">
      <w:pPr>
        <w:pStyle w:val="2"/>
        <w:shd w:val="clear" w:color="auto" w:fill="FFFFFF"/>
        <w:spacing w:before="0" w:after="0"/>
        <w:ind w:left="0" w:firstLine="567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56717A" w:rsidRDefault="00F972D0" w:rsidP="00F972D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9D324F">
        <w:rPr>
          <w:b/>
          <w:bCs/>
          <w:sz w:val="20"/>
          <w:szCs w:val="20"/>
        </w:rPr>
        <w:t>Налоговым периодом признается календарный год</w:t>
      </w:r>
      <w:r w:rsidRPr="00F972D0">
        <w:rPr>
          <w:bCs/>
          <w:sz w:val="20"/>
          <w:szCs w:val="20"/>
        </w:rPr>
        <w:t xml:space="preserve">, </w:t>
      </w:r>
      <w:r w:rsidR="0056717A">
        <w:rPr>
          <w:bCs/>
          <w:sz w:val="20"/>
          <w:szCs w:val="20"/>
        </w:rPr>
        <w:t>за исключением следующих случаев:</w:t>
      </w:r>
    </w:p>
    <w:p w:rsidR="00F972D0" w:rsidRPr="009D324F" w:rsidRDefault="0056717A" w:rsidP="009D324F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если </w:t>
      </w:r>
      <w:r w:rsidR="00F972D0" w:rsidRPr="00F972D0">
        <w:rPr>
          <w:bCs/>
          <w:sz w:val="20"/>
          <w:szCs w:val="20"/>
        </w:rPr>
        <w:t xml:space="preserve">патент выдан на срок </w:t>
      </w:r>
      <w:r w:rsidR="00F972D0" w:rsidRPr="009D324F">
        <w:rPr>
          <w:b/>
          <w:bCs/>
          <w:sz w:val="20"/>
          <w:szCs w:val="20"/>
        </w:rPr>
        <w:t>менее календарного года</w:t>
      </w:r>
      <w:r w:rsidR="00F972D0" w:rsidRPr="00F972D0">
        <w:rPr>
          <w:bCs/>
          <w:sz w:val="20"/>
          <w:szCs w:val="20"/>
        </w:rPr>
        <w:t>, налоговым периодом признаетс</w:t>
      </w:r>
      <w:r>
        <w:rPr>
          <w:bCs/>
          <w:sz w:val="20"/>
          <w:szCs w:val="20"/>
        </w:rPr>
        <w:t xml:space="preserve">я </w:t>
      </w:r>
      <w:r w:rsidRPr="009D324F">
        <w:rPr>
          <w:b/>
          <w:bCs/>
          <w:sz w:val="20"/>
          <w:szCs w:val="20"/>
        </w:rPr>
        <w:t>срок, на который выдан патент</w:t>
      </w:r>
      <w:r w:rsidRPr="009D324F">
        <w:rPr>
          <w:bCs/>
          <w:sz w:val="20"/>
          <w:szCs w:val="20"/>
        </w:rPr>
        <w:t>;</w:t>
      </w:r>
    </w:p>
    <w:p w:rsidR="009D324F" w:rsidRDefault="0056717A" w:rsidP="009D324F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9D324F">
        <w:rPr>
          <w:bCs/>
          <w:sz w:val="20"/>
          <w:szCs w:val="20"/>
        </w:rPr>
        <w:t xml:space="preserve">- если ИП прекратил </w:t>
      </w:r>
      <w:bookmarkStart w:id="28" w:name="Par2"/>
      <w:bookmarkEnd w:id="28"/>
      <w:r w:rsidR="00F972D0" w:rsidRPr="009D324F">
        <w:rPr>
          <w:bCs/>
          <w:sz w:val="20"/>
          <w:szCs w:val="20"/>
        </w:rPr>
        <w:t xml:space="preserve">деятельность, в отношении которой применялась </w:t>
      </w:r>
      <w:r w:rsidRPr="009D324F">
        <w:rPr>
          <w:bCs/>
          <w:sz w:val="20"/>
          <w:szCs w:val="20"/>
        </w:rPr>
        <w:t>ПСН</w:t>
      </w:r>
      <w:r w:rsidR="00F972D0" w:rsidRPr="009D324F">
        <w:rPr>
          <w:bCs/>
          <w:sz w:val="20"/>
          <w:szCs w:val="20"/>
        </w:rPr>
        <w:t xml:space="preserve">, до истечения срока действия патента, налоговым периодом признается </w:t>
      </w:r>
      <w:r w:rsidR="00F972D0" w:rsidRPr="009D324F">
        <w:rPr>
          <w:b/>
          <w:bCs/>
          <w:sz w:val="20"/>
          <w:szCs w:val="20"/>
        </w:rPr>
        <w:t>период с начала действия патента</w:t>
      </w:r>
      <w:r w:rsidR="00F972D0" w:rsidRPr="009D324F">
        <w:rPr>
          <w:bCs/>
          <w:sz w:val="20"/>
          <w:szCs w:val="20"/>
        </w:rPr>
        <w:t xml:space="preserve"> </w:t>
      </w:r>
      <w:r w:rsidR="00F972D0" w:rsidRPr="009D324F">
        <w:rPr>
          <w:b/>
          <w:bCs/>
          <w:sz w:val="20"/>
          <w:szCs w:val="20"/>
        </w:rPr>
        <w:t>до даты прекращения такой деятельности</w:t>
      </w:r>
      <w:r w:rsidR="00F972D0" w:rsidRPr="009D324F">
        <w:rPr>
          <w:bCs/>
          <w:sz w:val="20"/>
          <w:szCs w:val="20"/>
        </w:rPr>
        <w:t xml:space="preserve">, указанной в </w:t>
      </w:r>
      <w:hyperlink r:id="rId129" w:history="1">
        <w:r w:rsidR="00F972D0" w:rsidRPr="009D324F">
          <w:rPr>
            <w:bCs/>
            <w:sz w:val="20"/>
            <w:szCs w:val="20"/>
          </w:rPr>
          <w:t>заявлении</w:t>
        </w:r>
      </w:hyperlink>
      <w:r w:rsidR="009D324F" w:rsidRPr="009D324F">
        <w:rPr>
          <w:bCs/>
          <w:sz w:val="20"/>
          <w:szCs w:val="20"/>
        </w:rPr>
        <w:t xml:space="preserve"> о прекращении деятельности,</w:t>
      </w:r>
      <w:r w:rsidR="00F972D0" w:rsidRPr="009D324F">
        <w:rPr>
          <w:bCs/>
          <w:sz w:val="20"/>
          <w:szCs w:val="20"/>
        </w:rPr>
        <w:t xml:space="preserve"> представленном в нал</w:t>
      </w:r>
      <w:r w:rsidR="00F972D0" w:rsidRPr="00F972D0">
        <w:rPr>
          <w:bCs/>
          <w:sz w:val="20"/>
          <w:szCs w:val="20"/>
        </w:rPr>
        <w:t>оговый орган</w:t>
      </w:r>
      <w:r w:rsidR="009D324F">
        <w:rPr>
          <w:bCs/>
          <w:sz w:val="20"/>
          <w:szCs w:val="20"/>
        </w:rPr>
        <w:t>.</w:t>
      </w:r>
    </w:p>
    <w:p w:rsidR="00B94D2A" w:rsidRPr="003737CD" w:rsidRDefault="00B94D2A" w:rsidP="003737C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94D2A" w:rsidRPr="003737CD" w:rsidRDefault="00B94D2A" w:rsidP="003737C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737CD">
        <w:rPr>
          <w:sz w:val="20"/>
          <w:szCs w:val="20"/>
        </w:rPr>
        <w:t xml:space="preserve">Налогоплательщики производят уплату налога </w:t>
      </w:r>
      <w:r w:rsidRPr="003737CD">
        <w:rPr>
          <w:b/>
          <w:sz w:val="20"/>
          <w:szCs w:val="20"/>
        </w:rPr>
        <w:t>по месту постановки на учет</w:t>
      </w:r>
      <w:r w:rsidRPr="003737CD">
        <w:rPr>
          <w:sz w:val="20"/>
          <w:szCs w:val="20"/>
        </w:rPr>
        <w:t xml:space="preserve"> в налоговом органе </w:t>
      </w:r>
      <w:r w:rsidRPr="003737CD">
        <w:rPr>
          <w:b/>
          <w:sz w:val="20"/>
          <w:szCs w:val="20"/>
        </w:rPr>
        <w:t>в следующие сроки:</w:t>
      </w:r>
    </w:p>
    <w:p w:rsidR="00B94D2A" w:rsidRPr="003737CD" w:rsidRDefault="00B94D2A" w:rsidP="000E64D9">
      <w:pPr>
        <w:numPr>
          <w:ilvl w:val="0"/>
          <w:numId w:val="67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3737CD">
        <w:rPr>
          <w:sz w:val="20"/>
          <w:szCs w:val="20"/>
        </w:rPr>
        <w:t xml:space="preserve">если патент получен на срок </w:t>
      </w:r>
      <w:r w:rsidRPr="003737CD">
        <w:rPr>
          <w:b/>
          <w:sz w:val="20"/>
          <w:szCs w:val="20"/>
        </w:rPr>
        <w:t>до шести месяцев</w:t>
      </w:r>
      <w:r w:rsidRPr="003737CD">
        <w:rPr>
          <w:sz w:val="20"/>
          <w:szCs w:val="20"/>
        </w:rPr>
        <w:t>, - в размере полной суммы налога в срок не позднее срока окончания действия патента;</w:t>
      </w:r>
    </w:p>
    <w:p w:rsidR="00B94D2A" w:rsidRPr="003737CD" w:rsidRDefault="00B94D2A" w:rsidP="000E64D9">
      <w:pPr>
        <w:numPr>
          <w:ilvl w:val="0"/>
          <w:numId w:val="67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3737CD">
        <w:rPr>
          <w:sz w:val="20"/>
          <w:szCs w:val="20"/>
        </w:rPr>
        <w:t xml:space="preserve">если патент получен на срок </w:t>
      </w:r>
      <w:r w:rsidRPr="003737CD">
        <w:rPr>
          <w:b/>
          <w:sz w:val="20"/>
          <w:szCs w:val="20"/>
        </w:rPr>
        <w:t>от шести месяцев до календарного года</w:t>
      </w:r>
      <w:r w:rsidRPr="003737CD">
        <w:rPr>
          <w:sz w:val="20"/>
          <w:szCs w:val="20"/>
        </w:rPr>
        <w:t>:</w:t>
      </w:r>
    </w:p>
    <w:p w:rsidR="00B94D2A" w:rsidRPr="003737CD" w:rsidRDefault="004C1429" w:rsidP="0093743A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737CD">
        <w:rPr>
          <w:sz w:val="20"/>
          <w:szCs w:val="20"/>
        </w:rPr>
        <w:t xml:space="preserve">- </w:t>
      </w:r>
      <w:r w:rsidR="00B94D2A" w:rsidRPr="003737CD">
        <w:rPr>
          <w:sz w:val="20"/>
          <w:szCs w:val="20"/>
        </w:rPr>
        <w:t xml:space="preserve">в размере </w:t>
      </w:r>
      <w:r w:rsidR="00B94D2A" w:rsidRPr="007418B6">
        <w:rPr>
          <w:b/>
          <w:sz w:val="20"/>
          <w:szCs w:val="20"/>
        </w:rPr>
        <w:t>одной трети</w:t>
      </w:r>
      <w:r w:rsidR="00B94D2A" w:rsidRPr="003737CD">
        <w:rPr>
          <w:sz w:val="20"/>
          <w:szCs w:val="20"/>
        </w:rPr>
        <w:t xml:space="preserve"> суммы налога в срок не позднее </w:t>
      </w:r>
      <w:r w:rsidR="007418B6">
        <w:rPr>
          <w:sz w:val="20"/>
          <w:szCs w:val="20"/>
        </w:rPr>
        <w:t>90</w:t>
      </w:r>
      <w:r w:rsidR="00B94D2A" w:rsidRPr="003737CD">
        <w:rPr>
          <w:sz w:val="20"/>
          <w:szCs w:val="20"/>
        </w:rPr>
        <w:t xml:space="preserve"> календарных дней после начала действия патента;</w:t>
      </w:r>
    </w:p>
    <w:p w:rsidR="00B94D2A" w:rsidRPr="003737CD" w:rsidRDefault="004C1429" w:rsidP="0093743A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737CD">
        <w:rPr>
          <w:sz w:val="20"/>
          <w:szCs w:val="20"/>
        </w:rPr>
        <w:t xml:space="preserve">- </w:t>
      </w:r>
      <w:r w:rsidR="00B94D2A" w:rsidRPr="003737CD">
        <w:rPr>
          <w:sz w:val="20"/>
          <w:szCs w:val="20"/>
        </w:rPr>
        <w:t xml:space="preserve">в размере </w:t>
      </w:r>
      <w:r w:rsidR="00B94D2A" w:rsidRPr="007418B6">
        <w:rPr>
          <w:b/>
          <w:sz w:val="20"/>
          <w:szCs w:val="20"/>
        </w:rPr>
        <w:t>двух третей</w:t>
      </w:r>
      <w:r w:rsidR="00B94D2A" w:rsidRPr="003737CD">
        <w:rPr>
          <w:sz w:val="20"/>
          <w:szCs w:val="20"/>
        </w:rPr>
        <w:t xml:space="preserve"> суммы налога в срок не позднее срока окончания действия патента.</w:t>
      </w:r>
      <w:bookmarkStart w:id="29" w:name="Par6"/>
      <w:bookmarkEnd w:id="29"/>
    </w:p>
    <w:p w:rsidR="0087258C" w:rsidRDefault="0087258C" w:rsidP="003737CD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E01A30" w:rsidRDefault="00047676" w:rsidP="00CF32C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47676">
        <w:rPr>
          <w:b/>
          <w:sz w:val="20"/>
          <w:szCs w:val="20"/>
        </w:rPr>
        <w:t>Налоговая декларация</w:t>
      </w:r>
      <w:r>
        <w:rPr>
          <w:sz w:val="20"/>
          <w:szCs w:val="20"/>
        </w:rPr>
        <w:t xml:space="preserve"> по налогу, уплачиваемому в связи с применением ПСН, </w:t>
      </w:r>
      <w:r w:rsidRPr="00047676">
        <w:rPr>
          <w:b/>
          <w:sz w:val="20"/>
          <w:szCs w:val="20"/>
        </w:rPr>
        <w:t>в налоговые органы не представляется.</w:t>
      </w:r>
    </w:p>
    <w:p w:rsidR="00C43469" w:rsidRPr="003737CD" w:rsidRDefault="00A549C9" w:rsidP="00A549C9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sz w:val="20"/>
          <w:szCs w:val="20"/>
        </w:rPr>
        <w:br w:type="page"/>
      </w:r>
    </w:p>
    <w:p w:rsidR="00BF3D09" w:rsidRPr="003737CD" w:rsidRDefault="000F258A" w:rsidP="009A1149">
      <w:pPr>
        <w:autoSpaceDE w:val="0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-168275</wp:posOffset>
                </wp:positionV>
                <wp:extent cx="3665855" cy="353695"/>
                <wp:effectExtent l="8890" t="8890" r="20955" b="27940"/>
                <wp:wrapNone/>
                <wp:docPr id="16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585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BC650C" w:rsidRDefault="00AD7DEC" w:rsidP="00BC650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650C">
                              <w:rPr>
                                <w:b/>
                                <w:sz w:val="20"/>
                                <w:szCs w:val="20"/>
                              </w:rPr>
                              <w:t>НАЛОГОВЫЕ КАНИКУЛЫ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9" o:spid="_x0000_s1093" style="position:absolute;left:0;text-align:left;margin-left:1.9pt;margin-top:-13.25pt;width:288.65pt;height:27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AD7DEC" w:rsidRPr="00BC650C" w:rsidRDefault="00AD7DEC" w:rsidP="00BC650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C650C">
                        <w:rPr>
                          <w:b/>
                          <w:sz w:val="20"/>
                          <w:szCs w:val="20"/>
                        </w:rPr>
                        <w:t>НАЛОГОВЫЕ КАНИКУЛЫ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01F0" w:rsidRDefault="009F01F0" w:rsidP="009A1149">
      <w:pPr>
        <w:pStyle w:val="2"/>
        <w:shd w:val="clear" w:color="auto" w:fill="FFFFFF"/>
        <w:tabs>
          <w:tab w:val="clear" w:pos="0"/>
          <w:tab w:val="num" w:pos="142"/>
        </w:tabs>
        <w:spacing w:before="0" w:after="0"/>
        <w:ind w:left="0" w:firstLine="709"/>
        <w:jc w:val="both"/>
        <w:rPr>
          <w:rFonts w:ascii="Times New Roman" w:hAnsi="Times New Roman" w:cs="Times New Roman"/>
          <w:bCs w:val="0"/>
          <w:i w:val="0"/>
          <w:sz w:val="20"/>
          <w:szCs w:val="20"/>
        </w:rPr>
      </w:pPr>
    </w:p>
    <w:p w:rsidR="00632F6A" w:rsidRPr="00632F6A" w:rsidRDefault="002F777E" w:rsidP="00632F6A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bookmarkStart w:id="30" w:name="_Toc481504289"/>
      <w:r w:rsidRPr="00632F6A">
        <w:rPr>
          <w:bCs/>
          <w:sz w:val="20"/>
          <w:szCs w:val="20"/>
        </w:rPr>
        <w:t xml:space="preserve">С 1 июля 2015 года </w:t>
      </w:r>
      <w:r w:rsidRPr="00632F6A">
        <w:rPr>
          <w:color w:val="000000"/>
          <w:sz w:val="20"/>
          <w:szCs w:val="20"/>
          <w:shd w:val="clear" w:color="auto" w:fill="FCFCFC"/>
        </w:rPr>
        <w:t>Областн</w:t>
      </w:r>
      <w:r w:rsidR="00762412" w:rsidRPr="00632F6A">
        <w:rPr>
          <w:color w:val="000000"/>
          <w:sz w:val="20"/>
          <w:szCs w:val="20"/>
          <w:shd w:val="clear" w:color="auto" w:fill="FCFCFC"/>
        </w:rPr>
        <w:t>ым</w:t>
      </w:r>
      <w:r w:rsidRPr="00632F6A">
        <w:rPr>
          <w:color w:val="000000"/>
          <w:sz w:val="20"/>
          <w:szCs w:val="20"/>
          <w:shd w:val="clear" w:color="auto" w:fill="FCFCFC"/>
        </w:rPr>
        <w:t xml:space="preserve"> закон</w:t>
      </w:r>
      <w:r w:rsidR="00762412" w:rsidRPr="00632F6A">
        <w:rPr>
          <w:color w:val="000000"/>
          <w:sz w:val="20"/>
          <w:szCs w:val="20"/>
          <w:shd w:val="clear" w:color="auto" w:fill="FCFCFC"/>
        </w:rPr>
        <w:t>ом</w:t>
      </w:r>
      <w:r w:rsidRPr="00632F6A">
        <w:rPr>
          <w:color w:val="000000"/>
          <w:sz w:val="20"/>
          <w:szCs w:val="20"/>
          <w:shd w:val="clear" w:color="auto" w:fill="FCFCFC"/>
        </w:rPr>
        <w:t xml:space="preserve"> Ростовской области от 23.06.2015</w:t>
      </w:r>
      <w:r w:rsidR="0054450E" w:rsidRPr="00632F6A">
        <w:rPr>
          <w:color w:val="000000"/>
          <w:sz w:val="20"/>
          <w:szCs w:val="20"/>
          <w:shd w:val="clear" w:color="auto" w:fill="FCFCFC"/>
        </w:rPr>
        <w:t xml:space="preserve"> г.</w:t>
      </w:r>
      <w:r w:rsidRPr="00632F6A">
        <w:rPr>
          <w:color w:val="000000"/>
          <w:sz w:val="20"/>
          <w:szCs w:val="20"/>
          <w:shd w:val="clear" w:color="auto" w:fill="FCFCFC"/>
        </w:rPr>
        <w:t xml:space="preserve"> № 374-ЗС «О внесении изменений в Областной закон «О региональных налогах и некоторых вопросах налогообложения в Ростовской области» </w:t>
      </w:r>
      <w:r w:rsidRPr="00632F6A">
        <w:rPr>
          <w:bCs/>
          <w:sz w:val="20"/>
          <w:szCs w:val="20"/>
        </w:rPr>
        <w:t xml:space="preserve">на территории Ростовской области установлены «налоговые каникулы» для </w:t>
      </w:r>
      <w:r w:rsidR="00D01634" w:rsidRPr="00F14CBD">
        <w:rPr>
          <w:bCs/>
          <w:sz w:val="20"/>
          <w:szCs w:val="20"/>
          <w:highlight w:val="yellow"/>
        </w:rPr>
        <w:t xml:space="preserve">ИП, </w:t>
      </w:r>
      <w:r w:rsidRPr="00F14CBD">
        <w:rPr>
          <w:bCs/>
          <w:sz w:val="20"/>
          <w:szCs w:val="20"/>
          <w:highlight w:val="yellow"/>
        </w:rPr>
        <w:t xml:space="preserve">впервые зарегистрированных </w:t>
      </w:r>
      <w:r w:rsidR="00474A26" w:rsidRPr="00F14CBD">
        <w:rPr>
          <w:bCs/>
          <w:sz w:val="20"/>
          <w:szCs w:val="20"/>
          <w:highlight w:val="yellow"/>
        </w:rPr>
        <w:t xml:space="preserve">после </w:t>
      </w:r>
      <w:r w:rsidR="00474A26" w:rsidRPr="00F14CBD">
        <w:rPr>
          <w:sz w:val="20"/>
          <w:szCs w:val="20"/>
          <w:highlight w:val="yellow"/>
        </w:rPr>
        <w:t>01.07.2015 г</w:t>
      </w:r>
      <w:r w:rsidR="00474A26" w:rsidRPr="00F14CBD">
        <w:rPr>
          <w:i/>
          <w:sz w:val="20"/>
          <w:szCs w:val="20"/>
          <w:highlight w:val="yellow"/>
        </w:rPr>
        <w:t>.</w:t>
      </w:r>
      <w:bookmarkEnd w:id="30"/>
      <w:r w:rsidR="000D0930" w:rsidRPr="00F14CBD">
        <w:rPr>
          <w:i/>
          <w:sz w:val="20"/>
          <w:szCs w:val="20"/>
          <w:highlight w:val="yellow"/>
        </w:rPr>
        <w:t xml:space="preserve"> </w:t>
      </w:r>
      <w:r w:rsidR="00632F6A" w:rsidRPr="00F14CBD">
        <w:rPr>
          <w:sz w:val="20"/>
          <w:szCs w:val="20"/>
          <w:highlight w:val="yellow"/>
        </w:rPr>
        <w:t xml:space="preserve">или </w:t>
      </w:r>
      <w:r w:rsidR="00632F6A" w:rsidRPr="00F14CBD">
        <w:rPr>
          <w:bCs/>
          <w:sz w:val="20"/>
          <w:szCs w:val="20"/>
          <w:highlight w:val="yellow"/>
        </w:rPr>
        <w:t>ранее обладавши</w:t>
      </w:r>
      <w:r w:rsidR="00F14CBD" w:rsidRPr="00F14CBD">
        <w:rPr>
          <w:bCs/>
          <w:sz w:val="20"/>
          <w:szCs w:val="20"/>
          <w:highlight w:val="yellow"/>
        </w:rPr>
        <w:t>х</w:t>
      </w:r>
      <w:r w:rsidR="00632F6A" w:rsidRPr="00F14CBD">
        <w:rPr>
          <w:bCs/>
          <w:sz w:val="20"/>
          <w:szCs w:val="20"/>
          <w:highlight w:val="yellow"/>
        </w:rPr>
        <w:t xml:space="preserve"> статусом индивидуальных</w:t>
      </w:r>
      <w:r w:rsidR="00F14CBD" w:rsidRPr="00F14CBD">
        <w:rPr>
          <w:bCs/>
          <w:sz w:val="20"/>
          <w:szCs w:val="20"/>
          <w:highlight w:val="yellow"/>
        </w:rPr>
        <w:t xml:space="preserve"> предпринимателей и прекративших свою деятельность, но решивших</w:t>
      </w:r>
      <w:r w:rsidR="00632F6A" w:rsidRPr="00F14CBD">
        <w:rPr>
          <w:bCs/>
          <w:sz w:val="20"/>
          <w:szCs w:val="20"/>
          <w:highlight w:val="yellow"/>
        </w:rPr>
        <w:t xml:space="preserve"> возобновить ее впервые после 01.07.2015 г.</w:t>
      </w:r>
    </w:p>
    <w:p w:rsidR="002F777E" w:rsidRDefault="002F777E" w:rsidP="00B85D87">
      <w:pPr>
        <w:pStyle w:val="2"/>
        <w:shd w:val="clear" w:color="auto" w:fill="FFFFFF"/>
        <w:tabs>
          <w:tab w:val="clear" w:pos="0"/>
          <w:tab w:val="num" w:pos="142"/>
        </w:tabs>
        <w:spacing w:before="0" w:after="0"/>
        <w:ind w:left="0" w:firstLine="567"/>
        <w:jc w:val="both"/>
        <w:rPr>
          <w:rFonts w:ascii="Times New Roman" w:hAnsi="Times New Roman" w:cs="Times New Roman"/>
          <w:bCs w:val="0"/>
          <w:i w:val="0"/>
          <w:sz w:val="20"/>
          <w:szCs w:val="20"/>
        </w:rPr>
      </w:pPr>
    </w:p>
    <w:p w:rsidR="00EC4F1D" w:rsidRPr="00EC4F1D" w:rsidRDefault="00EC4F1D" w:rsidP="00B85D87">
      <w:pPr>
        <w:pStyle w:val="2"/>
        <w:shd w:val="clear" w:color="auto" w:fill="FFFFFF"/>
        <w:spacing w:before="0" w:after="0"/>
        <w:ind w:left="0" w:firstLine="567"/>
        <w:jc w:val="both"/>
        <w:rPr>
          <w:rFonts w:ascii="Times New Roman" w:hAnsi="Times New Roman" w:cs="Times New Roman"/>
          <w:i w:val="0"/>
          <w:sz w:val="20"/>
          <w:szCs w:val="20"/>
        </w:rPr>
      </w:pPr>
    </w:p>
    <w:p w:rsidR="00EC4F1D" w:rsidRPr="00EC4F1D" w:rsidRDefault="00EC4F1D" w:rsidP="00B85D87">
      <w:pPr>
        <w:pStyle w:val="2"/>
        <w:shd w:val="clear" w:color="auto" w:fill="FFFFFF"/>
        <w:spacing w:before="0" w:after="0"/>
        <w:ind w:left="0" w:firstLine="567"/>
        <w:jc w:val="both"/>
        <w:rPr>
          <w:rFonts w:ascii="Times New Roman" w:hAnsi="Times New Roman" w:cs="Times New Roman"/>
          <w:i w:val="0"/>
          <w:sz w:val="20"/>
          <w:szCs w:val="20"/>
        </w:rPr>
      </w:pPr>
      <w:bookmarkStart w:id="31" w:name="_Toc481504290"/>
      <w:r w:rsidRPr="003737CD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Областным законом установлена возможность применения </w:t>
      </w:r>
      <w:r w:rsidR="00C502B2" w:rsidRPr="003B5463">
        <w:rPr>
          <w:rFonts w:ascii="Times New Roman" w:hAnsi="Times New Roman" w:cs="Times New Roman"/>
          <w:i w:val="0"/>
          <w:sz w:val="20"/>
          <w:szCs w:val="20"/>
        </w:rPr>
        <w:t>налоговой ставки в размере 0</w:t>
      </w:r>
      <w:r w:rsidRPr="003B5463">
        <w:rPr>
          <w:rFonts w:ascii="Times New Roman" w:hAnsi="Times New Roman" w:cs="Times New Roman"/>
          <w:i w:val="0"/>
          <w:sz w:val="20"/>
          <w:szCs w:val="20"/>
        </w:rPr>
        <w:t>%</w:t>
      </w:r>
      <w:r w:rsidRPr="00986A75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для впервые зарегистрированных </w:t>
      </w:r>
      <w:r w:rsidRPr="003B5463">
        <w:rPr>
          <w:rFonts w:ascii="Times New Roman" w:hAnsi="Times New Roman" w:cs="Times New Roman"/>
          <w:i w:val="0"/>
          <w:sz w:val="20"/>
          <w:szCs w:val="20"/>
        </w:rPr>
        <w:t>ИП, применяющих УСН</w:t>
      </w:r>
      <w:r w:rsidRPr="00986A75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="00874E03" w:rsidRPr="00986A75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(объект налогообложения – </w:t>
      </w:r>
      <w:r w:rsidR="00874E03" w:rsidRPr="003B5463">
        <w:rPr>
          <w:rFonts w:ascii="Times New Roman" w:hAnsi="Times New Roman" w:cs="Times New Roman"/>
          <w:i w:val="0"/>
          <w:sz w:val="20"/>
          <w:szCs w:val="20"/>
        </w:rPr>
        <w:t>доходы</w:t>
      </w:r>
      <w:r w:rsidR="00874E03" w:rsidRPr="00986A75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) </w:t>
      </w:r>
      <w:r w:rsidRPr="00986A75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или </w:t>
      </w:r>
      <w:r w:rsidRPr="003B5463">
        <w:rPr>
          <w:rFonts w:ascii="Times New Roman" w:hAnsi="Times New Roman" w:cs="Times New Roman"/>
          <w:i w:val="0"/>
          <w:sz w:val="20"/>
          <w:szCs w:val="20"/>
        </w:rPr>
        <w:t>ПСН</w:t>
      </w:r>
      <w:r w:rsidRPr="00986A75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и осуществляющих предпринимательскую деятельность в производственной, социальной, и (или) научной сферах, а также в сфере бытовых услуг</w:t>
      </w:r>
      <w:r w:rsidR="00B32F00">
        <w:rPr>
          <w:rFonts w:ascii="Times New Roman" w:hAnsi="Times New Roman" w:cs="Times New Roman"/>
          <w:b w:val="0"/>
          <w:i w:val="0"/>
          <w:sz w:val="20"/>
          <w:szCs w:val="20"/>
        </w:rPr>
        <w:t>.</w:t>
      </w:r>
      <w:bookmarkEnd w:id="31"/>
    </w:p>
    <w:p w:rsidR="00B32F00" w:rsidRPr="00AA5401" w:rsidRDefault="00B32F00" w:rsidP="00076821">
      <w:pPr>
        <w:tabs>
          <w:tab w:val="num" w:pos="142"/>
        </w:tabs>
        <w:jc w:val="both"/>
        <w:rPr>
          <w:sz w:val="20"/>
          <w:szCs w:val="20"/>
        </w:rPr>
      </w:pPr>
    </w:p>
    <w:p w:rsidR="00076821" w:rsidRDefault="00076821" w:rsidP="00076821">
      <w:pPr>
        <w:tabs>
          <w:tab w:val="num" w:pos="142"/>
        </w:tabs>
        <w:ind w:firstLine="567"/>
        <w:jc w:val="both"/>
        <w:rPr>
          <w:sz w:val="20"/>
          <w:szCs w:val="20"/>
        </w:rPr>
      </w:pPr>
      <w:r w:rsidRPr="00AA5401">
        <w:rPr>
          <w:b/>
          <w:sz w:val="20"/>
          <w:szCs w:val="20"/>
        </w:rPr>
        <w:t xml:space="preserve">Конкретный перечень видов деятельности в соответствие с </w:t>
      </w:r>
      <w:r w:rsidRPr="003B5463">
        <w:rPr>
          <w:b/>
          <w:sz w:val="20"/>
          <w:szCs w:val="20"/>
        </w:rPr>
        <w:t>кодами ОКВЭД</w:t>
      </w:r>
      <w:r w:rsidRPr="003B5463">
        <w:rPr>
          <w:sz w:val="20"/>
          <w:szCs w:val="20"/>
        </w:rPr>
        <w:t xml:space="preserve"> установлен </w:t>
      </w:r>
      <w:r w:rsidRPr="00584566">
        <w:rPr>
          <w:b/>
          <w:sz w:val="20"/>
          <w:szCs w:val="20"/>
        </w:rPr>
        <w:t>Приложением</w:t>
      </w:r>
      <w:r w:rsidRPr="003B5463">
        <w:rPr>
          <w:sz w:val="20"/>
          <w:szCs w:val="20"/>
        </w:rPr>
        <w:t xml:space="preserve"> </w:t>
      </w:r>
      <w:r w:rsidRPr="00FD6B8A">
        <w:rPr>
          <w:sz w:val="20"/>
          <w:szCs w:val="20"/>
        </w:rPr>
        <w:t xml:space="preserve">к Областному закону </w:t>
      </w:r>
      <w:r w:rsidRPr="003B5463">
        <w:rPr>
          <w:sz w:val="20"/>
          <w:szCs w:val="20"/>
        </w:rPr>
        <w:t xml:space="preserve">от 10 мая 2012 </w:t>
      </w:r>
      <w:r w:rsidR="0054450E">
        <w:rPr>
          <w:sz w:val="20"/>
          <w:szCs w:val="20"/>
        </w:rPr>
        <w:t xml:space="preserve">г. </w:t>
      </w:r>
      <w:r w:rsidRPr="003B5463">
        <w:rPr>
          <w:sz w:val="20"/>
          <w:szCs w:val="20"/>
        </w:rPr>
        <w:t xml:space="preserve">№ 843-ЗС </w:t>
      </w:r>
      <w:r w:rsidRPr="00FD6B8A">
        <w:rPr>
          <w:sz w:val="20"/>
          <w:szCs w:val="20"/>
        </w:rPr>
        <w:t>«О региональных налогах и некоторых вопросах налогообложения в Ростовской области»</w:t>
      </w:r>
      <w:r>
        <w:rPr>
          <w:sz w:val="20"/>
          <w:szCs w:val="20"/>
        </w:rPr>
        <w:t>.</w:t>
      </w:r>
    </w:p>
    <w:p w:rsidR="00640206" w:rsidRPr="00FD6B8A" w:rsidRDefault="00640206" w:rsidP="00076821">
      <w:pPr>
        <w:tabs>
          <w:tab w:val="num" w:pos="142"/>
        </w:tabs>
        <w:ind w:firstLine="567"/>
        <w:jc w:val="both"/>
        <w:rPr>
          <w:sz w:val="20"/>
          <w:szCs w:val="20"/>
        </w:rPr>
      </w:pPr>
    </w:p>
    <w:p w:rsidR="00640206" w:rsidRPr="00640206" w:rsidRDefault="00640206" w:rsidP="0064020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  <w:r w:rsidRPr="000D0930">
        <w:rPr>
          <w:color w:val="000000" w:themeColor="text1"/>
          <w:sz w:val="20"/>
          <w:szCs w:val="20"/>
        </w:rPr>
        <w:t>Индивидуальные предприниматели вправе применять налоговую льготу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</w:r>
    </w:p>
    <w:p w:rsidR="00656915" w:rsidRPr="00640206" w:rsidRDefault="00656915" w:rsidP="00BC650C">
      <w:pPr>
        <w:rPr>
          <w:color w:val="000000" w:themeColor="text1"/>
        </w:rPr>
      </w:pPr>
      <w:r w:rsidRPr="00640206">
        <w:rPr>
          <w:color w:val="000000" w:themeColor="text1"/>
        </w:rPr>
        <w:br w:type="page"/>
      </w:r>
    </w:p>
    <w:p w:rsidR="00656915" w:rsidRDefault="000F258A" w:rsidP="00656915">
      <w:pPr>
        <w:pStyle w:val="ConsPlusNormal"/>
        <w:jc w:val="both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-189865</wp:posOffset>
                </wp:positionV>
                <wp:extent cx="3913505" cy="492125"/>
                <wp:effectExtent l="14605" t="6350" r="15240" b="25400"/>
                <wp:wrapNone/>
                <wp:docPr id="15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3505" cy="49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9A6209" w:rsidRDefault="00AD7DEC" w:rsidP="008B2E7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E611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0E611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Раздел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62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6. ПОРЯДОК ПРИМЕНЕНИЯ КОНТРОЛЬНО-КАССОВОЙ ТЕХНИКИ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7" o:spid="_x0000_s1094" style="position:absolute;left:0;text-align:left;margin-left:-11.15pt;margin-top:-14.95pt;width:308.15pt;height:3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D7DEC" w:rsidRPr="009A6209" w:rsidRDefault="00AD7DEC" w:rsidP="008B2E7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E6118">
                        <w:rPr>
                          <w:b/>
                          <w:bCs/>
                        </w:rPr>
                        <w:t xml:space="preserve"> </w:t>
                      </w:r>
                      <w:r w:rsidRPr="000E6118">
                        <w:rPr>
                          <w:b/>
                          <w:bCs/>
                          <w:sz w:val="20"/>
                          <w:szCs w:val="20"/>
                        </w:rPr>
                        <w:t>Раздел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A6209">
                        <w:rPr>
                          <w:b/>
                          <w:bCs/>
                          <w:sz w:val="20"/>
                          <w:szCs w:val="20"/>
                        </w:rPr>
                        <w:t xml:space="preserve">6. ПОРЯДОК ПРИМЕНЕНИЯ КОНТРОЛЬНО-КАССОВОЙ ТЕХНИКИ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6915" w:rsidRDefault="00656915" w:rsidP="00656915">
      <w:pPr>
        <w:pStyle w:val="ConsPlusNormal"/>
        <w:jc w:val="both"/>
        <w:rPr>
          <w:rFonts w:ascii="Times New Roman" w:hAnsi="Times New Roman" w:cs="Times New Roman"/>
          <w:lang w:eastAsia="ru-RU"/>
        </w:rPr>
      </w:pPr>
    </w:p>
    <w:p w:rsidR="00656915" w:rsidRDefault="00656915" w:rsidP="00656915">
      <w:pPr>
        <w:pStyle w:val="ConsPlusNormal"/>
        <w:jc w:val="both"/>
        <w:rPr>
          <w:rFonts w:ascii="Times New Roman" w:hAnsi="Times New Roman" w:cs="Times New Roman"/>
          <w:lang w:eastAsia="ru-RU"/>
        </w:rPr>
      </w:pPr>
    </w:p>
    <w:p w:rsidR="00656915" w:rsidRDefault="00656915" w:rsidP="00656915">
      <w:pPr>
        <w:pStyle w:val="ConsPlusNormal"/>
        <w:jc w:val="both"/>
        <w:rPr>
          <w:rFonts w:ascii="Times New Roman" w:hAnsi="Times New Roman" w:cs="Times New Roman"/>
          <w:lang w:eastAsia="ru-RU"/>
        </w:rPr>
      </w:pPr>
    </w:p>
    <w:p w:rsidR="001755EA" w:rsidRPr="00BC650C" w:rsidRDefault="00D70D1C" w:rsidP="00BC650C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C650C">
        <w:rPr>
          <w:rFonts w:ascii="Times New Roman" w:hAnsi="Times New Roman" w:cs="Times New Roman"/>
          <w:b/>
        </w:rPr>
        <w:t xml:space="preserve">Правила </w:t>
      </w:r>
      <w:r w:rsidR="008B2E7F" w:rsidRPr="00BC650C">
        <w:rPr>
          <w:rFonts w:ascii="Times New Roman" w:hAnsi="Times New Roman" w:cs="Times New Roman"/>
          <w:b/>
        </w:rPr>
        <w:t xml:space="preserve">применения контрольно-кассовой техники </w:t>
      </w:r>
      <w:r w:rsidR="008B2E7F" w:rsidRPr="00BC650C">
        <w:rPr>
          <w:rFonts w:ascii="Times New Roman" w:hAnsi="Times New Roman" w:cs="Times New Roman"/>
        </w:rPr>
        <w:t>(далее –</w:t>
      </w:r>
      <w:r w:rsidR="001755EA" w:rsidRPr="00BC650C">
        <w:rPr>
          <w:rFonts w:ascii="Times New Roman" w:hAnsi="Times New Roman" w:cs="Times New Roman"/>
        </w:rPr>
        <w:t xml:space="preserve"> ККТ)</w:t>
      </w:r>
      <w:r w:rsidRPr="00BC650C">
        <w:rPr>
          <w:rFonts w:ascii="Times New Roman" w:hAnsi="Times New Roman" w:cs="Times New Roman"/>
        </w:rPr>
        <w:t xml:space="preserve"> при осуществлении расчетов на территории РФ </w:t>
      </w:r>
      <w:r w:rsidR="001755EA" w:rsidRPr="00BC650C">
        <w:rPr>
          <w:rFonts w:ascii="Times New Roman" w:hAnsi="Times New Roman" w:cs="Times New Roman"/>
          <w:b/>
        </w:rPr>
        <w:t>установлен</w:t>
      </w:r>
      <w:r w:rsidRPr="00BC650C">
        <w:rPr>
          <w:rFonts w:ascii="Times New Roman" w:hAnsi="Times New Roman" w:cs="Times New Roman"/>
          <w:b/>
        </w:rPr>
        <w:t>ы</w:t>
      </w:r>
      <w:r w:rsidR="001755EA" w:rsidRPr="00BC650C">
        <w:rPr>
          <w:rFonts w:ascii="Times New Roman" w:hAnsi="Times New Roman" w:cs="Times New Roman"/>
          <w:b/>
        </w:rPr>
        <w:t xml:space="preserve"> Федеральным </w:t>
      </w:r>
      <w:r w:rsidR="008B2E7F" w:rsidRPr="00BC650C">
        <w:rPr>
          <w:rFonts w:ascii="Times New Roman" w:hAnsi="Times New Roman" w:cs="Times New Roman"/>
          <w:b/>
        </w:rPr>
        <w:t>закон</w:t>
      </w:r>
      <w:r w:rsidR="001755EA" w:rsidRPr="00BC650C">
        <w:rPr>
          <w:rFonts w:ascii="Times New Roman" w:hAnsi="Times New Roman" w:cs="Times New Roman"/>
          <w:b/>
        </w:rPr>
        <w:t>ом</w:t>
      </w:r>
      <w:r w:rsidR="008B2E7F" w:rsidRPr="00BC650C">
        <w:rPr>
          <w:rFonts w:ascii="Times New Roman" w:hAnsi="Times New Roman" w:cs="Times New Roman"/>
          <w:b/>
        </w:rPr>
        <w:t xml:space="preserve"> от 22.05.2003 </w:t>
      </w:r>
      <w:r w:rsidR="0054450E">
        <w:rPr>
          <w:rFonts w:ascii="Times New Roman" w:hAnsi="Times New Roman" w:cs="Times New Roman"/>
          <w:b/>
        </w:rPr>
        <w:t xml:space="preserve">г. </w:t>
      </w:r>
      <w:r w:rsidR="008B2E7F" w:rsidRPr="00BC650C">
        <w:rPr>
          <w:rFonts w:ascii="Times New Roman" w:hAnsi="Times New Roman" w:cs="Times New Roman"/>
          <w:b/>
        </w:rPr>
        <w:t>N 54-ФЗ</w:t>
      </w:r>
      <w:r w:rsidRPr="00BC650C">
        <w:rPr>
          <w:rFonts w:ascii="Times New Roman" w:hAnsi="Times New Roman" w:cs="Times New Roman"/>
          <w:b/>
        </w:rPr>
        <w:t xml:space="preserve"> </w:t>
      </w:r>
      <w:r w:rsidR="00221BDE">
        <w:rPr>
          <w:rFonts w:ascii="Times New Roman" w:hAnsi="Times New Roman" w:cs="Times New Roman"/>
        </w:rPr>
        <w:t>«</w:t>
      </w:r>
      <w:r w:rsidR="008B2E7F" w:rsidRPr="00BC650C">
        <w:rPr>
          <w:rFonts w:ascii="Times New Roman" w:hAnsi="Times New Roman" w:cs="Times New Roman"/>
        </w:rPr>
        <w:t>О применении контрольно-кассовой техники при осуществлении наличных денежных расчетов и (или) расчетов с использованием электронных средств платежа</w:t>
      </w:r>
      <w:r w:rsidR="00221BDE">
        <w:rPr>
          <w:rFonts w:ascii="Times New Roman" w:hAnsi="Times New Roman" w:cs="Times New Roman"/>
        </w:rPr>
        <w:t>»</w:t>
      </w:r>
      <w:r w:rsidR="001755EA" w:rsidRPr="00BC650C">
        <w:rPr>
          <w:rFonts w:ascii="Times New Roman" w:hAnsi="Times New Roman" w:cs="Times New Roman"/>
        </w:rPr>
        <w:t xml:space="preserve"> (далее – ФЗ N 54-ФЗ).</w:t>
      </w:r>
    </w:p>
    <w:p w:rsidR="00AD2DB7" w:rsidRPr="00D70D1C" w:rsidRDefault="00AD2DB7" w:rsidP="001E1182">
      <w:pPr>
        <w:ind w:firstLine="567"/>
        <w:jc w:val="both"/>
        <w:rPr>
          <w:sz w:val="21"/>
          <w:szCs w:val="21"/>
        </w:rPr>
      </w:pPr>
    </w:p>
    <w:p w:rsidR="001755EA" w:rsidRDefault="00D70D1C" w:rsidP="00880B10">
      <w:pPr>
        <w:pStyle w:val="ae"/>
        <w:shd w:val="clear" w:color="auto" w:fill="FFFFFF"/>
        <w:spacing w:before="0"/>
        <w:ind w:firstLine="567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В </w:t>
      </w:r>
      <w:r w:rsidRPr="00D70D1C">
        <w:rPr>
          <w:b w:val="0"/>
          <w:sz w:val="20"/>
          <w:szCs w:val="20"/>
        </w:rPr>
        <w:t>целях обе</w:t>
      </w:r>
      <w:r>
        <w:rPr>
          <w:b w:val="0"/>
          <w:sz w:val="20"/>
          <w:szCs w:val="20"/>
        </w:rPr>
        <w:t xml:space="preserve">спечения установленного порядка </w:t>
      </w:r>
      <w:r w:rsidRPr="00D70D1C">
        <w:rPr>
          <w:b w:val="0"/>
          <w:sz w:val="20"/>
          <w:szCs w:val="20"/>
        </w:rPr>
        <w:t>осуществления расчетов, полноты учета выручки в организациях и у и</w:t>
      </w:r>
      <w:r>
        <w:rPr>
          <w:b w:val="0"/>
          <w:sz w:val="20"/>
          <w:szCs w:val="20"/>
        </w:rPr>
        <w:t xml:space="preserve">ндивидуальных предпринимателей </w:t>
      </w:r>
      <w:r w:rsidR="001755EA" w:rsidRPr="00762CFB">
        <w:rPr>
          <w:sz w:val="20"/>
          <w:szCs w:val="20"/>
        </w:rPr>
        <w:t>Федеральным законом от 03.07.2016</w:t>
      </w:r>
      <w:r w:rsidR="00AF4CF6">
        <w:rPr>
          <w:sz w:val="20"/>
          <w:szCs w:val="20"/>
        </w:rPr>
        <w:t xml:space="preserve"> г.</w:t>
      </w:r>
      <w:r w:rsidR="001755EA" w:rsidRPr="00762CFB">
        <w:rPr>
          <w:sz w:val="20"/>
          <w:szCs w:val="20"/>
        </w:rPr>
        <w:t xml:space="preserve"> N 290-ФЗ были внесены существенные изменения</w:t>
      </w:r>
      <w:r w:rsidR="001755EA" w:rsidRPr="00762CFB">
        <w:rPr>
          <w:b w:val="0"/>
          <w:sz w:val="20"/>
          <w:szCs w:val="20"/>
        </w:rPr>
        <w:t xml:space="preserve"> </w:t>
      </w:r>
      <w:r w:rsidRPr="00762CFB">
        <w:rPr>
          <w:b w:val="0"/>
          <w:sz w:val="20"/>
          <w:szCs w:val="20"/>
        </w:rPr>
        <w:t xml:space="preserve">в Федеральный закон от 22.05.2003 </w:t>
      </w:r>
      <w:r w:rsidR="00AF4CF6">
        <w:rPr>
          <w:b w:val="0"/>
          <w:sz w:val="20"/>
          <w:szCs w:val="20"/>
        </w:rPr>
        <w:t xml:space="preserve">г. </w:t>
      </w:r>
      <w:r w:rsidRPr="00762CFB">
        <w:rPr>
          <w:b w:val="0"/>
          <w:sz w:val="20"/>
          <w:szCs w:val="20"/>
        </w:rPr>
        <w:t xml:space="preserve">N 54-ФЗ. </w:t>
      </w:r>
      <w:r w:rsidR="00762CFB" w:rsidRPr="00762CFB">
        <w:rPr>
          <w:b w:val="0"/>
          <w:sz w:val="20"/>
          <w:szCs w:val="20"/>
        </w:rPr>
        <w:t xml:space="preserve">Соответствующие изменения </w:t>
      </w:r>
      <w:r w:rsidR="00762CFB" w:rsidRPr="00BD41AB">
        <w:rPr>
          <w:sz w:val="20"/>
          <w:szCs w:val="20"/>
        </w:rPr>
        <w:t>вступили в силу с</w:t>
      </w:r>
      <w:r w:rsidR="00762CFB" w:rsidRPr="00762CFB">
        <w:rPr>
          <w:sz w:val="20"/>
          <w:szCs w:val="20"/>
        </w:rPr>
        <w:t xml:space="preserve"> 15 июля 2016 года</w:t>
      </w:r>
      <w:r w:rsidR="00762CFB" w:rsidRPr="00762CFB">
        <w:rPr>
          <w:b w:val="0"/>
          <w:sz w:val="20"/>
          <w:szCs w:val="20"/>
        </w:rPr>
        <w:t>, д</w:t>
      </w:r>
      <w:r w:rsidR="00702CCE" w:rsidRPr="00762CFB">
        <w:rPr>
          <w:b w:val="0"/>
          <w:sz w:val="20"/>
          <w:szCs w:val="20"/>
        </w:rPr>
        <w:t xml:space="preserve">ля отдельных положений закона предусмотрено </w:t>
      </w:r>
      <w:r w:rsidR="00702CCE" w:rsidRPr="00762CFB">
        <w:rPr>
          <w:sz w:val="20"/>
          <w:szCs w:val="20"/>
        </w:rPr>
        <w:t>поэтапное вступление в силу</w:t>
      </w:r>
      <w:r w:rsidR="00702CCE" w:rsidRPr="00762CFB">
        <w:rPr>
          <w:b w:val="0"/>
          <w:sz w:val="20"/>
          <w:szCs w:val="20"/>
        </w:rPr>
        <w:t xml:space="preserve">. </w:t>
      </w:r>
    </w:p>
    <w:p w:rsidR="009E7898" w:rsidRDefault="009E7898" w:rsidP="00880B10">
      <w:pPr>
        <w:pStyle w:val="ae"/>
        <w:shd w:val="clear" w:color="auto" w:fill="FFFFFF"/>
        <w:spacing w:before="0"/>
        <w:ind w:firstLine="567"/>
        <w:jc w:val="both"/>
        <w:rPr>
          <w:b w:val="0"/>
          <w:sz w:val="20"/>
          <w:szCs w:val="20"/>
        </w:rPr>
      </w:pPr>
    </w:p>
    <w:p w:rsidR="00AD2DB7" w:rsidRDefault="001B2F2B" w:rsidP="00880B10">
      <w:pPr>
        <w:pStyle w:val="ae"/>
        <w:shd w:val="clear" w:color="auto" w:fill="FFFFFF"/>
        <w:spacing w:before="0"/>
        <w:jc w:val="center"/>
        <w:rPr>
          <w:sz w:val="20"/>
          <w:szCs w:val="20"/>
        </w:rPr>
      </w:pPr>
      <w:r w:rsidRPr="009E7898">
        <w:rPr>
          <w:sz w:val="20"/>
          <w:szCs w:val="20"/>
        </w:rPr>
        <w:t>Основные изменения</w:t>
      </w:r>
    </w:p>
    <w:p w:rsidR="00C07ECD" w:rsidRDefault="00C07ECD" w:rsidP="000E64D9">
      <w:pPr>
        <w:widowControl w:val="0"/>
        <w:numPr>
          <w:ilvl w:val="0"/>
          <w:numId w:val="51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880B10">
        <w:rPr>
          <w:sz w:val="20"/>
          <w:szCs w:val="20"/>
        </w:rPr>
        <w:t xml:space="preserve">переход на применение ККТ, передающей информацию о расчетах, осуществленных с использованием наличных и электронных средств платежа </w:t>
      </w:r>
      <w:r w:rsidRPr="00E4167C">
        <w:rPr>
          <w:b/>
          <w:sz w:val="20"/>
          <w:szCs w:val="20"/>
        </w:rPr>
        <w:t>через оператора фискальных данных</w:t>
      </w:r>
      <w:r w:rsidRPr="00880B10">
        <w:rPr>
          <w:sz w:val="20"/>
          <w:szCs w:val="20"/>
        </w:rPr>
        <w:t xml:space="preserve"> в адрес налоговых органов </w:t>
      </w:r>
      <w:r w:rsidRPr="00D5277F">
        <w:rPr>
          <w:b/>
          <w:sz w:val="20"/>
          <w:szCs w:val="20"/>
        </w:rPr>
        <w:t>в электронном виде</w:t>
      </w:r>
      <w:r w:rsidRPr="00880B10">
        <w:rPr>
          <w:sz w:val="20"/>
          <w:szCs w:val="20"/>
        </w:rPr>
        <w:t xml:space="preserve"> (он</w:t>
      </w:r>
      <w:r w:rsidR="00E4167C">
        <w:rPr>
          <w:sz w:val="20"/>
          <w:szCs w:val="20"/>
        </w:rPr>
        <w:t xml:space="preserve">-лайн </w:t>
      </w:r>
      <w:r w:rsidRPr="00880B10">
        <w:rPr>
          <w:sz w:val="20"/>
          <w:szCs w:val="20"/>
        </w:rPr>
        <w:t>кассы);</w:t>
      </w:r>
    </w:p>
    <w:p w:rsidR="009F1BD4" w:rsidRPr="00880B10" w:rsidRDefault="009F1BD4" w:rsidP="000E64D9">
      <w:pPr>
        <w:widowControl w:val="0"/>
        <w:numPr>
          <w:ilvl w:val="0"/>
          <w:numId w:val="51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применение ККТ </w:t>
      </w:r>
      <w:r w:rsidR="00824233">
        <w:rPr>
          <w:sz w:val="20"/>
          <w:szCs w:val="20"/>
        </w:rPr>
        <w:t xml:space="preserve">при торговле с использованием торговых автоматов, </w:t>
      </w:r>
      <w:r>
        <w:rPr>
          <w:sz w:val="20"/>
          <w:szCs w:val="20"/>
        </w:rPr>
        <w:t>при оказании услуг, а также плательщиками ЕНВД и ПСН</w:t>
      </w:r>
      <w:r w:rsidR="00824233">
        <w:rPr>
          <w:sz w:val="20"/>
          <w:szCs w:val="20"/>
        </w:rPr>
        <w:t>;</w:t>
      </w:r>
    </w:p>
    <w:p w:rsidR="00071551" w:rsidRDefault="00071551" w:rsidP="000E64D9">
      <w:pPr>
        <w:widowControl w:val="0"/>
        <w:numPr>
          <w:ilvl w:val="0"/>
          <w:numId w:val="51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бланк строгой отчетности приравнен к кассовому чеку;</w:t>
      </w:r>
    </w:p>
    <w:p w:rsidR="00C07ECD" w:rsidRDefault="00071551" w:rsidP="000E64D9">
      <w:pPr>
        <w:widowControl w:val="0"/>
        <w:numPr>
          <w:ilvl w:val="0"/>
          <w:numId w:val="51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формирование кассового чека </w:t>
      </w:r>
      <w:r w:rsidR="008E4BC6">
        <w:rPr>
          <w:sz w:val="20"/>
          <w:szCs w:val="20"/>
        </w:rPr>
        <w:t xml:space="preserve">(бланка строгой отчетности) </w:t>
      </w:r>
      <w:r w:rsidR="00C07ECD" w:rsidRPr="00880B10">
        <w:rPr>
          <w:sz w:val="20"/>
          <w:szCs w:val="20"/>
        </w:rPr>
        <w:t>не только в бу</w:t>
      </w:r>
      <w:r w:rsidR="00A35ECA">
        <w:rPr>
          <w:sz w:val="20"/>
          <w:szCs w:val="20"/>
        </w:rPr>
        <w:t>мажном, но и в электронном виде</w:t>
      </w:r>
      <w:r w:rsidR="00303179">
        <w:rPr>
          <w:sz w:val="20"/>
          <w:szCs w:val="20"/>
        </w:rPr>
        <w:t xml:space="preserve"> с возможностью </w:t>
      </w:r>
      <w:r w:rsidR="008E4BC6">
        <w:rPr>
          <w:sz w:val="20"/>
          <w:szCs w:val="20"/>
        </w:rPr>
        <w:t xml:space="preserve">их </w:t>
      </w:r>
      <w:r w:rsidR="00303179">
        <w:rPr>
          <w:sz w:val="20"/>
          <w:szCs w:val="20"/>
        </w:rPr>
        <w:t>направления в электронной форме на абонентский номер или электронную почту покупателя;</w:t>
      </w:r>
    </w:p>
    <w:p w:rsidR="005A69A8" w:rsidRPr="00880B10" w:rsidRDefault="005A69A8" w:rsidP="000E64D9">
      <w:pPr>
        <w:widowControl w:val="0"/>
        <w:numPr>
          <w:ilvl w:val="0"/>
          <w:numId w:val="51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возможность регистрации ККТ через личный кабинет на сайте ФНС России;</w:t>
      </w:r>
    </w:p>
    <w:p w:rsidR="00F40DAF" w:rsidRPr="00E53895" w:rsidRDefault="00F40DAF" w:rsidP="000E64D9">
      <w:pPr>
        <w:numPr>
          <w:ilvl w:val="0"/>
          <w:numId w:val="51"/>
        </w:numPr>
        <w:ind w:left="0" w:firstLine="284"/>
        <w:jc w:val="both"/>
        <w:rPr>
          <w:sz w:val="20"/>
          <w:szCs w:val="20"/>
        </w:rPr>
      </w:pPr>
      <w:r w:rsidRPr="00E53895">
        <w:rPr>
          <w:sz w:val="20"/>
          <w:szCs w:val="20"/>
        </w:rPr>
        <w:t xml:space="preserve">сокращение издержек за счет отказа от обязательного технического обслуживания </w:t>
      </w:r>
      <w:r>
        <w:rPr>
          <w:sz w:val="20"/>
          <w:szCs w:val="20"/>
        </w:rPr>
        <w:t xml:space="preserve">ККТ </w:t>
      </w:r>
      <w:r w:rsidRPr="00E53895">
        <w:rPr>
          <w:sz w:val="20"/>
          <w:szCs w:val="20"/>
        </w:rPr>
        <w:t>и увеличения срок</w:t>
      </w:r>
      <w:r>
        <w:rPr>
          <w:sz w:val="20"/>
          <w:szCs w:val="20"/>
        </w:rPr>
        <w:t>а службы фискального накопителя</w:t>
      </w:r>
      <w:r w:rsidR="009E0D90">
        <w:rPr>
          <w:sz w:val="20"/>
          <w:szCs w:val="20"/>
        </w:rPr>
        <w:t xml:space="preserve"> (вводится вместо ЭКЛЗ)</w:t>
      </w:r>
      <w:r>
        <w:rPr>
          <w:sz w:val="20"/>
          <w:szCs w:val="20"/>
        </w:rPr>
        <w:t>;</w:t>
      </w:r>
    </w:p>
    <w:p w:rsidR="000533E7" w:rsidRPr="000533E7" w:rsidRDefault="0002781C" w:rsidP="000E64D9">
      <w:pPr>
        <w:widowControl w:val="0"/>
        <w:numPr>
          <w:ilvl w:val="0"/>
          <w:numId w:val="51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новые формы контрольных мероприятий, возможность запроса в банках информации по счетам </w:t>
      </w:r>
      <w:r w:rsidR="00C70E91">
        <w:rPr>
          <w:sz w:val="20"/>
          <w:szCs w:val="20"/>
        </w:rPr>
        <w:t xml:space="preserve">в ходе оперативных проверок. При </w:t>
      </w:r>
      <w:r w:rsidR="00C70E91" w:rsidRPr="00E53895">
        <w:rPr>
          <w:sz w:val="20"/>
          <w:szCs w:val="20"/>
        </w:rPr>
        <w:t xml:space="preserve">этом </w:t>
      </w:r>
      <w:r w:rsidR="00D40A72" w:rsidRPr="00E53895">
        <w:rPr>
          <w:sz w:val="20"/>
          <w:szCs w:val="20"/>
        </w:rPr>
        <w:t>– сокращение проверок до</w:t>
      </w:r>
      <w:r w:rsidR="00F40DAF">
        <w:rPr>
          <w:sz w:val="20"/>
          <w:szCs w:val="20"/>
        </w:rPr>
        <w:t>бросовестных налогоплательщиков.</w:t>
      </w:r>
    </w:p>
    <w:p w:rsidR="00AD2DB7" w:rsidRPr="00E53895" w:rsidRDefault="00AD2DB7" w:rsidP="00E53895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E53895" w:rsidRDefault="000F258A" w:rsidP="009E7898">
      <w:pPr>
        <w:tabs>
          <w:tab w:val="left" w:pos="4633"/>
        </w:tabs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34925</wp:posOffset>
                </wp:positionV>
                <wp:extent cx="3681095" cy="375920"/>
                <wp:effectExtent l="8890" t="12065" r="15240" b="21590"/>
                <wp:wrapNone/>
                <wp:docPr id="1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1095" cy="3759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013E8" id="Rectangle 98" o:spid="_x0000_s1026" style="position:absolute;margin-left:2.65pt;margin-top:2.75pt;width:289.85pt;height:29.6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" fillcolor="white [3201]" strokecolor="#c2d69b [1942]" strokeweight="1pt">
                <v:fill color2="#d6e3bc [1302]" focus="100%" type="gradient"/>
                <v:shadow on="t" color="#4e6128 [1606]" opacity=".5" offset="1pt"/>
              </v:rect>
            </w:pict>
          </mc:Fallback>
        </mc:AlternateContent>
      </w:r>
    </w:p>
    <w:p w:rsidR="00362840" w:rsidRDefault="009E7898" w:rsidP="009E7898">
      <w:pPr>
        <w:tabs>
          <w:tab w:val="left" w:pos="4633"/>
        </w:tabs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Новый порядок применения ККТ</w:t>
      </w:r>
    </w:p>
    <w:p w:rsidR="009E7898" w:rsidRPr="00702CCE" w:rsidRDefault="009E7898" w:rsidP="001E1182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70501F" w:rsidRDefault="0070501F" w:rsidP="001E1182">
      <w:pPr>
        <w:ind w:firstLine="567"/>
        <w:jc w:val="both"/>
        <w:rPr>
          <w:sz w:val="20"/>
          <w:szCs w:val="20"/>
        </w:rPr>
      </w:pPr>
    </w:p>
    <w:p w:rsidR="00417E5D" w:rsidRPr="00702CCE" w:rsidRDefault="009073F1" w:rsidP="001E118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Согласно ч. 1 ст. 1.2 </w:t>
      </w:r>
      <w:r w:rsidRPr="00702CCE">
        <w:rPr>
          <w:sz w:val="20"/>
          <w:szCs w:val="20"/>
        </w:rPr>
        <w:t>ФЗ N 54-ФЗ</w:t>
      </w:r>
      <w:r>
        <w:rPr>
          <w:sz w:val="20"/>
          <w:szCs w:val="20"/>
        </w:rPr>
        <w:t xml:space="preserve"> </w:t>
      </w:r>
      <w:r w:rsidR="00C92791" w:rsidRPr="00702CCE">
        <w:rPr>
          <w:sz w:val="20"/>
          <w:szCs w:val="20"/>
        </w:rPr>
        <w:t>ККТ</w:t>
      </w:r>
      <w:r w:rsidR="00417E5D" w:rsidRPr="00702CCE">
        <w:rPr>
          <w:sz w:val="20"/>
          <w:szCs w:val="20"/>
        </w:rPr>
        <w:t xml:space="preserve"> применяется на</w:t>
      </w:r>
      <w:r w:rsidR="00C92791" w:rsidRPr="00702CCE">
        <w:rPr>
          <w:sz w:val="20"/>
          <w:szCs w:val="20"/>
        </w:rPr>
        <w:t xml:space="preserve"> территории РФ</w:t>
      </w:r>
      <w:r w:rsidR="00417E5D" w:rsidRPr="00702CCE">
        <w:rPr>
          <w:sz w:val="20"/>
          <w:szCs w:val="20"/>
        </w:rPr>
        <w:t xml:space="preserve"> </w:t>
      </w:r>
      <w:r w:rsidR="00417E5D" w:rsidRPr="00702CCE">
        <w:rPr>
          <w:b/>
          <w:sz w:val="20"/>
          <w:szCs w:val="20"/>
        </w:rPr>
        <w:t xml:space="preserve">в обязательном порядке </w:t>
      </w:r>
      <w:r w:rsidR="00417E5D" w:rsidRPr="001D73C3">
        <w:rPr>
          <w:b/>
          <w:sz w:val="20"/>
          <w:szCs w:val="20"/>
          <w:u w:val="single"/>
        </w:rPr>
        <w:t>всеми</w:t>
      </w:r>
      <w:r w:rsidR="00417E5D" w:rsidRPr="00E84FF2">
        <w:rPr>
          <w:b/>
          <w:sz w:val="20"/>
          <w:szCs w:val="20"/>
        </w:rPr>
        <w:t xml:space="preserve"> </w:t>
      </w:r>
      <w:r w:rsidR="00417E5D" w:rsidRPr="00702CCE">
        <w:rPr>
          <w:b/>
          <w:sz w:val="20"/>
          <w:szCs w:val="20"/>
        </w:rPr>
        <w:t>организациями и индивидуальными предпринимателями при осуществлении ими расчетов</w:t>
      </w:r>
      <w:r w:rsidR="00417E5D" w:rsidRPr="00702CCE">
        <w:rPr>
          <w:sz w:val="20"/>
          <w:szCs w:val="20"/>
        </w:rPr>
        <w:t xml:space="preserve">, за исключением случаев, установленных </w:t>
      </w:r>
      <w:r>
        <w:rPr>
          <w:sz w:val="20"/>
          <w:szCs w:val="20"/>
        </w:rPr>
        <w:t>законом.</w:t>
      </w:r>
    </w:p>
    <w:p w:rsidR="00C92791" w:rsidRDefault="009073F1" w:rsidP="001E1182">
      <w:pPr>
        <w:ind w:firstLine="567"/>
        <w:jc w:val="both"/>
        <w:rPr>
          <w:sz w:val="20"/>
          <w:szCs w:val="20"/>
        </w:rPr>
      </w:pPr>
      <w:r w:rsidRPr="009073F1">
        <w:rPr>
          <w:b/>
          <w:sz w:val="20"/>
          <w:szCs w:val="20"/>
        </w:rPr>
        <w:t>Р</w:t>
      </w:r>
      <w:r w:rsidR="00702CCE" w:rsidRPr="009073F1">
        <w:rPr>
          <w:b/>
          <w:sz w:val="20"/>
          <w:szCs w:val="20"/>
        </w:rPr>
        <w:t>асчет</w:t>
      </w:r>
      <w:r w:rsidR="00D26D5A">
        <w:rPr>
          <w:b/>
          <w:sz w:val="20"/>
          <w:szCs w:val="20"/>
        </w:rPr>
        <w:t xml:space="preserve">ом </w:t>
      </w:r>
      <w:r w:rsidR="00D26D5A" w:rsidRPr="00D26D5A">
        <w:rPr>
          <w:sz w:val="20"/>
          <w:szCs w:val="20"/>
        </w:rPr>
        <w:t xml:space="preserve">признается </w:t>
      </w:r>
      <w:r w:rsidR="00702CCE" w:rsidRPr="00702CCE">
        <w:rPr>
          <w:sz w:val="20"/>
          <w:szCs w:val="20"/>
        </w:rPr>
        <w:t xml:space="preserve">прием или выплата денежных средств с использованием наличных и (или) электронных средств платежа за реализуемые товары, выполняемые работы, оказываемые услуги, прием ставок и выплата денежных средств в виде выигрыша при осуществлении деятельности по организации и проведению азартных игр, а также прием денежных средств при реализации лотерейных билетов, электронных лотерейных билетов, приеме лотерейных ставок и выплате денежных средств в виде выигрыша при </w:t>
      </w:r>
      <w:r w:rsidR="00702CCE" w:rsidRPr="009073F1">
        <w:rPr>
          <w:sz w:val="20"/>
          <w:szCs w:val="20"/>
        </w:rPr>
        <w:t>осуществлении деятельности по организации и проведению лотерей</w:t>
      </w:r>
      <w:r w:rsidRPr="009073F1">
        <w:rPr>
          <w:sz w:val="20"/>
          <w:szCs w:val="20"/>
        </w:rPr>
        <w:t>.</w:t>
      </w:r>
    </w:p>
    <w:p w:rsidR="00105FBB" w:rsidRDefault="00105FBB" w:rsidP="00105FB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осуществлении расчета пользователь </w:t>
      </w:r>
      <w:r w:rsidRPr="00081639">
        <w:rPr>
          <w:b/>
          <w:sz w:val="20"/>
          <w:szCs w:val="20"/>
          <w:u w:val="single"/>
        </w:rPr>
        <w:t>обязан</w:t>
      </w:r>
      <w:r w:rsidRPr="00AA4E4A">
        <w:rPr>
          <w:b/>
          <w:sz w:val="20"/>
          <w:szCs w:val="20"/>
        </w:rPr>
        <w:t xml:space="preserve"> выдать кассовый чек или бланк строгой отчетности</w:t>
      </w:r>
      <w:r>
        <w:rPr>
          <w:sz w:val="20"/>
          <w:szCs w:val="20"/>
        </w:rPr>
        <w:t xml:space="preserve"> </w:t>
      </w:r>
      <w:r w:rsidR="007F108C">
        <w:rPr>
          <w:sz w:val="20"/>
          <w:szCs w:val="20"/>
        </w:rPr>
        <w:t xml:space="preserve">(далее – БСО) </w:t>
      </w:r>
      <w:r w:rsidRPr="00AA4E4A">
        <w:rPr>
          <w:b/>
          <w:sz w:val="20"/>
          <w:szCs w:val="20"/>
        </w:rPr>
        <w:t>на бумажном носителе</w:t>
      </w:r>
      <w:r>
        <w:rPr>
          <w:sz w:val="20"/>
          <w:szCs w:val="20"/>
        </w:rPr>
        <w:t xml:space="preserve"> </w:t>
      </w:r>
      <w:r w:rsidRPr="00F63563">
        <w:rPr>
          <w:b/>
          <w:sz w:val="20"/>
          <w:szCs w:val="20"/>
        </w:rPr>
        <w:t>и (или)</w:t>
      </w:r>
      <w:r>
        <w:rPr>
          <w:sz w:val="20"/>
          <w:szCs w:val="20"/>
        </w:rPr>
        <w:t xml:space="preserve"> в случае предоставления покупателем (клиентом) пользователю до момента расчета абонентского номера либо адреса электронной почты </w:t>
      </w:r>
      <w:r w:rsidRPr="00F63563">
        <w:rPr>
          <w:b/>
          <w:sz w:val="20"/>
          <w:szCs w:val="20"/>
        </w:rPr>
        <w:t>направить</w:t>
      </w:r>
      <w:r>
        <w:rPr>
          <w:sz w:val="20"/>
          <w:szCs w:val="20"/>
        </w:rPr>
        <w:t xml:space="preserve"> кассовый чек или бланк строгой отчетности </w:t>
      </w:r>
      <w:r w:rsidRPr="00F63563">
        <w:rPr>
          <w:b/>
          <w:sz w:val="20"/>
          <w:szCs w:val="20"/>
        </w:rPr>
        <w:t>в электронной форме покупателю</w:t>
      </w:r>
      <w:r>
        <w:rPr>
          <w:sz w:val="20"/>
          <w:szCs w:val="20"/>
        </w:rPr>
        <w:t xml:space="preserve"> (клиенту) на предоставленные абонентский ном</w:t>
      </w:r>
      <w:r w:rsidR="007F108C">
        <w:rPr>
          <w:sz w:val="20"/>
          <w:szCs w:val="20"/>
        </w:rPr>
        <w:t>ер</w:t>
      </w:r>
      <w:r w:rsidR="00067581">
        <w:rPr>
          <w:sz w:val="20"/>
          <w:szCs w:val="20"/>
        </w:rPr>
        <w:t>,</w:t>
      </w:r>
      <w:r w:rsidR="007F108C">
        <w:rPr>
          <w:sz w:val="20"/>
          <w:szCs w:val="20"/>
        </w:rPr>
        <w:t xml:space="preserve"> либо адрес электронной почты.</w:t>
      </w:r>
    </w:p>
    <w:p w:rsidR="00105FBB" w:rsidRDefault="00C43441" w:rsidP="007A0A77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09314A">
        <w:rPr>
          <w:b/>
          <w:color w:val="FF0000"/>
          <w:sz w:val="20"/>
          <w:szCs w:val="20"/>
        </w:rPr>
        <w:t>Внимание!</w:t>
      </w:r>
      <w:r w:rsidRPr="0009314A">
        <w:rPr>
          <w:sz w:val="20"/>
          <w:szCs w:val="20"/>
        </w:rPr>
        <w:t xml:space="preserve"> </w:t>
      </w:r>
      <w:r w:rsidR="00010281" w:rsidRPr="0009314A">
        <w:rPr>
          <w:sz w:val="20"/>
          <w:szCs w:val="20"/>
        </w:rPr>
        <w:t xml:space="preserve">Пользователи </w:t>
      </w:r>
      <w:r w:rsidR="00010281" w:rsidRPr="0009314A">
        <w:rPr>
          <w:b/>
          <w:sz w:val="20"/>
          <w:szCs w:val="20"/>
        </w:rPr>
        <w:t>п</w:t>
      </w:r>
      <w:r w:rsidR="00795925" w:rsidRPr="0009314A">
        <w:rPr>
          <w:b/>
          <w:sz w:val="20"/>
          <w:szCs w:val="20"/>
        </w:rPr>
        <w:t>ри осуществлении расчетов в сети «</w:t>
      </w:r>
      <w:r w:rsidR="00010281" w:rsidRPr="0009314A">
        <w:rPr>
          <w:b/>
          <w:sz w:val="20"/>
          <w:szCs w:val="20"/>
        </w:rPr>
        <w:t>Интер</w:t>
      </w:r>
      <w:r w:rsidR="00795925" w:rsidRPr="0009314A">
        <w:rPr>
          <w:b/>
          <w:sz w:val="20"/>
          <w:szCs w:val="20"/>
        </w:rPr>
        <w:t>н</w:t>
      </w:r>
      <w:r w:rsidR="00010281" w:rsidRPr="0009314A">
        <w:rPr>
          <w:b/>
          <w:sz w:val="20"/>
          <w:szCs w:val="20"/>
        </w:rPr>
        <w:t>е</w:t>
      </w:r>
      <w:r w:rsidR="00795925" w:rsidRPr="0009314A">
        <w:rPr>
          <w:b/>
          <w:sz w:val="20"/>
          <w:szCs w:val="20"/>
        </w:rPr>
        <w:t>т»</w:t>
      </w:r>
      <w:r w:rsidR="00795925" w:rsidRPr="0009314A">
        <w:rPr>
          <w:sz w:val="20"/>
          <w:szCs w:val="20"/>
        </w:rPr>
        <w:t xml:space="preserve"> с </w:t>
      </w:r>
      <w:r w:rsidR="00EB412B" w:rsidRPr="0009314A">
        <w:rPr>
          <w:sz w:val="20"/>
          <w:szCs w:val="20"/>
        </w:rPr>
        <w:t xml:space="preserve">использованием электронных средств платежа, </w:t>
      </w:r>
      <w:r w:rsidR="00EB412B" w:rsidRPr="0009314A">
        <w:rPr>
          <w:b/>
          <w:sz w:val="20"/>
          <w:szCs w:val="20"/>
        </w:rPr>
        <w:t>исключающих возможность непосредственного взаимодействия покупателя</w:t>
      </w:r>
      <w:r w:rsidR="00EB412B" w:rsidRPr="0009314A">
        <w:rPr>
          <w:sz w:val="20"/>
          <w:szCs w:val="20"/>
        </w:rPr>
        <w:t xml:space="preserve"> (клиента) </w:t>
      </w:r>
      <w:r w:rsidR="00EB412B" w:rsidRPr="0009314A">
        <w:rPr>
          <w:b/>
          <w:sz w:val="20"/>
          <w:szCs w:val="20"/>
        </w:rPr>
        <w:t>с пользователем</w:t>
      </w:r>
      <w:r w:rsidR="004F4E93" w:rsidRPr="0009314A">
        <w:rPr>
          <w:sz w:val="20"/>
          <w:szCs w:val="20"/>
        </w:rPr>
        <w:t xml:space="preserve">, </w:t>
      </w:r>
      <w:r w:rsidR="00EB412B" w:rsidRPr="0009314A">
        <w:rPr>
          <w:b/>
          <w:sz w:val="20"/>
          <w:szCs w:val="20"/>
          <w:u w:val="single"/>
        </w:rPr>
        <w:t>обязаны</w:t>
      </w:r>
      <w:r w:rsidR="00EB412B" w:rsidRPr="0009314A">
        <w:rPr>
          <w:b/>
          <w:sz w:val="20"/>
          <w:szCs w:val="20"/>
        </w:rPr>
        <w:t xml:space="preserve"> </w:t>
      </w:r>
      <w:r w:rsidRPr="0009314A">
        <w:rPr>
          <w:b/>
          <w:sz w:val="20"/>
          <w:szCs w:val="20"/>
        </w:rPr>
        <w:t xml:space="preserve">применять ККТ и </w:t>
      </w:r>
      <w:r w:rsidR="00EB412B" w:rsidRPr="0009314A">
        <w:rPr>
          <w:b/>
          <w:sz w:val="20"/>
          <w:szCs w:val="20"/>
        </w:rPr>
        <w:t xml:space="preserve">обеспечить передачу покупателю </w:t>
      </w:r>
      <w:r w:rsidR="00EB412B" w:rsidRPr="0009314A">
        <w:rPr>
          <w:sz w:val="20"/>
          <w:szCs w:val="20"/>
        </w:rPr>
        <w:t xml:space="preserve">(клиенту) кассового чека или бланка строгой отчетности </w:t>
      </w:r>
      <w:r w:rsidR="00EB412B" w:rsidRPr="0009314A">
        <w:rPr>
          <w:b/>
          <w:sz w:val="20"/>
          <w:szCs w:val="20"/>
        </w:rPr>
        <w:t>в электронной форме</w:t>
      </w:r>
      <w:r w:rsidR="00EB412B" w:rsidRPr="0009314A">
        <w:rPr>
          <w:sz w:val="20"/>
          <w:szCs w:val="20"/>
        </w:rPr>
        <w:t xml:space="preserve"> на абонентский номер либо адрес электронной почты, </w:t>
      </w:r>
      <w:r w:rsidR="00EB412B" w:rsidRPr="0009314A">
        <w:rPr>
          <w:b/>
          <w:sz w:val="20"/>
          <w:szCs w:val="20"/>
        </w:rPr>
        <w:t>указанные покупателем</w:t>
      </w:r>
      <w:r w:rsidR="00EB412B" w:rsidRPr="0009314A">
        <w:rPr>
          <w:sz w:val="20"/>
          <w:szCs w:val="20"/>
        </w:rPr>
        <w:t xml:space="preserve"> (клиентом) </w:t>
      </w:r>
      <w:r w:rsidR="00EB412B" w:rsidRPr="0009314A">
        <w:rPr>
          <w:b/>
          <w:sz w:val="20"/>
          <w:szCs w:val="20"/>
        </w:rPr>
        <w:t>до совершения расчетов.</w:t>
      </w:r>
      <w:r w:rsidR="00EB412B" w:rsidRPr="0009314A">
        <w:rPr>
          <w:sz w:val="20"/>
          <w:szCs w:val="20"/>
        </w:rPr>
        <w:t xml:space="preserve"> При этом кассовый чек или бланк строгой отчетности </w:t>
      </w:r>
      <w:r w:rsidR="00EB412B" w:rsidRPr="0009314A">
        <w:rPr>
          <w:b/>
          <w:sz w:val="20"/>
          <w:szCs w:val="20"/>
        </w:rPr>
        <w:t xml:space="preserve">на бумажном носителе </w:t>
      </w:r>
      <w:r w:rsidR="00EB412B" w:rsidRPr="0009314A">
        <w:rPr>
          <w:sz w:val="20"/>
          <w:szCs w:val="20"/>
        </w:rPr>
        <w:t xml:space="preserve">пользователем </w:t>
      </w:r>
      <w:r w:rsidR="00EB412B" w:rsidRPr="0009314A">
        <w:rPr>
          <w:b/>
          <w:sz w:val="20"/>
          <w:szCs w:val="20"/>
        </w:rPr>
        <w:t>не печатается.</w:t>
      </w:r>
    </w:p>
    <w:p w:rsidR="00897548" w:rsidRDefault="00897548" w:rsidP="007A0A7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0A77" w:rsidRPr="00A35C04" w:rsidRDefault="000F258A" w:rsidP="007A0A7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29210</wp:posOffset>
                </wp:positionV>
                <wp:extent cx="3681095" cy="375920"/>
                <wp:effectExtent l="8890" t="12700" r="15240" b="20955"/>
                <wp:wrapNone/>
                <wp:docPr id="1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1095" cy="3759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02A8D" id="Rectangle 99" o:spid="_x0000_s1026" style="position:absolute;margin-left:1.15pt;margin-top:2.3pt;width:289.85pt;height:29.6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" fillcolor="white [3201]" strokecolor="#c2d69b [1942]" strokeweight="1pt">
                <v:fill color2="#d6e3bc [1302]" focus="100%" type="gradient"/>
                <v:shadow on="t" color="#4e6128 [1606]" opacity=".5" offset="1pt"/>
              </v:rect>
            </w:pict>
          </mc:Fallback>
        </mc:AlternateContent>
      </w:r>
    </w:p>
    <w:p w:rsidR="009073F1" w:rsidRPr="00A35C04" w:rsidRDefault="009073F1" w:rsidP="00CE5E11">
      <w:pPr>
        <w:tabs>
          <w:tab w:val="num" w:pos="720"/>
        </w:tabs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A35C04">
        <w:rPr>
          <w:bCs/>
          <w:sz w:val="20"/>
          <w:szCs w:val="20"/>
        </w:rPr>
        <w:t>Поэтапный переход на новый порядок применения ККТ</w:t>
      </w:r>
    </w:p>
    <w:p w:rsidR="00CE5E11" w:rsidRDefault="00CE5E11" w:rsidP="009073F1">
      <w:pPr>
        <w:tabs>
          <w:tab w:val="num" w:pos="720"/>
        </w:tabs>
        <w:autoSpaceDE w:val="0"/>
        <w:autoSpaceDN w:val="0"/>
        <w:adjustRightInd w:val="0"/>
        <w:ind w:firstLine="547"/>
        <w:jc w:val="both"/>
        <w:rPr>
          <w:b/>
          <w:bCs/>
          <w:sz w:val="20"/>
          <w:szCs w:val="20"/>
        </w:rPr>
      </w:pPr>
    </w:p>
    <w:p w:rsidR="005E555B" w:rsidRDefault="005E555B" w:rsidP="009073F1">
      <w:pPr>
        <w:tabs>
          <w:tab w:val="num" w:pos="720"/>
        </w:tabs>
        <w:autoSpaceDE w:val="0"/>
        <w:autoSpaceDN w:val="0"/>
        <w:adjustRightInd w:val="0"/>
        <w:ind w:firstLine="547"/>
        <w:jc w:val="both"/>
        <w:rPr>
          <w:b/>
          <w:bCs/>
          <w:sz w:val="20"/>
          <w:szCs w:val="20"/>
        </w:rPr>
      </w:pPr>
    </w:p>
    <w:p w:rsidR="00727654" w:rsidRPr="0009314A" w:rsidRDefault="009073F1" w:rsidP="00067581">
      <w:pPr>
        <w:ind w:firstLine="567"/>
        <w:jc w:val="both"/>
        <w:rPr>
          <w:b/>
          <w:sz w:val="20"/>
          <w:szCs w:val="20"/>
        </w:rPr>
      </w:pPr>
      <w:r w:rsidRPr="0009314A">
        <w:rPr>
          <w:b/>
          <w:color w:val="FF0000"/>
          <w:sz w:val="20"/>
          <w:szCs w:val="20"/>
        </w:rPr>
        <w:t>С 01.07.2018</w:t>
      </w:r>
      <w:r w:rsidR="001B2F2B" w:rsidRPr="0009314A">
        <w:rPr>
          <w:b/>
          <w:color w:val="FF0000"/>
          <w:sz w:val="20"/>
          <w:szCs w:val="20"/>
        </w:rPr>
        <w:t xml:space="preserve"> г.</w:t>
      </w:r>
      <w:r w:rsidR="001B2F2B" w:rsidRPr="0009314A">
        <w:rPr>
          <w:color w:val="FF0000"/>
          <w:sz w:val="20"/>
          <w:szCs w:val="20"/>
        </w:rPr>
        <w:t xml:space="preserve"> </w:t>
      </w:r>
      <w:r w:rsidR="0097737B" w:rsidRPr="0009314A">
        <w:rPr>
          <w:b/>
          <w:sz w:val="20"/>
          <w:szCs w:val="20"/>
        </w:rPr>
        <w:t xml:space="preserve">полная отмена положений старого порядка применения ККТ. </w:t>
      </w:r>
    </w:p>
    <w:p w:rsidR="00067581" w:rsidRPr="0009314A" w:rsidRDefault="00067581" w:rsidP="00067581">
      <w:pPr>
        <w:ind w:firstLine="567"/>
        <w:jc w:val="both"/>
        <w:rPr>
          <w:b/>
          <w:sz w:val="20"/>
          <w:szCs w:val="20"/>
        </w:rPr>
      </w:pPr>
    </w:p>
    <w:p w:rsidR="00727654" w:rsidRPr="0009314A" w:rsidRDefault="000E64D9" w:rsidP="000E64D9">
      <w:pPr>
        <w:ind w:firstLine="567"/>
        <w:jc w:val="both"/>
        <w:rPr>
          <w:b/>
          <w:bCs/>
          <w:color w:val="FF0000"/>
          <w:sz w:val="20"/>
          <w:szCs w:val="20"/>
        </w:rPr>
      </w:pPr>
      <w:r w:rsidRPr="0009314A">
        <w:rPr>
          <w:b/>
          <w:bCs/>
          <w:color w:val="FF0000"/>
          <w:sz w:val="20"/>
          <w:szCs w:val="20"/>
        </w:rPr>
        <w:t xml:space="preserve">С </w:t>
      </w:r>
      <w:r w:rsidR="00727654" w:rsidRPr="0009314A">
        <w:rPr>
          <w:b/>
          <w:bCs/>
          <w:color w:val="FF0000"/>
          <w:sz w:val="20"/>
          <w:szCs w:val="20"/>
        </w:rPr>
        <w:t>1 июля 2018 года</w:t>
      </w:r>
      <w:r w:rsidR="0009314A" w:rsidRPr="0009314A">
        <w:rPr>
          <w:b/>
          <w:bCs/>
          <w:color w:val="FF0000"/>
          <w:sz w:val="20"/>
          <w:szCs w:val="20"/>
        </w:rPr>
        <w:t xml:space="preserve"> применяют ККТ</w:t>
      </w:r>
      <w:r w:rsidR="00727654" w:rsidRPr="0009314A">
        <w:rPr>
          <w:b/>
          <w:bCs/>
          <w:color w:val="FF0000"/>
          <w:sz w:val="20"/>
          <w:szCs w:val="20"/>
        </w:rPr>
        <w:t>:</w:t>
      </w:r>
    </w:p>
    <w:p w:rsidR="00727654" w:rsidRPr="0009314A" w:rsidRDefault="00727654" w:rsidP="000E64D9">
      <w:pPr>
        <w:pStyle w:val="af7"/>
        <w:numPr>
          <w:ilvl w:val="0"/>
          <w:numId w:val="77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09314A">
        <w:rPr>
          <w:b/>
          <w:bCs/>
          <w:sz w:val="20"/>
          <w:szCs w:val="20"/>
        </w:rPr>
        <w:t>Организации и ИП на ЕНВД</w:t>
      </w:r>
      <w:r w:rsidRPr="0009314A">
        <w:rPr>
          <w:sz w:val="20"/>
          <w:szCs w:val="20"/>
        </w:rPr>
        <w:t>, которые торгуют в розницу и оказывают услуги общественного питания</w:t>
      </w:r>
      <w:r w:rsidR="00067581" w:rsidRPr="0009314A">
        <w:rPr>
          <w:sz w:val="20"/>
          <w:szCs w:val="20"/>
        </w:rPr>
        <w:t>;</w:t>
      </w:r>
    </w:p>
    <w:p w:rsidR="00727654" w:rsidRPr="0009314A" w:rsidRDefault="00727654" w:rsidP="000E64D9">
      <w:pPr>
        <w:pStyle w:val="af7"/>
        <w:numPr>
          <w:ilvl w:val="0"/>
          <w:numId w:val="7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0"/>
          <w:szCs w:val="20"/>
        </w:rPr>
      </w:pPr>
      <w:r w:rsidRPr="0009314A">
        <w:rPr>
          <w:b/>
          <w:bCs/>
          <w:sz w:val="20"/>
          <w:szCs w:val="20"/>
        </w:rPr>
        <w:t>ИП на ПСН</w:t>
      </w:r>
      <w:r w:rsidRPr="0009314A">
        <w:rPr>
          <w:sz w:val="20"/>
          <w:szCs w:val="20"/>
        </w:rPr>
        <w:t>, которые торгуют в розницу и оказывают услуги общественного питания;</w:t>
      </w:r>
    </w:p>
    <w:p w:rsidR="000E64D9" w:rsidRPr="0009314A" w:rsidRDefault="00727654" w:rsidP="000E64D9">
      <w:pPr>
        <w:pStyle w:val="af7"/>
        <w:numPr>
          <w:ilvl w:val="0"/>
          <w:numId w:val="77"/>
        </w:numPr>
        <w:tabs>
          <w:tab w:val="left" w:pos="851"/>
        </w:tabs>
        <w:ind w:left="0" w:firstLine="567"/>
        <w:jc w:val="both"/>
        <w:rPr>
          <w:b/>
          <w:bCs/>
          <w:sz w:val="20"/>
          <w:szCs w:val="20"/>
        </w:rPr>
      </w:pPr>
      <w:r w:rsidRPr="0009314A">
        <w:rPr>
          <w:b/>
          <w:sz w:val="20"/>
          <w:szCs w:val="20"/>
        </w:rPr>
        <w:t>И</w:t>
      </w:r>
      <w:r w:rsidRPr="0009314A">
        <w:rPr>
          <w:b/>
          <w:bCs/>
          <w:sz w:val="20"/>
          <w:szCs w:val="20"/>
        </w:rPr>
        <w:t>П на ЕНВД</w:t>
      </w:r>
      <w:r w:rsidRPr="0009314A">
        <w:rPr>
          <w:sz w:val="20"/>
          <w:szCs w:val="20"/>
        </w:rPr>
        <w:t>, если у них есть наемные работники</w:t>
      </w:r>
      <w:r w:rsidR="00067581" w:rsidRPr="0009314A">
        <w:rPr>
          <w:sz w:val="20"/>
          <w:szCs w:val="20"/>
        </w:rPr>
        <w:t>.</w:t>
      </w:r>
      <w:r w:rsidR="000E64D9" w:rsidRPr="0009314A">
        <w:rPr>
          <w:b/>
          <w:bCs/>
          <w:sz w:val="20"/>
          <w:szCs w:val="20"/>
        </w:rPr>
        <w:t xml:space="preserve"> </w:t>
      </w:r>
    </w:p>
    <w:p w:rsidR="00067581" w:rsidRPr="000E64D9" w:rsidRDefault="00067581" w:rsidP="00067581">
      <w:pPr>
        <w:pStyle w:val="af7"/>
        <w:tabs>
          <w:tab w:val="left" w:pos="851"/>
        </w:tabs>
        <w:ind w:left="567"/>
        <w:jc w:val="both"/>
        <w:rPr>
          <w:b/>
          <w:bCs/>
          <w:sz w:val="20"/>
          <w:szCs w:val="20"/>
          <w:highlight w:val="yellow"/>
        </w:rPr>
      </w:pPr>
    </w:p>
    <w:p w:rsidR="000E64D9" w:rsidRPr="00067581" w:rsidRDefault="000E64D9" w:rsidP="000E64D9">
      <w:pPr>
        <w:ind w:firstLine="567"/>
        <w:jc w:val="both"/>
        <w:rPr>
          <w:b/>
          <w:bCs/>
          <w:color w:val="FF0000"/>
          <w:sz w:val="20"/>
          <w:szCs w:val="20"/>
          <w:highlight w:val="yellow"/>
        </w:rPr>
      </w:pPr>
      <w:r w:rsidRPr="00067581">
        <w:rPr>
          <w:b/>
          <w:bCs/>
          <w:color w:val="FF0000"/>
          <w:sz w:val="20"/>
          <w:szCs w:val="20"/>
          <w:highlight w:val="yellow"/>
        </w:rPr>
        <w:t>С 1 июля 2019 года</w:t>
      </w:r>
      <w:r w:rsidR="0009314A">
        <w:rPr>
          <w:b/>
          <w:bCs/>
          <w:color w:val="FF0000"/>
          <w:sz w:val="20"/>
          <w:szCs w:val="20"/>
          <w:highlight w:val="yellow"/>
        </w:rPr>
        <w:t xml:space="preserve"> применяют ККТ</w:t>
      </w:r>
      <w:r w:rsidRPr="00067581">
        <w:rPr>
          <w:b/>
          <w:bCs/>
          <w:color w:val="FF0000"/>
          <w:sz w:val="20"/>
          <w:szCs w:val="20"/>
          <w:highlight w:val="yellow"/>
        </w:rPr>
        <w:t>:</w:t>
      </w:r>
    </w:p>
    <w:p w:rsidR="000E64D9" w:rsidRPr="000E64D9" w:rsidRDefault="000E64D9" w:rsidP="000E64D9">
      <w:pPr>
        <w:pStyle w:val="af7"/>
        <w:numPr>
          <w:ilvl w:val="0"/>
          <w:numId w:val="76"/>
        </w:numPr>
        <w:tabs>
          <w:tab w:val="left" w:pos="851"/>
        </w:tabs>
        <w:ind w:left="0" w:firstLine="567"/>
        <w:jc w:val="both"/>
        <w:rPr>
          <w:sz w:val="20"/>
          <w:szCs w:val="20"/>
          <w:highlight w:val="yellow"/>
        </w:rPr>
      </w:pPr>
      <w:r w:rsidRPr="000E64D9">
        <w:rPr>
          <w:b/>
          <w:bCs/>
          <w:sz w:val="20"/>
          <w:szCs w:val="20"/>
          <w:highlight w:val="yellow"/>
        </w:rPr>
        <w:t>Организации и ИП на ЕНВД</w:t>
      </w:r>
      <w:r w:rsidRPr="000E64D9">
        <w:rPr>
          <w:sz w:val="20"/>
          <w:szCs w:val="20"/>
          <w:highlight w:val="yellow"/>
        </w:rPr>
        <w:t>, кроме розничной торговли и общественного питания</w:t>
      </w:r>
      <w:r w:rsidR="0009314A">
        <w:rPr>
          <w:sz w:val="20"/>
          <w:szCs w:val="20"/>
          <w:highlight w:val="yellow"/>
        </w:rPr>
        <w:t xml:space="preserve"> (таким образом, все плательщики ЕНВД)</w:t>
      </w:r>
      <w:r w:rsidR="00067581">
        <w:rPr>
          <w:sz w:val="20"/>
          <w:szCs w:val="20"/>
          <w:highlight w:val="yellow"/>
        </w:rPr>
        <w:t>;</w:t>
      </w:r>
    </w:p>
    <w:p w:rsidR="000E64D9" w:rsidRPr="000E64D9" w:rsidRDefault="000E64D9" w:rsidP="000E64D9">
      <w:pPr>
        <w:pStyle w:val="af7"/>
        <w:numPr>
          <w:ilvl w:val="0"/>
          <w:numId w:val="76"/>
        </w:numPr>
        <w:tabs>
          <w:tab w:val="left" w:pos="851"/>
        </w:tabs>
        <w:ind w:left="0" w:firstLine="567"/>
        <w:jc w:val="both"/>
        <w:rPr>
          <w:sz w:val="20"/>
          <w:szCs w:val="20"/>
          <w:highlight w:val="yellow"/>
        </w:rPr>
      </w:pPr>
      <w:r w:rsidRPr="000E64D9">
        <w:rPr>
          <w:b/>
          <w:bCs/>
          <w:sz w:val="20"/>
          <w:szCs w:val="20"/>
          <w:highlight w:val="yellow"/>
        </w:rPr>
        <w:t>ИП на ПСН</w:t>
      </w:r>
      <w:r w:rsidRPr="000E64D9">
        <w:rPr>
          <w:sz w:val="20"/>
          <w:szCs w:val="20"/>
          <w:highlight w:val="yellow"/>
        </w:rPr>
        <w:t>, кроме розничной торговли и общественного питания</w:t>
      </w:r>
      <w:r w:rsidR="0009314A">
        <w:rPr>
          <w:sz w:val="20"/>
          <w:szCs w:val="20"/>
          <w:highlight w:val="yellow"/>
        </w:rPr>
        <w:t xml:space="preserve"> (таким образом, все плательщики ПСН кроме исключений, указанных в законе)</w:t>
      </w:r>
      <w:r w:rsidR="00067581">
        <w:rPr>
          <w:sz w:val="20"/>
          <w:szCs w:val="20"/>
          <w:highlight w:val="yellow"/>
        </w:rPr>
        <w:t>;</w:t>
      </w:r>
    </w:p>
    <w:p w:rsidR="000E64D9" w:rsidRPr="000E64D9" w:rsidRDefault="000E64D9" w:rsidP="000E64D9">
      <w:pPr>
        <w:pStyle w:val="af7"/>
        <w:numPr>
          <w:ilvl w:val="0"/>
          <w:numId w:val="76"/>
        </w:numPr>
        <w:tabs>
          <w:tab w:val="left" w:pos="851"/>
        </w:tabs>
        <w:ind w:left="0" w:firstLine="567"/>
        <w:jc w:val="both"/>
        <w:rPr>
          <w:sz w:val="20"/>
          <w:szCs w:val="20"/>
          <w:highlight w:val="yellow"/>
        </w:rPr>
      </w:pPr>
      <w:r w:rsidRPr="000E64D9">
        <w:rPr>
          <w:b/>
          <w:bCs/>
          <w:sz w:val="20"/>
          <w:szCs w:val="20"/>
          <w:highlight w:val="yellow"/>
        </w:rPr>
        <w:t>ИП на ЕНВД без наемных работников</w:t>
      </w:r>
      <w:r w:rsidRPr="000E64D9">
        <w:rPr>
          <w:sz w:val="20"/>
          <w:szCs w:val="20"/>
          <w:highlight w:val="yellow"/>
        </w:rPr>
        <w:t>, которые торгуют в розницу или оказывают услуги общественного питания</w:t>
      </w:r>
      <w:r w:rsidR="00067581">
        <w:rPr>
          <w:sz w:val="20"/>
          <w:szCs w:val="20"/>
          <w:highlight w:val="yellow"/>
        </w:rPr>
        <w:t>;</w:t>
      </w:r>
    </w:p>
    <w:p w:rsidR="00727654" w:rsidRPr="00D66D7F" w:rsidRDefault="00727654" w:rsidP="000E64D9">
      <w:pPr>
        <w:pStyle w:val="af7"/>
        <w:numPr>
          <w:ilvl w:val="0"/>
          <w:numId w:val="7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0"/>
          <w:szCs w:val="20"/>
          <w:highlight w:val="yellow"/>
        </w:rPr>
      </w:pPr>
      <w:r w:rsidRPr="000E64D9">
        <w:rPr>
          <w:b/>
          <w:bCs/>
          <w:sz w:val="20"/>
          <w:szCs w:val="20"/>
          <w:highlight w:val="yellow"/>
        </w:rPr>
        <w:t>Организации и ИП</w:t>
      </w:r>
      <w:r w:rsidRPr="000E64D9">
        <w:rPr>
          <w:sz w:val="20"/>
          <w:szCs w:val="20"/>
          <w:highlight w:val="yellow"/>
        </w:rPr>
        <w:t xml:space="preserve">, оказывающие услуги или </w:t>
      </w:r>
      <w:r w:rsidRPr="00D66D7F">
        <w:rPr>
          <w:sz w:val="20"/>
          <w:szCs w:val="20"/>
          <w:highlight w:val="yellow"/>
        </w:rPr>
        <w:t>выполняющие работы, при условии выдачи покупателю БСО</w:t>
      </w:r>
      <w:r w:rsidR="00D66D7F" w:rsidRPr="00D66D7F">
        <w:rPr>
          <w:sz w:val="20"/>
          <w:szCs w:val="20"/>
          <w:highlight w:val="yellow"/>
        </w:rPr>
        <w:t>;</w:t>
      </w:r>
    </w:p>
    <w:p w:rsidR="00D66D7F" w:rsidRPr="00D66D7F" w:rsidRDefault="00D66D7F" w:rsidP="000E64D9">
      <w:pPr>
        <w:pStyle w:val="af7"/>
        <w:numPr>
          <w:ilvl w:val="0"/>
          <w:numId w:val="7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0"/>
          <w:szCs w:val="20"/>
          <w:highlight w:val="yellow"/>
        </w:rPr>
      </w:pPr>
      <w:r>
        <w:rPr>
          <w:b/>
          <w:bCs/>
          <w:sz w:val="20"/>
          <w:szCs w:val="20"/>
          <w:highlight w:val="yellow"/>
        </w:rPr>
        <w:t>При п</w:t>
      </w:r>
      <w:r w:rsidRPr="00D66D7F">
        <w:rPr>
          <w:b/>
          <w:bCs/>
          <w:sz w:val="20"/>
          <w:szCs w:val="20"/>
          <w:highlight w:val="yellow"/>
        </w:rPr>
        <w:t>родаж</w:t>
      </w:r>
      <w:r>
        <w:rPr>
          <w:b/>
          <w:bCs/>
          <w:sz w:val="20"/>
          <w:szCs w:val="20"/>
          <w:highlight w:val="yellow"/>
        </w:rPr>
        <w:t>е</w:t>
      </w:r>
      <w:r w:rsidRPr="00D66D7F">
        <w:rPr>
          <w:b/>
          <w:bCs/>
          <w:sz w:val="20"/>
          <w:szCs w:val="20"/>
          <w:highlight w:val="yellow"/>
        </w:rPr>
        <w:t xml:space="preserve"> билетов </w:t>
      </w:r>
      <w:r w:rsidRPr="00D66D7F">
        <w:rPr>
          <w:bCs/>
          <w:sz w:val="20"/>
          <w:szCs w:val="20"/>
          <w:highlight w:val="yellow"/>
        </w:rPr>
        <w:t>водителем или кондуктором</w:t>
      </w:r>
      <w:r>
        <w:rPr>
          <w:b/>
          <w:bCs/>
          <w:sz w:val="20"/>
          <w:szCs w:val="20"/>
          <w:highlight w:val="yellow"/>
        </w:rPr>
        <w:t xml:space="preserve"> в общественном транспорте;</w:t>
      </w:r>
    </w:p>
    <w:p w:rsidR="00D66D7F" w:rsidRPr="00D66D7F" w:rsidRDefault="00D66D7F" w:rsidP="000E64D9">
      <w:pPr>
        <w:pStyle w:val="af7"/>
        <w:numPr>
          <w:ilvl w:val="0"/>
          <w:numId w:val="7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0"/>
          <w:szCs w:val="20"/>
          <w:highlight w:val="yellow"/>
        </w:rPr>
      </w:pPr>
      <w:r>
        <w:rPr>
          <w:b/>
          <w:bCs/>
          <w:sz w:val="20"/>
          <w:szCs w:val="20"/>
          <w:highlight w:val="yellow"/>
        </w:rPr>
        <w:t xml:space="preserve">ИП </w:t>
      </w:r>
      <w:r w:rsidRPr="00D66D7F">
        <w:rPr>
          <w:bCs/>
          <w:sz w:val="20"/>
          <w:szCs w:val="20"/>
          <w:highlight w:val="yellow"/>
        </w:rPr>
        <w:t>без работников, осущест</w:t>
      </w:r>
      <w:r>
        <w:rPr>
          <w:bCs/>
          <w:sz w:val="20"/>
          <w:szCs w:val="20"/>
          <w:highlight w:val="yellow"/>
        </w:rPr>
        <w:t>вляющие торговлю через автоматы;</w:t>
      </w:r>
    </w:p>
    <w:p w:rsidR="00D66D7F" w:rsidRPr="00D66D7F" w:rsidRDefault="00D66D7F" w:rsidP="000E64D9">
      <w:pPr>
        <w:pStyle w:val="af7"/>
        <w:numPr>
          <w:ilvl w:val="0"/>
          <w:numId w:val="7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0"/>
          <w:szCs w:val="20"/>
          <w:highlight w:val="yellow"/>
        </w:rPr>
      </w:pPr>
      <w:r>
        <w:rPr>
          <w:b/>
          <w:bCs/>
          <w:sz w:val="20"/>
          <w:szCs w:val="20"/>
          <w:highlight w:val="yellow"/>
        </w:rPr>
        <w:t>Организации и ИП</w:t>
      </w:r>
      <w:r w:rsidRPr="00D66D7F">
        <w:rPr>
          <w:bCs/>
          <w:sz w:val="20"/>
          <w:szCs w:val="20"/>
          <w:highlight w:val="yellow"/>
        </w:rPr>
        <w:t>, осуществляющие безналичные расчеты с физическими лицами</w:t>
      </w:r>
      <w:r>
        <w:rPr>
          <w:b/>
          <w:bCs/>
          <w:sz w:val="20"/>
          <w:szCs w:val="20"/>
          <w:highlight w:val="yellow"/>
        </w:rPr>
        <w:t>.</w:t>
      </w:r>
    </w:p>
    <w:p w:rsidR="000E64D9" w:rsidRDefault="000E64D9" w:rsidP="000E64D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0E64D9" w:rsidRPr="000E64D9" w:rsidRDefault="000E64D9" w:rsidP="000E64D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64D9">
        <w:rPr>
          <w:b/>
          <w:sz w:val="20"/>
          <w:szCs w:val="20"/>
        </w:rPr>
        <w:t>Перечень</w:t>
      </w:r>
      <w:r w:rsidRPr="000E64D9">
        <w:rPr>
          <w:sz w:val="20"/>
          <w:szCs w:val="20"/>
        </w:rPr>
        <w:t xml:space="preserve"> видов деятельности и </w:t>
      </w:r>
      <w:r w:rsidRPr="000E64D9">
        <w:rPr>
          <w:b/>
          <w:sz w:val="20"/>
          <w:szCs w:val="20"/>
        </w:rPr>
        <w:t>услуг, относящихся к бытовым</w:t>
      </w:r>
      <w:r w:rsidRPr="000E64D9">
        <w:rPr>
          <w:sz w:val="20"/>
          <w:szCs w:val="20"/>
        </w:rPr>
        <w:t xml:space="preserve">, утвержден </w:t>
      </w:r>
      <w:r w:rsidRPr="000E64D9">
        <w:rPr>
          <w:b/>
          <w:sz w:val="20"/>
          <w:szCs w:val="20"/>
        </w:rPr>
        <w:t>Распоряжением Правительства РФ от 24.11.2016 г. N 2496-р.</w:t>
      </w:r>
    </w:p>
    <w:p w:rsidR="00727654" w:rsidRPr="000E64D9" w:rsidRDefault="00727654" w:rsidP="000E64D9">
      <w:pPr>
        <w:pStyle w:val="af7"/>
        <w:autoSpaceDE w:val="0"/>
        <w:autoSpaceDN w:val="0"/>
        <w:adjustRightInd w:val="0"/>
        <w:ind w:left="720"/>
        <w:jc w:val="both"/>
        <w:rPr>
          <w:b/>
          <w:sz w:val="20"/>
          <w:szCs w:val="20"/>
        </w:rPr>
      </w:pPr>
    </w:p>
    <w:p w:rsidR="00067581" w:rsidRPr="00067581" w:rsidRDefault="00067581" w:rsidP="00067581">
      <w:pPr>
        <w:shd w:val="clear" w:color="auto" w:fill="FFFFFF"/>
        <w:ind w:firstLine="567"/>
        <w:jc w:val="both"/>
        <w:rPr>
          <w:sz w:val="20"/>
          <w:szCs w:val="20"/>
        </w:rPr>
      </w:pPr>
      <w:r w:rsidRPr="00067581">
        <w:rPr>
          <w:b/>
          <w:color w:val="FF0000"/>
          <w:sz w:val="20"/>
          <w:szCs w:val="20"/>
        </w:rPr>
        <w:t xml:space="preserve">Внимание! </w:t>
      </w:r>
      <w:r w:rsidRPr="0061448F">
        <w:rPr>
          <w:b/>
          <w:sz w:val="20"/>
          <w:szCs w:val="20"/>
        </w:rPr>
        <w:t>С 1 января 2018 года некоторые предприниматели имеют право на налоговый вычет за онлайн-кассу</w:t>
      </w:r>
      <w:r w:rsidRPr="00067581">
        <w:rPr>
          <w:sz w:val="20"/>
          <w:szCs w:val="20"/>
        </w:rPr>
        <w:t>: вступил в силу закон от 27.11.2017 № 349-ФЗ «О внесении изменений в часть вторую Налогового кодекса Российской Федерации».</w:t>
      </w:r>
    </w:p>
    <w:p w:rsidR="00067581" w:rsidRPr="0009314A" w:rsidRDefault="00067581" w:rsidP="00067581">
      <w:pPr>
        <w:shd w:val="clear" w:color="auto" w:fill="FFFFFF"/>
        <w:ind w:firstLine="567"/>
        <w:jc w:val="both"/>
        <w:rPr>
          <w:sz w:val="20"/>
          <w:szCs w:val="20"/>
        </w:rPr>
      </w:pPr>
      <w:r w:rsidRPr="0009314A">
        <w:rPr>
          <w:sz w:val="20"/>
          <w:szCs w:val="20"/>
        </w:rPr>
        <w:t>Вычесть расходы на онлайн-ККТ из суммы налога разрешено индивидуальным предпринимателям, которые применяют патентную систему налогообложения или платят единый налог на вмененный доход.</w:t>
      </w:r>
    </w:p>
    <w:p w:rsidR="0061448F" w:rsidRPr="0009314A" w:rsidRDefault="002F32B1" w:rsidP="0061448F">
      <w:pPr>
        <w:shd w:val="clear" w:color="auto" w:fill="FFFFFF"/>
        <w:ind w:firstLine="567"/>
        <w:jc w:val="both"/>
        <w:rPr>
          <w:sz w:val="20"/>
          <w:szCs w:val="20"/>
        </w:rPr>
      </w:pPr>
      <w:r w:rsidRPr="0009314A">
        <w:rPr>
          <w:sz w:val="20"/>
          <w:szCs w:val="20"/>
        </w:rPr>
        <w:t>Максимальный налоговый вычет на приобретение онлайн-кассы — 18 000 рублей на каждую единицу. Если покупка и настройка ККТ обошлись дороже, зачесть все равно можно только эту сумму.</w:t>
      </w:r>
      <w:r w:rsidR="0061448F" w:rsidRPr="0009314A">
        <w:rPr>
          <w:sz w:val="20"/>
          <w:szCs w:val="20"/>
        </w:rPr>
        <w:t xml:space="preserve"> </w:t>
      </w:r>
    </w:p>
    <w:p w:rsidR="00727654" w:rsidRPr="0009314A" w:rsidRDefault="00727654" w:rsidP="0061448F">
      <w:pPr>
        <w:shd w:val="clear" w:color="auto" w:fill="FFFFFF"/>
        <w:ind w:firstLine="567"/>
        <w:jc w:val="both"/>
        <w:rPr>
          <w:sz w:val="20"/>
          <w:szCs w:val="20"/>
        </w:rPr>
      </w:pPr>
      <w:r w:rsidRPr="0009314A">
        <w:rPr>
          <w:sz w:val="20"/>
          <w:szCs w:val="20"/>
        </w:rPr>
        <w:t>Чтобы получить налоговую льготу, достаточно подать в ФНС заявление на налоговый вычет. Форма заявления пока не утверждена, сейчас можно подавать заявление в свободной форме. </w:t>
      </w:r>
      <w:r w:rsidRPr="0009314A">
        <w:rPr>
          <w:sz w:val="20"/>
          <w:szCs w:val="20"/>
        </w:rPr>
        <w:br/>
      </w:r>
      <w:r w:rsidR="00067581" w:rsidRPr="0009314A">
        <w:rPr>
          <w:sz w:val="20"/>
          <w:szCs w:val="20"/>
        </w:rPr>
        <w:t>И</w:t>
      </w:r>
      <w:r w:rsidRPr="0009314A">
        <w:rPr>
          <w:sz w:val="20"/>
          <w:szCs w:val="20"/>
        </w:rPr>
        <w:t>П на ЕНВД для оформления вычета подают налоговую декларацию.</w:t>
      </w:r>
      <w:r w:rsidR="00067581" w:rsidRPr="0009314A">
        <w:rPr>
          <w:sz w:val="20"/>
          <w:szCs w:val="20"/>
        </w:rPr>
        <w:t xml:space="preserve"> </w:t>
      </w:r>
      <w:r w:rsidRPr="0009314A">
        <w:rPr>
          <w:sz w:val="20"/>
          <w:szCs w:val="20"/>
        </w:rPr>
        <w:t>В заявлении для ПСН нужно указать данные налогоплательщика:</w:t>
      </w:r>
    </w:p>
    <w:p w:rsidR="00727654" w:rsidRPr="0009314A" w:rsidRDefault="00727654" w:rsidP="0061448F">
      <w:pPr>
        <w:numPr>
          <w:ilvl w:val="0"/>
          <w:numId w:val="75"/>
        </w:numPr>
        <w:shd w:val="clear" w:color="auto" w:fill="FFFFFF"/>
        <w:ind w:hanging="153"/>
        <w:jc w:val="both"/>
        <w:rPr>
          <w:sz w:val="20"/>
          <w:szCs w:val="20"/>
        </w:rPr>
      </w:pPr>
      <w:r w:rsidRPr="0009314A">
        <w:rPr>
          <w:sz w:val="20"/>
          <w:szCs w:val="20"/>
        </w:rPr>
        <w:t>ФИО;</w:t>
      </w:r>
    </w:p>
    <w:p w:rsidR="00727654" w:rsidRPr="0009314A" w:rsidRDefault="00727654" w:rsidP="0061448F">
      <w:pPr>
        <w:numPr>
          <w:ilvl w:val="0"/>
          <w:numId w:val="75"/>
        </w:numPr>
        <w:shd w:val="clear" w:color="auto" w:fill="FFFFFF"/>
        <w:ind w:hanging="153"/>
        <w:jc w:val="both"/>
        <w:rPr>
          <w:sz w:val="20"/>
          <w:szCs w:val="20"/>
        </w:rPr>
      </w:pPr>
      <w:r w:rsidRPr="0009314A">
        <w:rPr>
          <w:sz w:val="20"/>
          <w:szCs w:val="20"/>
        </w:rPr>
        <w:t>идентификационный налоговый номер (ИНН);</w:t>
      </w:r>
    </w:p>
    <w:p w:rsidR="00727654" w:rsidRPr="0009314A" w:rsidRDefault="00727654" w:rsidP="0061448F">
      <w:pPr>
        <w:numPr>
          <w:ilvl w:val="0"/>
          <w:numId w:val="75"/>
        </w:numPr>
        <w:shd w:val="clear" w:color="auto" w:fill="FFFFFF"/>
        <w:ind w:hanging="153"/>
        <w:jc w:val="both"/>
        <w:rPr>
          <w:sz w:val="20"/>
          <w:szCs w:val="20"/>
        </w:rPr>
      </w:pPr>
      <w:r w:rsidRPr="0009314A">
        <w:rPr>
          <w:sz w:val="20"/>
          <w:szCs w:val="20"/>
        </w:rPr>
        <w:t>дату и номер патента;</w:t>
      </w:r>
    </w:p>
    <w:p w:rsidR="00727654" w:rsidRPr="0009314A" w:rsidRDefault="00727654" w:rsidP="0061448F">
      <w:pPr>
        <w:numPr>
          <w:ilvl w:val="0"/>
          <w:numId w:val="75"/>
        </w:numPr>
        <w:shd w:val="clear" w:color="auto" w:fill="FFFFFF"/>
        <w:ind w:hanging="153"/>
        <w:jc w:val="both"/>
        <w:rPr>
          <w:sz w:val="20"/>
          <w:szCs w:val="20"/>
        </w:rPr>
      </w:pPr>
      <w:r w:rsidRPr="0009314A">
        <w:rPr>
          <w:sz w:val="20"/>
          <w:szCs w:val="20"/>
        </w:rPr>
        <w:t>сумму вычета и дату уплаты налога;</w:t>
      </w:r>
    </w:p>
    <w:p w:rsidR="00727654" w:rsidRPr="0009314A" w:rsidRDefault="00727654" w:rsidP="0061448F">
      <w:pPr>
        <w:numPr>
          <w:ilvl w:val="0"/>
          <w:numId w:val="75"/>
        </w:numPr>
        <w:shd w:val="clear" w:color="auto" w:fill="FFFFFF"/>
        <w:ind w:hanging="153"/>
        <w:jc w:val="both"/>
        <w:rPr>
          <w:sz w:val="20"/>
          <w:szCs w:val="20"/>
        </w:rPr>
      </w:pPr>
      <w:r w:rsidRPr="0009314A">
        <w:rPr>
          <w:sz w:val="20"/>
          <w:szCs w:val="20"/>
        </w:rPr>
        <w:t>официальное название модели, заводской номер кассы;</w:t>
      </w:r>
    </w:p>
    <w:p w:rsidR="00727654" w:rsidRPr="0009314A" w:rsidRDefault="00727654" w:rsidP="0061448F">
      <w:pPr>
        <w:numPr>
          <w:ilvl w:val="0"/>
          <w:numId w:val="75"/>
        </w:numPr>
        <w:shd w:val="clear" w:color="auto" w:fill="FFFFFF"/>
        <w:ind w:hanging="153"/>
        <w:jc w:val="both"/>
        <w:rPr>
          <w:sz w:val="20"/>
          <w:szCs w:val="20"/>
        </w:rPr>
      </w:pPr>
      <w:r w:rsidRPr="0009314A">
        <w:rPr>
          <w:sz w:val="20"/>
          <w:szCs w:val="20"/>
        </w:rPr>
        <w:t>сколько потратили денег на кассу, ФН, ПО и настройку.</w:t>
      </w:r>
    </w:p>
    <w:p w:rsidR="0061448F" w:rsidRPr="0009314A" w:rsidRDefault="0061448F" w:rsidP="0061448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727654" w:rsidRPr="0009314A" w:rsidRDefault="00727654" w:rsidP="0061448F">
      <w:pPr>
        <w:shd w:val="clear" w:color="auto" w:fill="FFFFFF"/>
        <w:ind w:firstLine="567"/>
        <w:jc w:val="both"/>
        <w:rPr>
          <w:sz w:val="20"/>
          <w:szCs w:val="20"/>
        </w:rPr>
      </w:pPr>
      <w:r w:rsidRPr="0009314A">
        <w:rPr>
          <w:sz w:val="20"/>
          <w:szCs w:val="20"/>
        </w:rPr>
        <w:t>Если сумма налога по патенту меньше вычета, можно разделить вычет на несколько патентов. Это получится, если предприниматель оформил несколько патентов во время налогового периода, в котором зарегистрировал ККТ. Также нужно, чтобы для данных патентов применение онлайн-касс было обязательным.</w:t>
      </w:r>
    </w:p>
    <w:p w:rsidR="00727654" w:rsidRPr="00727654" w:rsidRDefault="00727654" w:rsidP="0061448F">
      <w:pPr>
        <w:shd w:val="clear" w:color="auto" w:fill="FFFFFF"/>
        <w:ind w:firstLine="567"/>
        <w:jc w:val="both"/>
        <w:rPr>
          <w:sz w:val="20"/>
          <w:szCs w:val="20"/>
        </w:rPr>
      </w:pPr>
      <w:r w:rsidRPr="0009314A">
        <w:rPr>
          <w:sz w:val="20"/>
          <w:szCs w:val="20"/>
        </w:rPr>
        <w:t xml:space="preserve">Вычет предоставляется только в следующий налоговый период — уменьшенный налог предприниматели </w:t>
      </w:r>
      <w:r w:rsidR="0009314A">
        <w:rPr>
          <w:sz w:val="20"/>
          <w:szCs w:val="20"/>
        </w:rPr>
        <w:t>уплачивают</w:t>
      </w:r>
      <w:r w:rsidRPr="0009314A">
        <w:rPr>
          <w:sz w:val="20"/>
          <w:szCs w:val="20"/>
        </w:rPr>
        <w:t xml:space="preserve"> в 2019 году</w:t>
      </w:r>
      <w:r w:rsidR="000E64D9" w:rsidRPr="0009314A">
        <w:rPr>
          <w:sz w:val="20"/>
          <w:szCs w:val="20"/>
        </w:rPr>
        <w:t>.</w:t>
      </w:r>
    </w:p>
    <w:p w:rsidR="00067581" w:rsidRDefault="00067581" w:rsidP="008D7609">
      <w:pPr>
        <w:tabs>
          <w:tab w:val="left" w:pos="3807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67581" w:rsidRPr="008D7609" w:rsidRDefault="0061448F" w:rsidP="008D7609">
      <w:pPr>
        <w:tabs>
          <w:tab w:val="left" w:pos="3807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903A73F" wp14:editId="4C340157">
                <wp:simplePos x="0" y="0"/>
                <wp:positionH relativeFrom="margin">
                  <wp:align>left</wp:align>
                </wp:positionH>
                <wp:positionV relativeFrom="paragraph">
                  <wp:posOffset>7320</wp:posOffset>
                </wp:positionV>
                <wp:extent cx="3681095" cy="375920"/>
                <wp:effectExtent l="0" t="0" r="33655" b="62230"/>
                <wp:wrapNone/>
                <wp:docPr id="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1095" cy="3759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291AB" id="Rectangle 104" o:spid="_x0000_s1026" style="position:absolute;margin-left:0;margin-top:.6pt;width:289.85pt;height:29.6pt;z-index:-251606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" strokecolor="#c3d69b" strokeweight="1pt">
                <v:fill color2="#d7e4bd" focus="100%" type="gradient"/>
                <v:shadow on="t" color="#4f6228" opacity=".5" offset="1pt"/>
                <w10:wrap anchorx="margin"/>
              </v:rect>
            </w:pict>
          </mc:Fallback>
        </mc:AlternateContent>
      </w:r>
    </w:p>
    <w:p w:rsidR="00067581" w:rsidRDefault="00067581" w:rsidP="00067581">
      <w:pPr>
        <w:tabs>
          <w:tab w:val="left" w:pos="3807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8D7609">
        <w:rPr>
          <w:sz w:val="20"/>
          <w:szCs w:val="20"/>
        </w:rPr>
        <w:t>Система исключений в порядке применения ККТ</w:t>
      </w:r>
    </w:p>
    <w:p w:rsidR="000D28C9" w:rsidRDefault="000D28C9" w:rsidP="00610479">
      <w:pPr>
        <w:autoSpaceDE w:val="0"/>
        <w:autoSpaceDN w:val="0"/>
        <w:adjustRightInd w:val="0"/>
        <w:ind w:firstLine="567"/>
        <w:jc w:val="both"/>
      </w:pPr>
    </w:p>
    <w:p w:rsidR="009073F1" w:rsidRDefault="0061448F" w:rsidP="00362840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5E27C5" wp14:editId="6E286FF4">
                <wp:simplePos x="0" y="0"/>
                <wp:positionH relativeFrom="margin">
                  <wp:align>right</wp:align>
                </wp:positionH>
                <wp:positionV relativeFrom="paragraph">
                  <wp:posOffset>79347</wp:posOffset>
                </wp:positionV>
                <wp:extent cx="3641090" cy="343535"/>
                <wp:effectExtent l="0" t="0" r="35560" b="56515"/>
                <wp:wrapNone/>
                <wp:docPr id="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1090" cy="3435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507416" w:rsidRDefault="00AD7DEC" w:rsidP="000E64D9">
                            <w:pPr>
                              <w:numPr>
                                <w:ilvl w:val="0"/>
                                <w:numId w:val="52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0741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ККТ не применяется, документ не выдается: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E27C5" id="Rectangle 101" o:spid="_x0000_s1095" style="position:absolute;left:0;text-align:left;margin-left:235.5pt;margin-top:6.25pt;width:286.7pt;height:27.0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AD7DEC" w:rsidRPr="00507416" w:rsidRDefault="00AD7DEC" w:rsidP="000E64D9">
                      <w:pPr>
                        <w:numPr>
                          <w:ilvl w:val="0"/>
                          <w:numId w:val="52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07416">
                        <w:rPr>
                          <w:b/>
                          <w:sz w:val="20"/>
                          <w:szCs w:val="20"/>
                          <w:u w:val="single"/>
                        </w:rPr>
                        <w:t>ККТ не применяется, документ не выдается: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07416" w:rsidRDefault="00507416" w:rsidP="00362840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0"/>
          <w:szCs w:val="20"/>
        </w:rPr>
      </w:pPr>
    </w:p>
    <w:p w:rsidR="00507416" w:rsidRDefault="00507416" w:rsidP="00362840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0"/>
          <w:szCs w:val="20"/>
        </w:rPr>
      </w:pPr>
    </w:p>
    <w:p w:rsidR="00C62667" w:rsidRDefault="00482183" w:rsidP="000E64D9">
      <w:pPr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К</w:t>
      </w:r>
      <w:r w:rsidR="00687B93" w:rsidRPr="000C0BD4">
        <w:rPr>
          <w:b/>
          <w:bCs/>
          <w:sz w:val="20"/>
          <w:szCs w:val="20"/>
        </w:rPr>
        <w:t>редитными организациями в автоматических устройствах для расчетов</w:t>
      </w:r>
      <w:r w:rsidR="00687B93" w:rsidRPr="00CC00DB">
        <w:rPr>
          <w:bCs/>
          <w:sz w:val="20"/>
          <w:szCs w:val="20"/>
        </w:rPr>
        <w:t>, находящихся в их собственности или пользовании и обеспечивающих возможность осуществления операций по выдаче и (или) приему наличных денежных средств, в том числе с использованием электронных средств платежа, и по передаче распоряжений кредитным организациям об осуществ</w:t>
      </w:r>
      <w:r w:rsidR="00CC00DB">
        <w:rPr>
          <w:bCs/>
          <w:sz w:val="20"/>
          <w:szCs w:val="20"/>
        </w:rPr>
        <w:t>лении перевода денежных средств</w:t>
      </w:r>
      <w:r w:rsidR="000C0BD4">
        <w:rPr>
          <w:bCs/>
          <w:sz w:val="20"/>
          <w:szCs w:val="20"/>
        </w:rPr>
        <w:t>.</w:t>
      </w:r>
    </w:p>
    <w:p w:rsidR="00C62667" w:rsidRDefault="00C62667" w:rsidP="002059DB">
      <w:pPr>
        <w:tabs>
          <w:tab w:val="left" w:pos="851"/>
        </w:tabs>
        <w:autoSpaceDE w:val="0"/>
        <w:autoSpaceDN w:val="0"/>
        <w:adjustRightInd w:val="0"/>
        <w:ind w:left="284" w:firstLine="567"/>
        <w:jc w:val="both"/>
        <w:rPr>
          <w:bCs/>
          <w:sz w:val="20"/>
          <w:szCs w:val="20"/>
        </w:rPr>
      </w:pPr>
    </w:p>
    <w:p w:rsidR="00462DDD" w:rsidRPr="00C62667" w:rsidRDefault="00C62667" w:rsidP="000E64D9">
      <w:pPr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0"/>
          <w:szCs w:val="20"/>
        </w:rPr>
      </w:pPr>
      <w:r w:rsidRPr="00C62667">
        <w:rPr>
          <w:bCs/>
          <w:sz w:val="20"/>
          <w:szCs w:val="20"/>
        </w:rPr>
        <w:t>П</w:t>
      </w:r>
      <w:r w:rsidR="00462DDD" w:rsidRPr="00C62667">
        <w:rPr>
          <w:bCs/>
          <w:sz w:val="20"/>
          <w:szCs w:val="20"/>
        </w:rPr>
        <w:t xml:space="preserve">ри осуществлении расчетов с использованием электронного средства платежа без его предъявления между организациями и (или) </w:t>
      </w:r>
      <w:r w:rsidRPr="00C62667">
        <w:rPr>
          <w:bCs/>
          <w:sz w:val="20"/>
          <w:szCs w:val="20"/>
        </w:rPr>
        <w:t>ИП (</w:t>
      </w:r>
      <w:r w:rsidRPr="00C62667">
        <w:rPr>
          <w:b/>
          <w:bCs/>
          <w:sz w:val="20"/>
          <w:szCs w:val="20"/>
        </w:rPr>
        <w:t>безналичные расчеты между предпринимателями</w:t>
      </w:r>
      <w:r w:rsidRPr="00C62667">
        <w:rPr>
          <w:bCs/>
          <w:sz w:val="20"/>
          <w:szCs w:val="20"/>
        </w:rPr>
        <w:t>).</w:t>
      </w:r>
    </w:p>
    <w:p w:rsidR="00384B0A" w:rsidRDefault="00384B0A" w:rsidP="00384B0A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</w:p>
    <w:p w:rsidR="00CC00DB" w:rsidRPr="000C0BD4" w:rsidRDefault="00927834" w:rsidP="000E64D9">
      <w:pPr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0"/>
          <w:szCs w:val="20"/>
        </w:rPr>
      </w:pPr>
      <w:r>
        <w:rPr>
          <w:sz w:val="20"/>
          <w:szCs w:val="20"/>
        </w:rPr>
        <w:t>Организациями</w:t>
      </w:r>
      <w:r w:rsidR="00CC00DB" w:rsidRPr="000C0BD4">
        <w:rPr>
          <w:sz w:val="20"/>
          <w:szCs w:val="20"/>
        </w:rPr>
        <w:t xml:space="preserve"> и </w:t>
      </w:r>
      <w:r w:rsidR="00482183">
        <w:rPr>
          <w:sz w:val="20"/>
          <w:szCs w:val="20"/>
        </w:rPr>
        <w:t>ИП</w:t>
      </w:r>
      <w:r w:rsidR="00CC00DB" w:rsidRPr="000C0BD4">
        <w:rPr>
          <w:sz w:val="20"/>
          <w:szCs w:val="20"/>
        </w:rPr>
        <w:t xml:space="preserve"> </w:t>
      </w:r>
      <w:r w:rsidR="00CC00DB" w:rsidRPr="00482183">
        <w:rPr>
          <w:b/>
          <w:sz w:val="20"/>
          <w:szCs w:val="20"/>
        </w:rPr>
        <w:t>с учетом специфики своей деятельности или особенностей своего местонахождения</w:t>
      </w:r>
      <w:r w:rsidR="00CC00DB" w:rsidRPr="000C0BD4">
        <w:rPr>
          <w:sz w:val="20"/>
          <w:szCs w:val="20"/>
        </w:rPr>
        <w:t xml:space="preserve"> могут производить расчеты без применения контрольно-кассовой техники </w:t>
      </w:r>
      <w:r w:rsidR="00CC00DB" w:rsidRPr="00482183">
        <w:rPr>
          <w:b/>
          <w:sz w:val="20"/>
          <w:szCs w:val="20"/>
        </w:rPr>
        <w:t>при осуществлении следующих видов деятельности и при оказании следующих услуг</w:t>
      </w:r>
      <w:r w:rsidR="00CC00DB" w:rsidRPr="000C0BD4">
        <w:rPr>
          <w:sz w:val="20"/>
          <w:szCs w:val="20"/>
        </w:rPr>
        <w:t>:</w:t>
      </w:r>
    </w:p>
    <w:p w:rsidR="00CC00DB" w:rsidRDefault="00CC00DB" w:rsidP="000E64D9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продажа газет и журналов, а также сопутствующих товаров в газетно-журнальных киосках при условии,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</w:t>
      </w:r>
      <w:r w:rsidR="00482183">
        <w:rPr>
          <w:sz w:val="20"/>
          <w:szCs w:val="20"/>
        </w:rPr>
        <w:t>РФ</w:t>
      </w:r>
      <w:r>
        <w:rPr>
          <w:sz w:val="20"/>
          <w:szCs w:val="20"/>
        </w:rPr>
        <w:t>.</w:t>
      </w:r>
      <w:r w:rsidR="00482183">
        <w:rPr>
          <w:sz w:val="20"/>
          <w:szCs w:val="20"/>
        </w:rPr>
        <w:t xml:space="preserve"> </w:t>
      </w:r>
      <w:r>
        <w:rPr>
          <w:sz w:val="20"/>
          <w:szCs w:val="20"/>
        </w:rPr>
        <w:t>Учет торговой выручки от продажи газет и журналов и от продажи сопутствующих товаров ведется раздельно;</w:t>
      </w:r>
    </w:p>
    <w:p w:rsidR="00CC00DB" w:rsidRDefault="00CC00DB" w:rsidP="000E64D9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продажа ценных бумаг;</w:t>
      </w:r>
    </w:p>
    <w:p w:rsidR="00CC00DB" w:rsidRDefault="00CC00DB" w:rsidP="000E64D9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продажа водителем или кондуктором в салоне транспортного средства проездных документов (билетов) и талонов для проезда в общественном транспорте</w:t>
      </w:r>
      <w:r w:rsidR="00D66D7F">
        <w:rPr>
          <w:sz w:val="20"/>
          <w:szCs w:val="20"/>
        </w:rPr>
        <w:t xml:space="preserve"> </w:t>
      </w:r>
      <w:r w:rsidR="00D66D7F" w:rsidRPr="00D66D7F">
        <w:rPr>
          <w:b/>
          <w:sz w:val="20"/>
          <w:szCs w:val="20"/>
          <w:highlight w:val="yellow"/>
        </w:rPr>
        <w:t>(до 01 июля 2019 года !!!)</w:t>
      </w:r>
      <w:r>
        <w:rPr>
          <w:sz w:val="20"/>
          <w:szCs w:val="20"/>
        </w:rPr>
        <w:t>;</w:t>
      </w:r>
    </w:p>
    <w:p w:rsidR="00CC00DB" w:rsidRDefault="00CC00DB" w:rsidP="000E64D9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обеспечение питанием обучающихся и работников образовательных организаций, реализующих основные общеобразовательные программы, во время учебных занятий;</w:t>
      </w:r>
    </w:p>
    <w:p w:rsidR="00CC00DB" w:rsidRDefault="00CC00DB" w:rsidP="000E64D9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торговля на розничных рынках, ярмарках, в выставочных комплексах, а также на других территориях, отведенных для осуществления торговли, за исключением находящихся в этих местах торговли магазинов, павильонов, киосков, палаток, автолавок, автомагазинов, автофургонов, помещений контейнерного типа и других аналогично обустроенных и обеспечивающих показ и сохранность товара торговых мест (помещений и автотранспортных средств, в том числе прицепов и полуприцепов), открытых прилавков внутри крытых рыночных помещений при торговле непродовольственными товарами, кроме торговли непродовольственными товарами, которые определены в перечне, утвержденном Правительством </w:t>
      </w:r>
      <w:r w:rsidR="00CC1522">
        <w:rPr>
          <w:sz w:val="20"/>
          <w:szCs w:val="20"/>
        </w:rPr>
        <w:t>РФ</w:t>
      </w:r>
      <w:r>
        <w:rPr>
          <w:sz w:val="20"/>
          <w:szCs w:val="20"/>
        </w:rPr>
        <w:t>;</w:t>
      </w:r>
    </w:p>
    <w:p w:rsidR="00B350A2" w:rsidRDefault="00B350A2" w:rsidP="00B350A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50A2" w:rsidRDefault="00B350A2" w:rsidP="008700F5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731956">
        <w:rPr>
          <w:b/>
          <w:color w:val="FF0000"/>
          <w:sz w:val="20"/>
          <w:szCs w:val="20"/>
        </w:rPr>
        <w:t>Внимание!</w:t>
      </w:r>
      <w:r>
        <w:rPr>
          <w:sz w:val="20"/>
          <w:szCs w:val="20"/>
        </w:rPr>
        <w:t xml:space="preserve"> </w:t>
      </w:r>
      <w:r w:rsidRPr="00731956">
        <w:rPr>
          <w:b/>
          <w:sz w:val="20"/>
          <w:szCs w:val="20"/>
        </w:rPr>
        <w:t>Перечень непродовольственных товаров</w:t>
      </w:r>
      <w:r w:rsidRPr="00731956">
        <w:rPr>
          <w:sz w:val="20"/>
          <w:szCs w:val="20"/>
        </w:rPr>
        <w:t xml:space="preserve">, </w:t>
      </w:r>
      <w:r w:rsidR="00DD776C" w:rsidRPr="00731956">
        <w:rPr>
          <w:sz w:val="20"/>
          <w:szCs w:val="20"/>
        </w:rPr>
        <w:t xml:space="preserve">при торговле которыми </w:t>
      </w:r>
      <w:r w:rsidR="00DD776C">
        <w:rPr>
          <w:sz w:val="20"/>
          <w:szCs w:val="20"/>
        </w:rPr>
        <w:t xml:space="preserve">на розничных рынках, ярмарках, в выставочных комплексах, а также других территориях, отведенных для осуществления торговли, </w:t>
      </w:r>
      <w:r w:rsidR="003175E8" w:rsidRPr="00E82F58">
        <w:rPr>
          <w:sz w:val="20"/>
          <w:szCs w:val="20"/>
        </w:rPr>
        <w:t>обязательно применение ККТ,</w:t>
      </w:r>
      <w:r w:rsidR="003175E8">
        <w:rPr>
          <w:sz w:val="20"/>
          <w:szCs w:val="20"/>
        </w:rPr>
        <w:t xml:space="preserve"> утвержден </w:t>
      </w:r>
      <w:r w:rsidR="003175E8" w:rsidRPr="00731956">
        <w:rPr>
          <w:b/>
          <w:sz w:val="20"/>
          <w:szCs w:val="20"/>
        </w:rPr>
        <w:t xml:space="preserve">Распоряжением Правительства РФ от 14.04.2017 г. N 698-р. </w:t>
      </w:r>
      <w:r w:rsidR="00CC1522" w:rsidRPr="00872DBC">
        <w:rPr>
          <w:sz w:val="20"/>
          <w:szCs w:val="20"/>
        </w:rPr>
        <w:t xml:space="preserve">В перечень товаров включены, </w:t>
      </w:r>
      <w:r w:rsidR="00CC1522" w:rsidRPr="008700F5">
        <w:rPr>
          <w:sz w:val="20"/>
          <w:szCs w:val="20"/>
        </w:rPr>
        <w:t xml:space="preserve">например, ковры и ковровые изделия, </w:t>
      </w:r>
      <w:r w:rsidR="005C328D" w:rsidRPr="008700F5">
        <w:rPr>
          <w:sz w:val="20"/>
          <w:szCs w:val="20"/>
        </w:rPr>
        <w:t>одежда, кроме нательного белья, трикотажных или вязаных чулочно-носочных изделий</w:t>
      </w:r>
      <w:r w:rsidR="00872DBC" w:rsidRPr="008700F5">
        <w:rPr>
          <w:sz w:val="20"/>
          <w:szCs w:val="20"/>
        </w:rPr>
        <w:t>, платков носовых из текстильных материалов, кроме трикотажных или вязаных, а также другие товары.</w:t>
      </w:r>
      <w:r w:rsidR="005C328D" w:rsidRPr="008700F5">
        <w:rPr>
          <w:b/>
          <w:sz w:val="20"/>
          <w:szCs w:val="20"/>
        </w:rPr>
        <w:t xml:space="preserve"> </w:t>
      </w:r>
    </w:p>
    <w:p w:rsidR="00CC00DB" w:rsidRPr="008700F5" w:rsidRDefault="00CC00DB" w:rsidP="000E64D9">
      <w:pPr>
        <w:numPr>
          <w:ilvl w:val="0"/>
          <w:numId w:val="55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8700F5">
        <w:rPr>
          <w:sz w:val="20"/>
          <w:szCs w:val="20"/>
        </w:rPr>
        <w:t>разносная торговля продовольственными и непродовольственными товарами (за исключением технически сложных товаров</w:t>
      </w:r>
      <w:r w:rsidR="008700F5" w:rsidRPr="008700F5">
        <w:rPr>
          <w:sz w:val="20"/>
          <w:szCs w:val="20"/>
        </w:rPr>
        <w:t xml:space="preserve">, перечень которых утв. Постановлением Правительства РФ от 10.11.2011 </w:t>
      </w:r>
      <w:r w:rsidR="00E01664">
        <w:rPr>
          <w:sz w:val="20"/>
          <w:szCs w:val="20"/>
        </w:rPr>
        <w:t xml:space="preserve">г. </w:t>
      </w:r>
      <w:r w:rsidR="008700F5" w:rsidRPr="008700F5">
        <w:rPr>
          <w:sz w:val="20"/>
          <w:szCs w:val="20"/>
        </w:rPr>
        <w:t>N 924</w:t>
      </w:r>
      <w:r w:rsidR="008700F5">
        <w:rPr>
          <w:sz w:val="20"/>
          <w:szCs w:val="20"/>
        </w:rPr>
        <w:t xml:space="preserve">, </w:t>
      </w:r>
      <w:r w:rsidRPr="008700F5">
        <w:rPr>
          <w:sz w:val="20"/>
          <w:szCs w:val="20"/>
        </w:rPr>
        <w:t>и продовольственных товаров, требующих определенных условий хранения и продажи) в пассажирских вагонах поездов, с ручных тележек, велосипедов, корзин, лотков (в том числе защищенных от атмосферных осадков каркасами, обтянутыми полимерной пленкой, парусиной, брезентом);</w:t>
      </w:r>
    </w:p>
    <w:p w:rsidR="00CC00DB" w:rsidRPr="008700F5" w:rsidRDefault="00CC00DB" w:rsidP="000E64D9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700F5">
        <w:rPr>
          <w:sz w:val="20"/>
          <w:szCs w:val="20"/>
        </w:rPr>
        <w:t>торговля в киосках мороженым, безалкогольными напитками в розлив;</w:t>
      </w:r>
    </w:p>
    <w:p w:rsidR="00CC00DB" w:rsidRPr="008700F5" w:rsidRDefault="00CC00DB" w:rsidP="000E64D9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700F5">
        <w:rPr>
          <w:sz w:val="20"/>
          <w:szCs w:val="20"/>
        </w:rPr>
        <w:t>торговля из автоцистерн квасом, молоком, растительным маслом, живой рыбой, керосином, сезонная торговля вразвал овощами, в том числе картофелем, фруктами и бахчевыми культурами;</w:t>
      </w:r>
    </w:p>
    <w:p w:rsidR="00CC00DB" w:rsidRPr="008700F5" w:rsidRDefault="00CC00DB" w:rsidP="000E64D9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700F5">
        <w:rPr>
          <w:sz w:val="20"/>
          <w:szCs w:val="20"/>
        </w:rPr>
        <w:t>прием от населения стеклопосуды и утильсырья, за исключением металлолома, драгоценных металлов и драгоценных камней;</w:t>
      </w:r>
    </w:p>
    <w:p w:rsidR="00CC00DB" w:rsidRPr="008700F5" w:rsidRDefault="00CC00DB" w:rsidP="000E64D9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700F5">
        <w:rPr>
          <w:sz w:val="20"/>
          <w:szCs w:val="20"/>
        </w:rPr>
        <w:t>ремонт и окраска обуви;</w:t>
      </w:r>
    </w:p>
    <w:p w:rsidR="00CC00DB" w:rsidRPr="008700F5" w:rsidRDefault="00CC00DB" w:rsidP="000E64D9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700F5">
        <w:rPr>
          <w:sz w:val="20"/>
          <w:szCs w:val="20"/>
        </w:rPr>
        <w:t>изготовление и ремонт металлической галантереи и ключей;</w:t>
      </w:r>
    </w:p>
    <w:p w:rsidR="00CC00DB" w:rsidRPr="008700F5" w:rsidRDefault="00CC00DB" w:rsidP="000E64D9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700F5">
        <w:rPr>
          <w:sz w:val="20"/>
          <w:szCs w:val="20"/>
        </w:rPr>
        <w:t>присмотр и уход за детьми, больными, престарелыми и инвалидами;</w:t>
      </w:r>
    </w:p>
    <w:p w:rsidR="00CC00DB" w:rsidRPr="008700F5" w:rsidRDefault="00CC00DB" w:rsidP="000E64D9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700F5">
        <w:rPr>
          <w:sz w:val="20"/>
          <w:szCs w:val="20"/>
        </w:rPr>
        <w:t>реализация изготовителем изделий народных художественных промыслов;</w:t>
      </w:r>
    </w:p>
    <w:p w:rsidR="00CC00DB" w:rsidRPr="008700F5" w:rsidRDefault="00CC00DB" w:rsidP="000E64D9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700F5">
        <w:rPr>
          <w:sz w:val="20"/>
          <w:szCs w:val="20"/>
        </w:rPr>
        <w:t>вспашка огородов и распиловка дров;</w:t>
      </w:r>
    </w:p>
    <w:p w:rsidR="00CC00DB" w:rsidRPr="008700F5" w:rsidRDefault="00CC00DB" w:rsidP="000E64D9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700F5">
        <w:rPr>
          <w:sz w:val="20"/>
          <w:szCs w:val="20"/>
        </w:rPr>
        <w:t>услуги носильщиков на железнодорожных вокзалах, автовокзалах, аэровокзалах, в аэропортах, морских, речных портах;</w:t>
      </w:r>
    </w:p>
    <w:p w:rsidR="00CC00DB" w:rsidRPr="008700F5" w:rsidRDefault="00CC00DB" w:rsidP="000E64D9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700F5">
        <w:rPr>
          <w:sz w:val="20"/>
          <w:szCs w:val="20"/>
        </w:rPr>
        <w:t>сдача индивидуальным предпринимателем в аренду (наем) жилых помещений, принадлежащих этому индивидуальному предпринимателю на праве собственности.</w:t>
      </w:r>
    </w:p>
    <w:p w:rsidR="00CC00DB" w:rsidRDefault="00CC00DB" w:rsidP="00EA6280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</w:p>
    <w:p w:rsidR="00B612CD" w:rsidRDefault="00927834" w:rsidP="000E64D9">
      <w:pPr>
        <w:numPr>
          <w:ilvl w:val="0"/>
          <w:numId w:val="53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Аптечными</w:t>
      </w:r>
      <w:r w:rsidR="00B612CD" w:rsidRPr="002B5991">
        <w:rPr>
          <w:b/>
          <w:sz w:val="20"/>
          <w:szCs w:val="20"/>
        </w:rPr>
        <w:t xml:space="preserve"> организаци</w:t>
      </w:r>
      <w:r>
        <w:rPr>
          <w:b/>
          <w:sz w:val="20"/>
          <w:szCs w:val="20"/>
        </w:rPr>
        <w:t>ями</w:t>
      </w:r>
      <w:r w:rsidR="00B612CD" w:rsidRPr="002B5991">
        <w:rPr>
          <w:sz w:val="20"/>
          <w:szCs w:val="20"/>
        </w:rPr>
        <w:t>, находящи</w:t>
      </w:r>
      <w:r>
        <w:rPr>
          <w:sz w:val="20"/>
          <w:szCs w:val="20"/>
        </w:rPr>
        <w:t>ми</w:t>
      </w:r>
      <w:r w:rsidR="00B612CD" w:rsidRPr="002B5991">
        <w:rPr>
          <w:sz w:val="20"/>
          <w:szCs w:val="20"/>
        </w:rPr>
        <w:t xml:space="preserve">ся в фельдшерских и фельдшерско-акушерских пунктах, расположенных </w:t>
      </w:r>
      <w:r w:rsidR="00B612CD" w:rsidRPr="00EA6280">
        <w:rPr>
          <w:b/>
          <w:sz w:val="20"/>
          <w:szCs w:val="20"/>
        </w:rPr>
        <w:t>в сельских населенных пунктах</w:t>
      </w:r>
      <w:r w:rsidR="00B612CD" w:rsidRPr="002B5991">
        <w:rPr>
          <w:sz w:val="20"/>
          <w:szCs w:val="20"/>
        </w:rPr>
        <w:t xml:space="preserve">, и </w:t>
      </w:r>
      <w:r>
        <w:rPr>
          <w:b/>
          <w:sz w:val="20"/>
          <w:szCs w:val="20"/>
        </w:rPr>
        <w:t>обособленными</w:t>
      </w:r>
      <w:r w:rsidR="00B612CD" w:rsidRPr="00EA6280">
        <w:rPr>
          <w:b/>
          <w:sz w:val="20"/>
          <w:szCs w:val="20"/>
        </w:rPr>
        <w:t xml:space="preserve"> подразделения</w:t>
      </w:r>
      <w:r>
        <w:rPr>
          <w:b/>
          <w:sz w:val="20"/>
          <w:szCs w:val="20"/>
        </w:rPr>
        <w:t>ми</w:t>
      </w:r>
      <w:r w:rsidR="00B612CD" w:rsidRPr="00EA6280">
        <w:rPr>
          <w:b/>
          <w:sz w:val="20"/>
          <w:szCs w:val="20"/>
        </w:rPr>
        <w:t xml:space="preserve"> медицинских организаций</w:t>
      </w:r>
      <w:r w:rsidR="00B612CD" w:rsidRPr="002B5991">
        <w:rPr>
          <w:sz w:val="20"/>
          <w:szCs w:val="20"/>
        </w:rPr>
        <w:t>, имеющих лицензию на фармацевтическую деятельность (амбулатории, фельдшерские и фельдшерско-акушерские пункты, центры (отделения) общей врачебной (се</w:t>
      </w:r>
      <w:r>
        <w:rPr>
          <w:sz w:val="20"/>
          <w:szCs w:val="20"/>
        </w:rPr>
        <w:t>мейной) практики), расположенными</w:t>
      </w:r>
      <w:r w:rsidR="00B612CD" w:rsidRPr="002B5991">
        <w:rPr>
          <w:sz w:val="20"/>
          <w:szCs w:val="20"/>
        </w:rPr>
        <w:t xml:space="preserve"> </w:t>
      </w:r>
      <w:r w:rsidR="00B612CD" w:rsidRPr="00EA6280">
        <w:rPr>
          <w:b/>
          <w:sz w:val="20"/>
          <w:szCs w:val="20"/>
        </w:rPr>
        <w:t>в сельских населенных пунктах</w:t>
      </w:r>
      <w:r w:rsidR="00B612CD" w:rsidRPr="002B5991">
        <w:rPr>
          <w:sz w:val="20"/>
          <w:szCs w:val="20"/>
        </w:rPr>
        <w:t>, в которых отсутствуют аптечные организации</w:t>
      </w:r>
      <w:r w:rsidR="002B5991" w:rsidRPr="002B5991">
        <w:rPr>
          <w:sz w:val="20"/>
          <w:szCs w:val="20"/>
        </w:rPr>
        <w:t>.</w:t>
      </w:r>
    </w:p>
    <w:p w:rsidR="002B5991" w:rsidRPr="002B5991" w:rsidRDefault="002B5991" w:rsidP="00EA6280">
      <w:pPr>
        <w:ind w:firstLine="284"/>
        <w:jc w:val="both"/>
        <w:rPr>
          <w:sz w:val="20"/>
          <w:szCs w:val="20"/>
        </w:rPr>
      </w:pPr>
    </w:p>
    <w:p w:rsidR="00B612CD" w:rsidRPr="002B5991" w:rsidRDefault="00384B0A" w:rsidP="002059DB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2B5991" w:rsidRPr="002B5991">
        <w:rPr>
          <w:sz w:val="20"/>
          <w:szCs w:val="20"/>
        </w:rPr>
        <w:t>) П</w:t>
      </w:r>
      <w:r w:rsidR="00B612CD" w:rsidRPr="002B5991">
        <w:rPr>
          <w:sz w:val="20"/>
          <w:szCs w:val="20"/>
        </w:rPr>
        <w:t xml:space="preserve">ри оказании услуг </w:t>
      </w:r>
      <w:r w:rsidR="00B612CD" w:rsidRPr="00646E07">
        <w:rPr>
          <w:b/>
          <w:sz w:val="20"/>
          <w:szCs w:val="20"/>
        </w:rPr>
        <w:t>по проведению религиозных обрядов и церемоний, а также при реализации предметов религиозного культа и религиозной литературы</w:t>
      </w:r>
      <w:r w:rsidR="00B612CD" w:rsidRPr="002B5991">
        <w:rPr>
          <w:sz w:val="20"/>
          <w:szCs w:val="20"/>
        </w:rPr>
        <w:t xml:space="preserve"> в культовых зданиях и сооружениях и на относящихся к ним территориях, в иных местах, предоставленных религиозным организациям для этих целей, в учреждениях и на предприятиях религиозных организаций, зарегистрированных в порядке, уст</w:t>
      </w:r>
      <w:r w:rsidR="007D7465">
        <w:rPr>
          <w:sz w:val="20"/>
          <w:szCs w:val="20"/>
        </w:rPr>
        <w:t>.</w:t>
      </w:r>
      <w:r w:rsidR="00B612CD" w:rsidRPr="002B5991">
        <w:rPr>
          <w:sz w:val="20"/>
          <w:szCs w:val="20"/>
        </w:rPr>
        <w:t xml:space="preserve"> законодательством </w:t>
      </w:r>
      <w:r w:rsidR="002B5991" w:rsidRPr="002B5991">
        <w:rPr>
          <w:sz w:val="20"/>
          <w:szCs w:val="20"/>
        </w:rPr>
        <w:t>РФ.</w:t>
      </w:r>
    </w:p>
    <w:p w:rsidR="00B612CD" w:rsidRDefault="00B612CD" w:rsidP="007D7465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</w:p>
    <w:p w:rsidR="00CA3FDE" w:rsidRDefault="000F258A" w:rsidP="007D7465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1905</wp:posOffset>
                </wp:positionV>
                <wp:extent cx="3710305" cy="302260"/>
                <wp:effectExtent l="13970" t="13970" r="9525" b="26670"/>
                <wp:wrapNone/>
                <wp:docPr id="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0305" cy="302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8031F3" w:rsidRDefault="00AD7DEC" w:rsidP="00CA3FD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031F3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II</w:t>
                            </w:r>
                            <w:r w:rsidRPr="008031F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. ККТ не применяется, документ выдается: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96" style="position:absolute;left:0;text-align:left;margin-left:-.7pt;margin-top:.15pt;width:292.15pt;height:2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AD7DEC" w:rsidRPr="008031F3" w:rsidRDefault="00AD7DEC" w:rsidP="00CA3FD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031F3"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II</w:t>
                      </w:r>
                      <w:r w:rsidRPr="008031F3">
                        <w:rPr>
                          <w:b/>
                          <w:sz w:val="20"/>
                          <w:szCs w:val="20"/>
                          <w:u w:val="single"/>
                        </w:rPr>
                        <w:t>. ККТ не применяется, документ выдается:</w:t>
                      </w:r>
                    </w:p>
                  </w:txbxContent>
                </v:textbox>
              </v:rect>
            </w:pict>
          </mc:Fallback>
        </mc:AlternateContent>
      </w:r>
    </w:p>
    <w:p w:rsidR="00CA3FDE" w:rsidRDefault="00CA3FDE" w:rsidP="007D7465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</w:p>
    <w:p w:rsidR="00CA3FDE" w:rsidRDefault="00CA3FDE" w:rsidP="007D7465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</w:p>
    <w:p w:rsidR="000A569B" w:rsidRDefault="007D7465" w:rsidP="00CC571C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Организаци</w:t>
      </w:r>
      <w:r w:rsidR="007A6337">
        <w:rPr>
          <w:bCs/>
          <w:sz w:val="20"/>
          <w:szCs w:val="20"/>
        </w:rPr>
        <w:t xml:space="preserve">и </w:t>
      </w:r>
      <w:r w:rsidR="000A569B" w:rsidRPr="007D7465">
        <w:rPr>
          <w:bCs/>
          <w:sz w:val="20"/>
          <w:szCs w:val="20"/>
        </w:rPr>
        <w:t xml:space="preserve">и </w:t>
      </w:r>
      <w:r>
        <w:rPr>
          <w:bCs/>
          <w:sz w:val="20"/>
          <w:szCs w:val="20"/>
        </w:rPr>
        <w:t>ИП, осуществляющи</w:t>
      </w:r>
      <w:r w:rsidR="007A6337">
        <w:rPr>
          <w:bCs/>
          <w:sz w:val="20"/>
          <w:szCs w:val="20"/>
        </w:rPr>
        <w:t>е</w:t>
      </w:r>
      <w:r>
        <w:rPr>
          <w:bCs/>
          <w:sz w:val="20"/>
          <w:szCs w:val="20"/>
        </w:rPr>
        <w:t xml:space="preserve"> </w:t>
      </w:r>
      <w:r w:rsidR="000A569B" w:rsidRPr="007D7465">
        <w:rPr>
          <w:bCs/>
          <w:sz w:val="20"/>
          <w:szCs w:val="20"/>
        </w:rPr>
        <w:t xml:space="preserve">расчеты </w:t>
      </w:r>
      <w:r w:rsidR="000A569B" w:rsidRPr="007D7465">
        <w:rPr>
          <w:b/>
          <w:bCs/>
          <w:sz w:val="20"/>
          <w:szCs w:val="20"/>
        </w:rPr>
        <w:t>в отдаленных или труднодоступных местностях</w:t>
      </w:r>
      <w:r w:rsidR="000A569B" w:rsidRPr="007D7465">
        <w:rPr>
          <w:bCs/>
          <w:sz w:val="20"/>
          <w:szCs w:val="20"/>
        </w:rPr>
        <w:t xml:space="preserve"> (за исключением городов, районных центров, поселков городского типа), указанных в перечне отдаленных или труднодоступных местностей, утвержденном органом государственной власти субъекта </w:t>
      </w:r>
      <w:r w:rsidR="007A6337">
        <w:rPr>
          <w:bCs/>
          <w:sz w:val="20"/>
          <w:szCs w:val="20"/>
        </w:rPr>
        <w:t>РФ</w:t>
      </w:r>
      <w:r w:rsidR="000A569B" w:rsidRPr="007D7465">
        <w:rPr>
          <w:bCs/>
          <w:sz w:val="20"/>
          <w:szCs w:val="20"/>
        </w:rPr>
        <w:t xml:space="preserve">, вправе не применять контрольно-кассовую технику </w:t>
      </w:r>
      <w:r w:rsidR="000A569B" w:rsidRPr="007A6337">
        <w:rPr>
          <w:b/>
          <w:bCs/>
          <w:sz w:val="20"/>
          <w:szCs w:val="20"/>
        </w:rPr>
        <w:t>при условии выдачи покупателю (клиенту) по его требованию документа, подтверждающего факт осуществления расчета</w:t>
      </w:r>
      <w:r w:rsidR="000A569B" w:rsidRPr="007D7465">
        <w:rPr>
          <w:bCs/>
          <w:sz w:val="20"/>
          <w:szCs w:val="20"/>
        </w:rPr>
        <w:t xml:space="preserve"> между организацией или </w:t>
      </w:r>
      <w:r w:rsidR="007A6337">
        <w:rPr>
          <w:bCs/>
          <w:sz w:val="20"/>
          <w:szCs w:val="20"/>
        </w:rPr>
        <w:t>ИП</w:t>
      </w:r>
      <w:r w:rsidR="000A569B" w:rsidRPr="007D7465">
        <w:rPr>
          <w:bCs/>
          <w:sz w:val="20"/>
          <w:szCs w:val="20"/>
        </w:rPr>
        <w:t xml:space="preserve"> </w:t>
      </w:r>
      <w:r w:rsidR="000A569B" w:rsidRPr="00F74999">
        <w:rPr>
          <w:bCs/>
          <w:sz w:val="20"/>
          <w:szCs w:val="20"/>
        </w:rPr>
        <w:t xml:space="preserve">и покупателем (клиентом), </w:t>
      </w:r>
      <w:r w:rsidR="000A569B" w:rsidRPr="00CC571C">
        <w:rPr>
          <w:bCs/>
          <w:sz w:val="20"/>
          <w:szCs w:val="20"/>
        </w:rPr>
        <w:t>и подписанного лицом, выдавшим этот документ.</w:t>
      </w:r>
    </w:p>
    <w:p w:rsidR="00F74999" w:rsidRDefault="00CC571C" w:rsidP="00FB1E19">
      <w:pPr>
        <w:shd w:val="clear" w:color="auto" w:fill="FFFFFF"/>
        <w:ind w:firstLine="567"/>
        <w:jc w:val="both"/>
        <w:rPr>
          <w:rStyle w:val="blk"/>
          <w:rFonts w:eastAsia="SimSun"/>
          <w:sz w:val="20"/>
          <w:szCs w:val="20"/>
        </w:rPr>
      </w:pPr>
      <w:r w:rsidRPr="00CC571C">
        <w:rPr>
          <w:rStyle w:val="blk"/>
          <w:rFonts w:eastAsia="SimSun"/>
          <w:b/>
          <w:color w:val="FF0000"/>
          <w:sz w:val="20"/>
          <w:szCs w:val="20"/>
        </w:rPr>
        <w:t>Внимание!</w:t>
      </w:r>
      <w:r>
        <w:rPr>
          <w:rStyle w:val="blk"/>
          <w:rFonts w:eastAsia="SimSun"/>
          <w:sz w:val="20"/>
          <w:szCs w:val="20"/>
        </w:rPr>
        <w:t xml:space="preserve"> </w:t>
      </w:r>
      <w:r w:rsidRPr="00E82D53">
        <w:rPr>
          <w:rStyle w:val="blk"/>
          <w:rFonts w:eastAsia="SimSun"/>
          <w:b/>
          <w:sz w:val="20"/>
          <w:szCs w:val="20"/>
        </w:rPr>
        <w:t xml:space="preserve">Перечень </w:t>
      </w:r>
      <w:r w:rsidR="00F74999" w:rsidRPr="00E82D53">
        <w:rPr>
          <w:rStyle w:val="blk"/>
          <w:rFonts w:eastAsia="SimSun"/>
          <w:b/>
          <w:sz w:val="20"/>
          <w:szCs w:val="20"/>
        </w:rPr>
        <w:t>отдаленных и труднодоступных местностей в Ростовской области</w:t>
      </w:r>
      <w:r w:rsidR="00F74999" w:rsidRPr="00CC571C">
        <w:rPr>
          <w:rStyle w:val="blk"/>
          <w:rFonts w:eastAsia="SimSun"/>
          <w:sz w:val="20"/>
          <w:szCs w:val="20"/>
        </w:rPr>
        <w:t xml:space="preserve"> утвержден </w:t>
      </w:r>
      <w:r w:rsidR="00F74999" w:rsidRPr="00E82D53">
        <w:rPr>
          <w:rStyle w:val="blk"/>
          <w:rFonts w:eastAsia="SimSun"/>
          <w:b/>
          <w:sz w:val="20"/>
          <w:szCs w:val="20"/>
        </w:rPr>
        <w:t xml:space="preserve">Постановлением Правительства </w:t>
      </w:r>
      <w:r w:rsidR="00E82D53">
        <w:rPr>
          <w:rStyle w:val="blk"/>
          <w:rFonts w:eastAsia="SimSun"/>
          <w:b/>
          <w:sz w:val="20"/>
          <w:szCs w:val="20"/>
        </w:rPr>
        <w:t xml:space="preserve">РО </w:t>
      </w:r>
      <w:r w:rsidR="00F74999" w:rsidRPr="00E82D53">
        <w:rPr>
          <w:rStyle w:val="blk"/>
          <w:rFonts w:eastAsia="SimSun"/>
          <w:b/>
          <w:sz w:val="20"/>
          <w:szCs w:val="20"/>
        </w:rPr>
        <w:t xml:space="preserve">от 19.07.2012 </w:t>
      </w:r>
      <w:r w:rsidR="00E01664">
        <w:rPr>
          <w:rStyle w:val="blk"/>
          <w:rFonts w:eastAsia="SimSun"/>
          <w:b/>
          <w:sz w:val="20"/>
          <w:szCs w:val="20"/>
        </w:rPr>
        <w:t xml:space="preserve">г. </w:t>
      </w:r>
      <w:r w:rsidR="00F74999" w:rsidRPr="00E82D53">
        <w:rPr>
          <w:rStyle w:val="blk"/>
          <w:rFonts w:eastAsia="SimSun"/>
          <w:b/>
          <w:sz w:val="20"/>
          <w:szCs w:val="20"/>
        </w:rPr>
        <w:t>N 655</w:t>
      </w:r>
      <w:r w:rsidR="001F78F4" w:rsidRPr="00E82D53">
        <w:rPr>
          <w:b/>
          <w:sz w:val="20"/>
          <w:szCs w:val="20"/>
        </w:rPr>
        <w:t xml:space="preserve"> </w:t>
      </w:r>
      <w:r w:rsidR="00F74999" w:rsidRPr="00CC571C">
        <w:rPr>
          <w:rStyle w:val="blk"/>
          <w:rFonts w:eastAsia="SimSun"/>
          <w:sz w:val="20"/>
          <w:szCs w:val="20"/>
        </w:rPr>
        <w:t>(ред. от 15.03.2017</w:t>
      </w:r>
      <w:r w:rsidR="001F78F4" w:rsidRPr="00CC571C">
        <w:rPr>
          <w:rStyle w:val="blk"/>
          <w:rFonts w:eastAsia="SimSun"/>
          <w:sz w:val="20"/>
          <w:szCs w:val="20"/>
        </w:rPr>
        <w:t xml:space="preserve">, изменения внесены </w:t>
      </w:r>
      <w:hyperlink r:id="rId130" w:history="1">
        <w:r w:rsidR="001F78F4" w:rsidRPr="00CC571C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="001F78F4" w:rsidRPr="00CC571C">
        <w:rPr>
          <w:rStyle w:val="blk"/>
          <w:rFonts w:eastAsia="SimSun"/>
          <w:sz w:val="20"/>
          <w:szCs w:val="20"/>
        </w:rPr>
        <w:t xml:space="preserve"> Правительства РО от 15.03.2017 </w:t>
      </w:r>
      <w:r w:rsidR="00E01664">
        <w:rPr>
          <w:rStyle w:val="blk"/>
          <w:rFonts w:eastAsia="SimSun"/>
          <w:sz w:val="20"/>
          <w:szCs w:val="20"/>
        </w:rPr>
        <w:t xml:space="preserve">г. </w:t>
      </w:r>
      <w:r w:rsidR="001F78F4" w:rsidRPr="00CC571C">
        <w:rPr>
          <w:rStyle w:val="blk"/>
          <w:rFonts w:eastAsia="SimSun"/>
          <w:sz w:val="20"/>
          <w:szCs w:val="20"/>
        </w:rPr>
        <w:t>N 167</w:t>
      </w:r>
      <w:r w:rsidR="00F74999" w:rsidRPr="00CC571C">
        <w:rPr>
          <w:rStyle w:val="blk"/>
          <w:rFonts w:eastAsia="SimSun"/>
          <w:sz w:val="20"/>
          <w:szCs w:val="20"/>
        </w:rPr>
        <w:t>)</w:t>
      </w:r>
      <w:r w:rsidR="001F78F4" w:rsidRPr="00CC571C">
        <w:rPr>
          <w:rStyle w:val="blk"/>
          <w:rFonts w:eastAsia="SimSun"/>
          <w:sz w:val="20"/>
          <w:szCs w:val="20"/>
        </w:rPr>
        <w:t>.</w:t>
      </w:r>
    </w:p>
    <w:p w:rsidR="00FB1E19" w:rsidRPr="001057D0" w:rsidRDefault="00FB1E19" w:rsidP="00FB1E19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1057D0">
        <w:rPr>
          <w:b/>
          <w:sz w:val="20"/>
          <w:szCs w:val="20"/>
        </w:rPr>
        <w:t>Правила выдачи и учета документов</w:t>
      </w:r>
      <w:r>
        <w:rPr>
          <w:sz w:val="20"/>
          <w:szCs w:val="20"/>
        </w:rPr>
        <w:t xml:space="preserve">, подтверждающих факт осуществления расчетов </w:t>
      </w:r>
      <w:r w:rsidRPr="001057D0">
        <w:rPr>
          <w:b/>
          <w:sz w:val="20"/>
          <w:szCs w:val="20"/>
        </w:rPr>
        <w:t>в отдаленных или труднодоступных местностях</w:t>
      </w:r>
      <w:r>
        <w:rPr>
          <w:sz w:val="20"/>
          <w:szCs w:val="20"/>
        </w:rPr>
        <w:t xml:space="preserve"> между организацией или ИП и покупателем (клиентом) без применения </w:t>
      </w:r>
      <w:r w:rsidR="001057D0">
        <w:rPr>
          <w:sz w:val="20"/>
          <w:szCs w:val="20"/>
        </w:rPr>
        <w:t>ККТ</w:t>
      </w:r>
      <w:r>
        <w:rPr>
          <w:sz w:val="20"/>
          <w:szCs w:val="20"/>
        </w:rPr>
        <w:t xml:space="preserve"> утверждены</w:t>
      </w:r>
      <w:r w:rsidRPr="00FB1E19">
        <w:rPr>
          <w:sz w:val="20"/>
          <w:szCs w:val="20"/>
        </w:rPr>
        <w:t xml:space="preserve"> </w:t>
      </w:r>
      <w:r w:rsidRPr="001057D0">
        <w:rPr>
          <w:b/>
          <w:sz w:val="20"/>
          <w:szCs w:val="20"/>
        </w:rPr>
        <w:t xml:space="preserve">Постановлением Правительства РФ от 15.03.2017 </w:t>
      </w:r>
      <w:r w:rsidR="00E01664">
        <w:rPr>
          <w:b/>
          <w:sz w:val="20"/>
          <w:szCs w:val="20"/>
        </w:rPr>
        <w:t xml:space="preserve">г. </w:t>
      </w:r>
      <w:r w:rsidRPr="001057D0">
        <w:rPr>
          <w:b/>
          <w:sz w:val="20"/>
          <w:szCs w:val="20"/>
        </w:rPr>
        <w:t>N 296.</w:t>
      </w:r>
    </w:p>
    <w:p w:rsidR="00362840" w:rsidRDefault="00362840" w:rsidP="00CC571C">
      <w:pPr>
        <w:shd w:val="clear" w:color="auto" w:fill="FFFFFF"/>
        <w:ind w:firstLine="284"/>
        <w:jc w:val="both"/>
        <w:rPr>
          <w:b/>
          <w:sz w:val="20"/>
          <w:szCs w:val="20"/>
        </w:rPr>
      </w:pPr>
    </w:p>
    <w:p w:rsidR="00362840" w:rsidRDefault="000F258A" w:rsidP="00362840">
      <w:pPr>
        <w:pStyle w:val="ae"/>
        <w:shd w:val="clear" w:color="auto" w:fill="FFFFFF"/>
        <w:spacing w:before="0"/>
        <w:ind w:left="720"/>
        <w:jc w:val="both"/>
        <w:rPr>
          <w:b w:val="0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50800</wp:posOffset>
                </wp:positionV>
                <wp:extent cx="3710305" cy="330835"/>
                <wp:effectExtent l="13970" t="14605" r="9525" b="26035"/>
                <wp:wrapNone/>
                <wp:docPr id="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0305" cy="3308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DEC" w:rsidRPr="008031F3" w:rsidRDefault="00AD7DEC" w:rsidP="0036284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031F3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III</w:t>
                            </w:r>
                            <w:r w:rsidRPr="008031F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. ККТ применяется, но с ограничениями: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97" style="position:absolute;left:0;text-align:left;margin-left:-.7pt;margin-top:4pt;width:292.15pt;height:26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AD7DEC" w:rsidRPr="008031F3" w:rsidRDefault="00AD7DEC" w:rsidP="0036284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031F3"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III</w:t>
                      </w:r>
                      <w:r w:rsidRPr="008031F3">
                        <w:rPr>
                          <w:b/>
                          <w:sz w:val="20"/>
                          <w:szCs w:val="20"/>
                          <w:u w:val="single"/>
                        </w:rPr>
                        <w:t>. ККТ применяется, но с ограничениями:</w:t>
                      </w:r>
                    </w:p>
                  </w:txbxContent>
                </v:textbox>
              </v:rect>
            </w:pict>
          </mc:Fallback>
        </mc:AlternateContent>
      </w:r>
    </w:p>
    <w:p w:rsidR="00362840" w:rsidRDefault="00362840" w:rsidP="00362840">
      <w:pPr>
        <w:pStyle w:val="ae"/>
        <w:shd w:val="clear" w:color="auto" w:fill="FFFFFF"/>
        <w:spacing w:before="0"/>
        <w:ind w:left="720"/>
        <w:jc w:val="both"/>
        <w:rPr>
          <w:b w:val="0"/>
          <w:color w:val="auto"/>
          <w:sz w:val="20"/>
          <w:szCs w:val="20"/>
        </w:rPr>
      </w:pPr>
    </w:p>
    <w:p w:rsidR="00362840" w:rsidRDefault="00362840" w:rsidP="00362840">
      <w:pPr>
        <w:pStyle w:val="ae"/>
        <w:shd w:val="clear" w:color="auto" w:fill="FFFFFF"/>
        <w:spacing w:before="0"/>
        <w:ind w:left="720"/>
        <w:jc w:val="both"/>
        <w:rPr>
          <w:b w:val="0"/>
          <w:color w:val="auto"/>
          <w:sz w:val="20"/>
          <w:szCs w:val="20"/>
        </w:rPr>
      </w:pPr>
    </w:p>
    <w:p w:rsidR="001057D0" w:rsidRDefault="001057D0" w:rsidP="001057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057D0" w:rsidRDefault="001057D0" w:rsidP="000E64D9">
      <w:pPr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47B20">
        <w:rPr>
          <w:b/>
          <w:sz w:val="20"/>
          <w:szCs w:val="20"/>
        </w:rPr>
        <w:t>В отдаленных от сетей связи местностях</w:t>
      </w:r>
      <w:r>
        <w:rPr>
          <w:sz w:val="20"/>
          <w:szCs w:val="20"/>
        </w:rPr>
        <w:t>, определенных в соответствии с критериями, уст</w:t>
      </w:r>
      <w:r w:rsidR="005C16F6">
        <w:rPr>
          <w:sz w:val="20"/>
          <w:szCs w:val="20"/>
        </w:rPr>
        <w:t xml:space="preserve">. Приказом Минкомсвязи России от 05.12.2016 </w:t>
      </w:r>
      <w:r w:rsidR="00E01664">
        <w:rPr>
          <w:sz w:val="20"/>
          <w:szCs w:val="20"/>
        </w:rPr>
        <w:t xml:space="preserve">г. </w:t>
      </w:r>
      <w:r w:rsidR="005C16F6">
        <w:rPr>
          <w:sz w:val="20"/>
          <w:szCs w:val="20"/>
        </w:rPr>
        <w:t>N 616</w:t>
      </w:r>
      <w:r w:rsidR="00647B2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и </w:t>
      </w:r>
      <w:r w:rsidRPr="00647B20">
        <w:rPr>
          <w:b/>
          <w:sz w:val="20"/>
          <w:szCs w:val="20"/>
        </w:rPr>
        <w:t>указанных в перечне</w:t>
      </w:r>
      <w:r>
        <w:rPr>
          <w:sz w:val="20"/>
          <w:szCs w:val="20"/>
        </w:rPr>
        <w:t xml:space="preserve"> </w:t>
      </w:r>
      <w:r w:rsidRPr="00647B20">
        <w:rPr>
          <w:b/>
          <w:sz w:val="20"/>
          <w:szCs w:val="20"/>
        </w:rPr>
        <w:t>местностей, удаленных от сетей связи</w:t>
      </w:r>
      <w:r>
        <w:rPr>
          <w:sz w:val="20"/>
          <w:szCs w:val="20"/>
        </w:rPr>
        <w:t xml:space="preserve">, утвержденном органом государственной власти субъекта </w:t>
      </w:r>
      <w:r w:rsidR="00647B20">
        <w:rPr>
          <w:sz w:val="20"/>
          <w:szCs w:val="20"/>
        </w:rPr>
        <w:t>РФ</w:t>
      </w:r>
      <w:r>
        <w:rPr>
          <w:sz w:val="20"/>
          <w:szCs w:val="20"/>
        </w:rPr>
        <w:t xml:space="preserve">, пользователи могут </w:t>
      </w:r>
      <w:r w:rsidRPr="00647B20">
        <w:rPr>
          <w:b/>
          <w:sz w:val="20"/>
          <w:szCs w:val="20"/>
        </w:rPr>
        <w:t xml:space="preserve">применять </w:t>
      </w:r>
      <w:r w:rsidR="00647B20" w:rsidRPr="00647B20">
        <w:rPr>
          <w:b/>
          <w:sz w:val="20"/>
          <w:szCs w:val="20"/>
        </w:rPr>
        <w:t>ККТ</w:t>
      </w:r>
      <w:r w:rsidRPr="00647B20">
        <w:rPr>
          <w:b/>
          <w:sz w:val="20"/>
          <w:szCs w:val="20"/>
        </w:rPr>
        <w:t xml:space="preserve"> в режиме</w:t>
      </w:r>
      <w:r>
        <w:rPr>
          <w:sz w:val="20"/>
          <w:szCs w:val="20"/>
        </w:rPr>
        <w:t xml:space="preserve">, </w:t>
      </w:r>
      <w:r w:rsidRPr="00647B20">
        <w:rPr>
          <w:b/>
          <w:sz w:val="20"/>
          <w:szCs w:val="20"/>
        </w:rPr>
        <w:t>не предусматривающем обязательной передачи фискальных документов в налоговые органы</w:t>
      </w:r>
      <w:r>
        <w:rPr>
          <w:sz w:val="20"/>
          <w:szCs w:val="20"/>
        </w:rPr>
        <w:t xml:space="preserve"> в электронной форме через оператора фискальных данных.</w:t>
      </w:r>
    </w:p>
    <w:p w:rsidR="00462DDD" w:rsidRDefault="00462DDD" w:rsidP="009D5B9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142F34" w:rsidRPr="007B3C8E" w:rsidRDefault="00142F34" w:rsidP="009D5B99">
      <w:pPr>
        <w:pStyle w:val="ae"/>
        <w:shd w:val="clear" w:color="auto" w:fill="FFFFFF"/>
        <w:spacing w:before="0"/>
        <w:ind w:firstLine="567"/>
        <w:jc w:val="both"/>
        <w:rPr>
          <w:sz w:val="20"/>
          <w:szCs w:val="20"/>
        </w:rPr>
      </w:pPr>
      <w:r w:rsidRPr="00462DDD">
        <w:rPr>
          <w:color w:val="FF0000"/>
          <w:sz w:val="20"/>
          <w:szCs w:val="20"/>
        </w:rPr>
        <w:t>Внимание</w:t>
      </w:r>
      <w:r w:rsidR="007B3C8E" w:rsidRPr="00462DDD">
        <w:rPr>
          <w:color w:val="FF0000"/>
          <w:sz w:val="20"/>
          <w:szCs w:val="20"/>
        </w:rPr>
        <w:t>!</w:t>
      </w:r>
      <w:r>
        <w:rPr>
          <w:b w:val="0"/>
          <w:color w:val="auto"/>
          <w:sz w:val="20"/>
          <w:szCs w:val="20"/>
        </w:rPr>
        <w:t xml:space="preserve"> </w:t>
      </w:r>
      <w:r w:rsidR="007B3C8E">
        <w:rPr>
          <w:sz w:val="20"/>
          <w:szCs w:val="20"/>
        </w:rPr>
        <w:t xml:space="preserve">Перечень </w:t>
      </w:r>
      <w:r w:rsidR="007B3C8E" w:rsidRPr="007B3C8E">
        <w:rPr>
          <w:sz w:val="20"/>
          <w:szCs w:val="20"/>
        </w:rPr>
        <w:t xml:space="preserve">местностей </w:t>
      </w:r>
      <w:r w:rsidR="007B3C8E" w:rsidRPr="00462DDD">
        <w:rPr>
          <w:sz w:val="20"/>
          <w:szCs w:val="20"/>
        </w:rPr>
        <w:t>в Ростовской обл</w:t>
      </w:r>
      <w:r w:rsidRPr="00462DDD">
        <w:rPr>
          <w:sz w:val="20"/>
          <w:szCs w:val="20"/>
        </w:rPr>
        <w:t>асти</w:t>
      </w:r>
      <w:r>
        <w:rPr>
          <w:sz w:val="20"/>
          <w:szCs w:val="20"/>
        </w:rPr>
        <w:t xml:space="preserve">, удаленных от сетей связи, </w:t>
      </w:r>
      <w:r w:rsidRPr="00462DDD">
        <w:rPr>
          <w:b w:val="0"/>
          <w:sz w:val="20"/>
          <w:szCs w:val="20"/>
        </w:rPr>
        <w:t>утвержден</w:t>
      </w:r>
      <w:r>
        <w:rPr>
          <w:sz w:val="20"/>
          <w:szCs w:val="20"/>
        </w:rPr>
        <w:t xml:space="preserve"> </w:t>
      </w:r>
      <w:r w:rsidRPr="007B3C8E">
        <w:rPr>
          <w:sz w:val="20"/>
          <w:szCs w:val="20"/>
        </w:rPr>
        <w:t>Постановление</w:t>
      </w:r>
      <w:r>
        <w:rPr>
          <w:sz w:val="20"/>
          <w:szCs w:val="20"/>
        </w:rPr>
        <w:t xml:space="preserve">м Правительства РО </w:t>
      </w:r>
      <w:r w:rsidRPr="007B3C8E">
        <w:rPr>
          <w:sz w:val="20"/>
          <w:szCs w:val="20"/>
        </w:rPr>
        <w:t>от 02.02.2017 г. №50</w:t>
      </w:r>
      <w:r>
        <w:rPr>
          <w:sz w:val="20"/>
          <w:szCs w:val="20"/>
        </w:rPr>
        <w:t>.</w:t>
      </w:r>
    </w:p>
    <w:p w:rsidR="00C80313" w:rsidRPr="00035E1A" w:rsidRDefault="009D5B99" w:rsidP="000E64D9">
      <w:pPr>
        <w:pStyle w:val="ae"/>
        <w:numPr>
          <w:ilvl w:val="0"/>
          <w:numId w:val="56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auto"/>
          <w:sz w:val="20"/>
          <w:szCs w:val="20"/>
        </w:rPr>
      </w:pPr>
      <w:r w:rsidRPr="006E399A">
        <w:rPr>
          <w:sz w:val="20"/>
          <w:szCs w:val="20"/>
        </w:rPr>
        <w:t>При расчетах с использованием электронных средств платежа</w:t>
      </w:r>
      <w:r w:rsidR="007C1294" w:rsidRPr="006E399A">
        <w:rPr>
          <w:sz w:val="20"/>
          <w:szCs w:val="20"/>
        </w:rPr>
        <w:t xml:space="preserve"> в сети </w:t>
      </w:r>
      <w:r w:rsidR="00FB31C9" w:rsidRPr="006E399A">
        <w:rPr>
          <w:sz w:val="20"/>
          <w:szCs w:val="20"/>
        </w:rPr>
        <w:t>«</w:t>
      </w:r>
      <w:r w:rsidR="007C1294" w:rsidRPr="006E399A">
        <w:rPr>
          <w:sz w:val="20"/>
          <w:szCs w:val="20"/>
        </w:rPr>
        <w:t>Интернет</w:t>
      </w:r>
      <w:r w:rsidR="00FB31C9" w:rsidRPr="006E399A">
        <w:rPr>
          <w:sz w:val="20"/>
          <w:szCs w:val="20"/>
        </w:rPr>
        <w:t>»</w:t>
      </w:r>
      <w:r w:rsidR="007C1294" w:rsidRPr="006E399A">
        <w:rPr>
          <w:b w:val="0"/>
          <w:sz w:val="20"/>
          <w:szCs w:val="20"/>
        </w:rPr>
        <w:t xml:space="preserve"> </w:t>
      </w:r>
      <w:r w:rsidR="00FB31C9" w:rsidRPr="00BE7E1D">
        <w:rPr>
          <w:sz w:val="20"/>
          <w:szCs w:val="20"/>
        </w:rPr>
        <w:t>ККТ применяется</w:t>
      </w:r>
      <w:r w:rsidR="00FB31C9" w:rsidRPr="006E399A">
        <w:rPr>
          <w:b w:val="0"/>
          <w:sz w:val="20"/>
          <w:szCs w:val="20"/>
        </w:rPr>
        <w:t xml:space="preserve">, но кассовый чек </w:t>
      </w:r>
      <w:r w:rsidR="007C1294" w:rsidRPr="006E399A">
        <w:rPr>
          <w:b w:val="0"/>
          <w:sz w:val="20"/>
          <w:szCs w:val="20"/>
        </w:rPr>
        <w:t>или БСО не печатается</w:t>
      </w:r>
      <w:r w:rsidR="009063A3">
        <w:rPr>
          <w:b w:val="0"/>
          <w:sz w:val="20"/>
          <w:szCs w:val="20"/>
        </w:rPr>
        <w:t xml:space="preserve"> на бумажном носителе</w:t>
      </w:r>
      <w:r w:rsidR="007C1294" w:rsidRPr="006E399A">
        <w:rPr>
          <w:b w:val="0"/>
          <w:sz w:val="20"/>
          <w:szCs w:val="20"/>
        </w:rPr>
        <w:t>, а направляется</w:t>
      </w:r>
      <w:r w:rsidR="006E399A" w:rsidRPr="006E399A">
        <w:rPr>
          <w:b w:val="0"/>
          <w:sz w:val="20"/>
          <w:szCs w:val="20"/>
        </w:rPr>
        <w:t xml:space="preserve"> покупателю в электронной форме. </w:t>
      </w:r>
      <w:r w:rsidR="00C80313">
        <w:rPr>
          <w:b w:val="0"/>
          <w:sz w:val="20"/>
          <w:szCs w:val="20"/>
        </w:rPr>
        <w:t xml:space="preserve">В этом случае </w:t>
      </w:r>
      <w:r w:rsidR="00C80313" w:rsidRPr="00035E1A">
        <w:rPr>
          <w:sz w:val="20"/>
          <w:szCs w:val="20"/>
        </w:rPr>
        <w:t>в модели ККТ отсутствует устройство для печати фискальных документов.</w:t>
      </w:r>
    </w:p>
    <w:p w:rsidR="00C71D56" w:rsidRDefault="00C71D56" w:rsidP="00D46CA4">
      <w:pPr>
        <w:pStyle w:val="ae"/>
        <w:shd w:val="clear" w:color="auto" w:fill="FFFFFF"/>
        <w:tabs>
          <w:tab w:val="left" w:pos="993"/>
        </w:tabs>
        <w:spacing w:before="0"/>
        <w:ind w:firstLine="567"/>
        <w:jc w:val="both"/>
        <w:rPr>
          <w:color w:val="auto"/>
          <w:sz w:val="20"/>
          <w:szCs w:val="20"/>
          <w:u w:val="single"/>
        </w:rPr>
      </w:pPr>
    </w:p>
    <w:p w:rsidR="00D07AAE" w:rsidRPr="00D46CA4" w:rsidRDefault="00362840" w:rsidP="00BE7E1D">
      <w:pPr>
        <w:pStyle w:val="ae"/>
        <w:shd w:val="clear" w:color="auto" w:fill="FFFFFF"/>
        <w:tabs>
          <w:tab w:val="left" w:pos="993"/>
        </w:tabs>
        <w:spacing w:before="0"/>
        <w:ind w:firstLine="567"/>
        <w:jc w:val="both"/>
        <w:rPr>
          <w:rStyle w:val="a8"/>
          <w:bCs/>
          <w:color w:val="auto"/>
          <w:sz w:val="20"/>
          <w:szCs w:val="20"/>
        </w:rPr>
      </w:pPr>
      <w:r w:rsidRPr="009063A3">
        <w:rPr>
          <w:color w:val="auto"/>
          <w:sz w:val="20"/>
          <w:szCs w:val="20"/>
          <w:u w:val="single"/>
        </w:rPr>
        <w:t>Во всех остальных случаях</w:t>
      </w:r>
      <w:r w:rsidRPr="00F5617C">
        <w:rPr>
          <w:rStyle w:val="apple-converted-space"/>
          <w:b w:val="0"/>
          <w:color w:val="auto"/>
          <w:sz w:val="20"/>
          <w:szCs w:val="20"/>
        </w:rPr>
        <w:t> </w:t>
      </w:r>
      <w:r w:rsidRPr="00F5617C">
        <w:rPr>
          <w:rStyle w:val="a8"/>
          <w:bCs/>
          <w:color w:val="auto"/>
          <w:sz w:val="20"/>
          <w:szCs w:val="20"/>
        </w:rPr>
        <w:t xml:space="preserve">организации и </w:t>
      </w:r>
      <w:r w:rsidR="00D46CA4">
        <w:rPr>
          <w:rStyle w:val="a8"/>
          <w:bCs/>
          <w:color w:val="auto"/>
          <w:sz w:val="20"/>
          <w:szCs w:val="20"/>
        </w:rPr>
        <w:t>ИП</w:t>
      </w:r>
      <w:r w:rsidRPr="00F5617C">
        <w:rPr>
          <w:rStyle w:val="a8"/>
          <w:bCs/>
          <w:color w:val="auto"/>
          <w:sz w:val="20"/>
          <w:szCs w:val="20"/>
        </w:rPr>
        <w:t xml:space="preserve"> при осуществлении наличных денежных расчетов и (или) расчетов</w:t>
      </w:r>
      <w:r w:rsidR="00D46CA4">
        <w:rPr>
          <w:rStyle w:val="a8"/>
          <w:bCs/>
          <w:color w:val="auto"/>
          <w:sz w:val="20"/>
          <w:szCs w:val="20"/>
        </w:rPr>
        <w:t xml:space="preserve"> </w:t>
      </w:r>
      <w:r w:rsidR="00D46CA4" w:rsidRPr="00D46CA4">
        <w:rPr>
          <w:b w:val="0"/>
          <w:sz w:val="20"/>
          <w:szCs w:val="20"/>
        </w:rPr>
        <w:t>с использован</w:t>
      </w:r>
      <w:r w:rsidR="00D46CA4">
        <w:rPr>
          <w:b w:val="0"/>
          <w:sz w:val="20"/>
          <w:szCs w:val="20"/>
        </w:rPr>
        <w:t>ием электронных средств платежа</w:t>
      </w:r>
      <w:r w:rsidR="009063A3">
        <w:rPr>
          <w:rStyle w:val="a8"/>
          <w:bCs/>
          <w:color w:val="auto"/>
          <w:sz w:val="20"/>
          <w:szCs w:val="20"/>
        </w:rPr>
        <w:t xml:space="preserve"> </w:t>
      </w:r>
      <w:r w:rsidRPr="00F5617C">
        <w:rPr>
          <w:rStyle w:val="a8"/>
          <w:bCs/>
          <w:color w:val="auto"/>
          <w:sz w:val="20"/>
          <w:szCs w:val="20"/>
        </w:rPr>
        <w:t>в случаях продажи товаров, выполнения</w:t>
      </w:r>
      <w:r w:rsidR="00D07AAE" w:rsidRPr="00D07AAE">
        <w:rPr>
          <w:rStyle w:val="a8"/>
          <w:bCs/>
          <w:color w:val="auto"/>
          <w:sz w:val="20"/>
          <w:szCs w:val="20"/>
        </w:rPr>
        <w:t xml:space="preserve"> </w:t>
      </w:r>
      <w:r w:rsidR="00D07AAE" w:rsidRPr="00F5617C">
        <w:rPr>
          <w:rStyle w:val="a8"/>
          <w:bCs/>
          <w:color w:val="auto"/>
          <w:sz w:val="20"/>
          <w:szCs w:val="20"/>
        </w:rPr>
        <w:t xml:space="preserve">работ или оказания услуг </w:t>
      </w:r>
      <w:r w:rsidR="00D07AAE" w:rsidRPr="009063A3">
        <w:rPr>
          <w:rStyle w:val="a8"/>
          <w:b/>
          <w:bCs/>
          <w:color w:val="auto"/>
          <w:sz w:val="20"/>
          <w:szCs w:val="20"/>
          <w:u w:val="single"/>
        </w:rPr>
        <w:t xml:space="preserve">должны </w:t>
      </w:r>
      <w:r w:rsidR="00D07AAE" w:rsidRPr="00F5617C">
        <w:rPr>
          <w:rStyle w:val="a8"/>
          <w:b/>
          <w:bCs/>
          <w:color w:val="auto"/>
          <w:sz w:val="20"/>
          <w:szCs w:val="20"/>
        </w:rPr>
        <w:t>примен</w:t>
      </w:r>
      <w:r w:rsidR="00D07AAE">
        <w:rPr>
          <w:rStyle w:val="a8"/>
          <w:b/>
          <w:bCs/>
          <w:color w:val="auto"/>
          <w:sz w:val="20"/>
          <w:szCs w:val="20"/>
        </w:rPr>
        <w:t xml:space="preserve">ять ККТ </w:t>
      </w:r>
      <w:r w:rsidR="00D07AAE" w:rsidRPr="00035E1A">
        <w:rPr>
          <w:rStyle w:val="a8"/>
          <w:b/>
          <w:bCs/>
          <w:color w:val="auto"/>
          <w:sz w:val="20"/>
          <w:szCs w:val="20"/>
          <w:u w:val="single"/>
        </w:rPr>
        <w:t>в общем порядке</w:t>
      </w:r>
      <w:r w:rsidR="00D07AAE">
        <w:rPr>
          <w:rStyle w:val="a8"/>
          <w:b/>
          <w:bCs/>
          <w:color w:val="auto"/>
          <w:sz w:val="20"/>
          <w:szCs w:val="20"/>
        </w:rPr>
        <w:t xml:space="preserve">. </w:t>
      </w:r>
    </w:p>
    <w:p w:rsidR="00D07AAE" w:rsidRDefault="00D07AAE" w:rsidP="00D07AAE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0"/>
          <w:szCs w:val="20"/>
          <w:u w:val="single"/>
        </w:rPr>
      </w:pPr>
    </w:p>
    <w:p w:rsidR="00D07AAE" w:rsidRDefault="000F258A" w:rsidP="00D07AAE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41910</wp:posOffset>
                </wp:positionV>
                <wp:extent cx="3681095" cy="375920"/>
                <wp:effectExtent l="13335" t="9525" r="10795" b="24130"/>
                <wp:wrapNone/>
                <wp:docPr id="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1095" cy="3759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5F5CF" id="Rectangle 104" o:spid="_x0000_s1026" style="position:absolute;margin-left:.75pt;margin-top:3.3pt;width:289.85pt;height:29.6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" fillcolor="white [3201]" strokecolor="#c2d69b [1942]" strokeweight="1pt">
                <v:fill color2="#d6e3bc [1302]" focus="100%" type="gradient"/>
                <v:shadow on="t" color="#4e6128 [1606]" opacity=".5" offset="1pt"/>
              </v:rect>
            </w:pict>
          </mc:Fallback>
        </mc:AlternateContent>
      </w:r>
    </w:p>
    <w:p w:rsidR="00D07AAE" w:rsidRPr="002B78A4" w:rsidRDefault="00D07AAE" w:rsidP="00D07AAE">
      <w:pPr>
        <w:tabs>
          <w:tab w:val="left" w:pos="993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2B78A4">
        <w:rPr>
          <w:sz w:val="20"/>
          <w:szCs w:val="20"/>
        </w:rPr>
        <w:t>Требования к ККТ</w:t>
      </w:r>
    </w:p>
    <w:p w:rsidR="00D07AAE" w:rsidRDefault="00D07AAE" w:rsidP="00D07AAE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0"/>
          <w:szCs w:val="20"/>
          <w:u w:val="single"/>
        </w:rPr>
      </w:pPr>
    </w:p>
    <w:p w:rsidR="00D07AAE" w:rsidRPr="00932E91" w:rsidRDefault="00D07AAE" w:rsidP="00D07AAE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 w:val="20"/>
          <w:szCs w:val="20"/>
          <w:u w:val="single"/>
        </w:rPr>
      </w:pPr>
    </w:p>
    <w:p w:rsidR="00D07AAE" w:rsidRDefault="00D07AAE" w:rsidP="00D07AAE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bookmarkStart w:id="32" w:name="_Toc481504292"/>
      <w:r w:rsidRPr="00B21602">
        <w:rPr>
          <w:b/>
          <w:bCs/>
          <w:sz w:val="20"/>
          <w:szCs w:val="20"/>
        </w:rPr>
        <w:t>Требования к ККТ</w:t>
      </w:r>
      <w:r w:rsidRPr="00932E91">
        <w:rPr>
          <w:bCs/>
          <w:sz w:val="20"/>
          <w:szCs w:val="20"/>
        </w:rPr>
        <w:t xml:space="preserve"> установлены ст. 4 </w:t>
      </w:r>
      <w:r w:rsidRPr="00932E91">
        <w:rPr>
          <w:sz w:val="20"/>
          <w:szCs w:val="20"/>
        </w:rPr>
        <w:t xml:space="preserve">ФЗ </w:t>
      </w:r>
      <w:r w:rsidRPr="00932E91">
        <w:rPr>
          <w:bCs/>
          <w:sz w:val="20"/>
          <w:szCs w:val="20"/>
        </w:rPr>
        <w:t>N 54-ФЗ</w:t>
      </w:r>
      <w:r>
        <w:rPr>
          <w:bCs/>
          <w:sz w:val="20"/>
          <w:szCs w:val="20"/>
        </w:rPr>
        <w:t xml:space="preserve">, а требования </w:t>
      </w:r>
      <w:r w:rsidRPr="00B21602">
        <w:rPr>
          <w:b/>
          <w:bCs/>
          <w:sz w:val="20"/>
          <w:szCs w:val="20"/>
        </w:rPr>
        <w:t>к фискальному накопителю</w:t>
      </w:r>
      <w:r>
        <w:rPr>
          <w:bCs/>
          <w:sz w:val="20"/>
          <w:szCs w:val="20"/>
        </w:rPr>
        <w:t xml:space="preserve">, установленному внутри корпуса ККТ и обеспечивающему запись и хранение фискальных данных, установлены ст. 4.1 </w:t>
      </w:r>
      <w:r w:rsidRPr="00932E91">
        <w:rPr>
          <w:sz w:val="20"/>
          <w:szCs w:val="20"/>
        </w:rPr>
        <w:t xml:space="preserve">ФЗ </w:t>
      </w:r>
      <w:r w:rsidRPr="00932E91">
        <w:rPr>
          <w:bCs/>
          <w:sz w:val="20"/>
          <w:szCs w:val="20"/>
        </w:rPr>
        <w:t>N 54</w:t>
      </w:r>
      <w:r w:rsidRPr="003B4124">
        <w:rPr>
          <w:bCs/>
          <w:sz w:val="20"/>
          <w:szCs w:val="20"/>
        </w:rPr>
        <w:t>-ФЗ.</w:t>
      </w:r>
      <w:bookmarkEnd w:id="32"/>
    </w:p>
    <w:p w:rsidR="00BD5931" w:rsidRDefault="00BD5931" w:rsidP="00BD5931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F57D9F">
        <w:rPr>
          <w:bCs/>
          <w:sz w:val="20"/>
          <w:szCs w:val="20"/>
        </w:rPr>
        <w:t xml:space="preserve">Чтобы применение кассового аппарата было правильным, </w:t>
      </w:r>
      <w:r w:rsidR="00F57D9F">
        <w:rPr>
          <w:bCs/>
          <w:sz w:val="20"/>
          <w:szCs w:val="20"/>
        </w:rPr>
        <w:t xml:space="preserve">необходимо </w:t>
      </w:r>
      <w:r w:rsidRPr="00F57D9F">
        <w:rPr>
          <w:bCs/>
          <w:sz w:val="20"/>
          <w:szCs w:val="20"/>
        </w:rPr>
        <w:t xml:space="preserve">использовать только кассовые аппараты, </w:t>
      </w:r>
      <w:r w:rsidR="00F57D9F">
        <w:rPr>
          <w:bCs/>
          <w:sz w:val="20"/>
          <w:szCs w:val="20"/>
        </w:rPr>
        <w:t xml:space="preserve">включенные </w:t>
      </w:r>
      <w:r w:rsidRPr="00F57D9F">
        <w:rPr>
          <w:bCs/>
          <w:sz w:val="20"/>
          <w:szCs w:val="20"/>
        </w:rPr>
        <w:t>в реестр контрольно-кассовой техники. При этом в составе кассового аппарата надо применять фискальный накопитель, который, в свою очередь, включен в реестр фискальных накопителей.</w:t>
      </w:r>
    </w:p>
    <w:p w:rsidR="00B223CF" w:rsidRDefault="00357866" w:rsidP="007C59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57866">
        <w:rPr>
          <w:b/>
          <w:bCs/>
          <w:color w:val="FF0000"/>
          <w:sz w:val="20"/>
          <w:szCs w:val="20"/>
        </w:rPr>
        <w:t>Внимание!</w:t>
      </w:r>
      <w:r>
        <w:rPr>
          <w:bCs/>
          <w:sz w:val="20"/>
          <w:szCs w:val="20"/>
        </w:rPr>
        <w:t xml:space="preserve"> </w:t>
      </w:r>
      <w:r w:rsidR="00B223CF" w:rsidRPr="008257BD">
        <w:rPr>
          <w:bCs/>
          <w:sz w:val="20"/>
          <w:szCs w:val="20"/>
        </w:rPr>
        <w:t xml:space="preserve">Оператором соответствующих реестров является </w:t>
      </w:r>
      <w:r w:rsidR="00B223CF" w:rsidRPr="00357866">
        <w:rPr>
          <w:b/>
          <w:bCs/>
          <w:sz w:val="20"/>
          <w:szCs w:val="20"/>
        </w:rPr>
        <w:t>ФНС России</w:t>
      </w:r>
      <w:r w:rsidR="007C599E" w:rsidRPr="00357866">
        <w:rPr>
          <w:b/>
          <w:bCs/>
          <w:sz w:val="20"/>
          <w:szCs w:val="20"/>
        </w:rPr>
        <w:t>.</w:t>
      </w:r>
      <w:r w:rsidR="007C599E" w:rsidRPr="008257BD">
        <w:rPr>
          <w:bCs/>
          <w:sz w:val="20"/>
          <w:szCs w:val="20"/>
        </w:rPr>
        <w:t xml:space="preserve"> </w:t>
      </w:r>
      <w:r w:rsidR="007C599E" w:rsidRPr="00357866">
        <w:rPr>
          <w:b/>
          <w:bCs/>
          <w:sz w:val="20"/>
          <w:szCs w:val="20"/>
        </w:rPr>
        <w:t xml:space="preserve">Реестры </w:t>
      </w:r>
      <w:r w:rsidR="008257BD" w:rsidRPr="00357866">
        <w:rPr>
          <w:b/>
          <w:bCs/>
          <w:sz w:val="20"/>
          <w:szCs w:val="20"/>
        </w:rPr>
        <w:t>размещены на сайте</w:t>
      </w:r>
      <w:r w:rsidR="008257BD" w:rsidRPr="008257BD">
        <w:rPr>
          <w:bCs/>
          <w:sz w:val="20"/>
          <w:szCs w:val="20"/>
        </w:rPr>
        <w:t xml:space="preserve"> </w:t>
      </w:r>
      <w:hyperlink r:id="rId131" w:history="1">
        <w:r w:rsidR="008257BD" w:rsidRPr="00357866">
          <w:rPr>
            <w:rStyle w:val="a4"/>
            <w:rFonts w:ascii="Times New Roman" w:hAnsi="Times New Roman" w:cs="Times New Roman"/>
            <w:bCs/>
            <w:u w:val="single"/>
          </w:rPr>
          <w:t>https://kkt-online.nalog.ru/</w:t>
        </w:r>
      </w:hyperlink>
      <w:r w:rsidR="008257BD" w:rsidRPr="00357866">
        <w:rPr>
          <w:bCs/>
          <w:sz w:val="20"/>
          <w:szCs w:val="20"/>
        </w:rPr>
        <w:t xml:space="preserve"> </w:t>
      </w:r>
      <w:r w:rsidR="008257BD">
        <w:rPr>
          <w:bCs/>
          <w:sz w:val="20"/>
          <w:szCs w:val="20"/>
        </w:rPr>
        <w:t xml:space="preserve">и </w:t>
      </w:r>
      <w:r w:rsidR="007C599E" w:rsidRPr="008257BD">
        <w:rPr>
          <w:bCs/>
          <w:sz w:val="20"/>
          <w:szCs w:val="20"/>
        </w:rPr>
        <w:t xml:space="preserve">содержат сведения </w:t>
      </w:r>
      <w:r w:rsidR="007C599E" w:rsidRPr="00357866">
        <w:rPr>
          <w:b/>
          <w:sz w:val="20"/>
          <w:szCs w:val="20"/>
        </w:rPr>
        <w:t>о каждом изготовленном экземпляре</w:t>
      </w:r>
      <w:r w:rsidR="007C599E" w:rsidRPr="008257BD">
        <w:rPr>
          <w:sz w:val="20"/>
          <w:szCs w:val="20"/>
        </w:rPr>
        <w:t xml:space="preserve"> модели ККТ и </w:t>
      </w:r>
      <w:r w:rsidR="00865495" w:rsidRPr="008257BD">
        <w:rPr>
          <w:sz w:val="20"/>
          <w:szCs w:val="20"/>
        </w:rPr>
        <w:t xml:space="preserve">экземпляре фискального накопителя. </w:t>
      </w:r>
    </w:p>
    <w:p w:rsidR="00CF754D" w:rsidRDefault="00CF754D" w:rsidP="007C59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F754D" w:rsidRDefault="00CF754D" w:rsidP="00410FA4">
      <w:pPr>
        <w:autoSpaceDE w:val="0"/>
        <w:autoSpaceDN w:val="0"/>
        <w:adjustRightInd w:val="0"/>
        <w:ind w:firstLine="539"/>
        <w:jc w:val="both"/>
        <w:outlineLvl w:val="0"/>
        <w:rPr>
          <w:bCs/>
          <w:sz w:val="20"/>
          <w:szCs w:val="20"/>
        </w:rPr>
      </w:pPr>
      <w:bookmarkStart w:id="33" w:name="_Toc481504293"/>
      <w:r w:rsidRPr="003F03B2">
        <w:rPr>
          <w:b/>
          <w:sz w:val="20"/>
          <w:szCs w:val="20"/>
        </w:rPr>
        <w:t>Порядок регистрации</w:t>
      </w:r>
      <w:r w:rsidRPr="00410FA4">
        <w:rPr>
          <w:sz w:val="20"/>
          <w:szCs w:val="20"/>
        </w:rPr>
        <w:t>, перерегистрации и снятия с регистрационного учета ККТ</w:t>
      </w:r>
      <w:r w:rsidR="003F03B2">
        <w:rPr>
          <w:sz w:val="20"/>
          <w:szCs w:val="20"/>
        </w:rPr>
        <w:t xml:space="preserve"> установлен</w:t>
      </w:r>
      <w:r w:rsidRPr="00410FA4">
        <w:rPr>
          <w:sz w:val="20"/>
          <w:szCs w:val="20"/>
        </w:rPr>
        <w:t xml:space="preserve"> </w:t>
      </w:r>
      <w:r w:rsidR="00644105" w:rsidRPr="00410FA4">
        <w:rPr>
          <w:sz w:val="20"/>
          <w:szCs w:val="20"/>
        </w:rPr>
        <w:t xml:space="preserve">ст. </w:t>
      </w:r>
      <w:r w:rsidRPr="00410FA4">
        <w:rPr>
          <w:sz w:val="20"/>
          <w:szCs w:val="20"/>
        </w:rPr>
        <w:t>4.2.</w:t>
      </w:r>
      <w:r w:rsidR="00644105" w:rsidRPr="00410FA4">
        <w:rPr>
          <w:sz w:val="20"/>
          <w:szCs w:val="20"/>
        </w:rPr>
        <w:t xml:space="preserve"> ФЗ </w:t>
      </w:r>
      <w:r w:rsidR="00644105" w:rsidRPr="00410FA4">
        <w:rPr>
          <w:bCs/>
          <w:sz w:val="20"/>
          <w:szCs w:val="20"/>
        </w:rPr>
        <w:t>N 54-ФЗ.</w:t>
      </w:r>
      <w:bookmarkEnd w:id="33"/>
      <w:r w:rsidR="00644105" w:rsidRPr="00410FA4">
        <w:rPr>
          <w:bCs/>
          <w:sz w:val="20"/>
          <w:szCs w:val="20"/>
        </w:rPr>
        <w:t xml:space="preserve"> </w:t>
      </w:r>
    </w:p>
    <w:p w:rsidR="00927CCD" w:rsidRDefault="007F4685" w:rsidP="007F4685">
      <w:pPr>
        <w:ind w:firstLine="539"/>
        <w:jc w:val="both"/>
        <w:rPr>
          <w:b/>
          <w:sz w:val="20"/>
          <w:szCs w:val="20"/>
        </w:rPr>
      </w:pPr>
      <w:r>
        <w:rPr>
          <w:sz w:val="20"/>
          <w:szCs w:val="20"/>
        </w:rPr>
        <w:t>Д</w:t>
      </w:r>
      <w:r w:rsidRPr="004B179F">
        <w:rPr>
          <w:sz w:val="20"/>
          <w:szCs w:val="20"/>
        </w:rPr>
        <w:t xml:space="preserve">ля регистрации ККТ помимо включенного в реестр кассового аппарата с встроенным фискальным накопителем потребуется </w:t>
      </w:r>
      <w:r w:rsidRPr="00A82DC0">
        <w:rPr>
          <w:b/>
          <w:sz w:val="20"/>
          <w:szCs w:val="20"/>
        </w:rPr>
        <w:t>договор с оператором фискальных данных</w:t>
      </w:r>
      <w:r w:rsidR="002A6A7C">
        <w:rPr>
          <w:b/>
          <w:sz w:val="20"/>
          <w:szCs w:val="20"/>
        </w:rPr>
        <w:t xml:space="preserve">. </w:t>
      </w:r>
    </w:p>
    <w:p w:rsidR="00432D1D" w:rsidRPr="007138A7" w:rsidRDefault="00927CCD" w:rsidP="007138A7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 w:rsidRPr="00412C74">
        <w:rPr>
          <w:bCs/>
          <w:sz w:val="20"/>
          <w:szCs w:val="20"/>
        </w:rPr>
        <w:t>О</w:t>
      </w:r>
      <w:r w:rsidR="002A6A7C" w:rsidRPr="00412C74">
        <w:rPr>
          <w:bCs/>
          <w:sz w:val="20"/>
          <w:szCs w:val="20"/>
        </w:rPr>
        <w:t xml:space="preserve">ператор фискальных данных - организация, созданная в соответствии с законодательством </w:t>
      </w:r>
      <w:r w:rsidRPr="00412C74">
        <w:rPr>
          <w:bCs/>
          <w:sz w:val="20"/>
          <w:szCs w:val="20"/>
        </w:rPr>
        <w:t>РФ</w:t>
      </w:r>
      <w:r w:rsidR="002A6A7C" w:rsidRPr="00412C74">
        <w:rPr>
          <w:bCs/>
          <w:sz w:val="20"/>
          <w:szCs w:val="20"/>
        </w:rPr>
        <w:t xml:space="preserve">, находящаяся на территории </w:t>
      </w:r>
      <w:r w:rsidRPr="00412C74">
        <w:rPr>
          <w:bCs/>
          <w:sz w:val="20"/>
          <w:szCs w:val="20"/>
        </w:rPr>
        <w:t>РФ</w:t>
      </w:r>
      <w:r w:rsidR="002A6A7C" w:rsidRPr="00412C74">
        <w:rPr>
          <w:bCs/>
          <w:sz w:val="20"/>
          <w:szCs w:val="20"/>
        </w:rPr>
        <w:t xml:space="preserve">, </w:t>
      </w:r>
      <w:r w:rsidRPr="00412C74">
        <w:rPr>
          <w:sz w:val="20"/>
          <w:szCs w:val="20"/>
        </w:rPr>
        <w:t xml:space="preserve">которая </w:t>
      </w:r>
      <w:r w:rsidR="00412C74">
        <w:rPr>
          <w:sz w:val="20"/>
          <w:szCs w:val="20"/>
        </w:rPr>
        <w:t>осуществляет передачу сведений</w:t>
      </w:r>
      <w:r w:rsidRPr="00412C74">
        <w:rPr>
          <w:sz w:val="20"/>
          <w:szCs w:val="20"/>
        </w:rPr>
        <w:t xml:space="preserve"> о расчетах с покупателями в налогов</w:t>
      </w:r>
      <w:r w:rsidR="00412C74">
        <w:rPr>
          <w:sz w:val="20"/>
          <w:szCs w:val="20"/>
        </w:rPr>
        <w:t xml:space="preserve">ые органы </w:t>
      </w:r>
      <w:r w:rsidR="00432D1D">
        <w:rPr>
          <w:sz w:val="20"/>
          <w:szCs w:val="20"/>
        </w:rPr>
        <w:t xml:space="preserve">и </w:t>
      </w:r>
      <w:r w:rsidRPr="00432D1D">
        <w:rPr>
          <w:b/>
          <w:sz w:val="20"/>
          <w:szCs w:val="20"/>
        </w:rPr>
        <w:t xml:space="preserve">имеет </w:t>
      </w:r>
      <w:r w:rsidR="002A6A7C" w:rsidRPr="00432D1D">
        <w:rPr>
          <w:b/>
          <w:bCs/>
          <w:sz w:val="20"/>
          <w:szCs w:val="20"/>
        </w:rPr>
        <w:t>разрешение</w:t>
      </w:r>
      <w:r w:rsidR="00432D1D">
        <w:rPr>
          <w:b/>
          <w:bCs/>
          <w:sz w:val="20"/>
          <w:szCs w:val="20"/>
        </w:rPr>
        <w:t xml:space="preserve"> на обработку фискальных данных.</w:t>
      </w:r>
      <w:r w:rsidR="007138A7">
        <w:rPr>
          <w:b/>
          <w:bCs/>
          <w:sz w:val="20"/>
          <w:szCs w:val="20"/>
        </w:rPr>
        <w:t xml:space="preserve"> </w:t>
      </w:r>
      <w:r w:rsidR="00432D1D">
        <w:rPr>
          <w:sz w:val="20"/>
          <w:szCs w:val="20"/>
        </w:rPr>
        <w:t>Список операторов с контактной информацией</w:t>
      </w:r>
      <w:r w:rsidR="007138A7">
        <w:rPr>
          <w:sz w:val="20"/>
          <w:szCs w:val="20"/>
        </w:rPr>
        <w:t xml:space="preserve"> размещен на </w:t>
      </w:r>
      <w:r w:rsidR="00432D1D">
        <w:rPr>
          <w:sz w:val="20"/>
          <w:szCs w:val="20"/>
        </w:rPr>
        <w:t>сайте ФНС</w:t>
      </w:r>
      <w:r w:rsidR="007138A7">
        <w:rPr>
          <w:sz w:val="20"/>
          <w:szCs w:val="20"/>
        </w:rPr>
        <w:t xml:space="preserve"> </w:t>
      </w:r>
      <w:hyperlink r:id="rId132" w:history="1">
        <w:r w:rsidR="007138A7" w:rsidRPr="00357866">
          <w:rPr>
            <w:rStyle w:val="a4"/>
            <w:rFonts w:ascii="Times New Roman" w:hAnsi="Times New Roman" w:cs="Times New Roman"/>
            <w:bCs/>
            <w:u w:val="single"/>
          </w:rPr>
          <w:t>https://kkt-online.nalog.ru/</w:t>
        </w:r>
      </w:hyperlink>
      <w:r w:rsidR="007138A7">
        <w:rPr>
          <w:bCs/>
          <w:sz w:val="20"/>
          <w:szCs w:val="20"/>
        </w:rPr>
        <w:t>.</w:t>
      </w:r>
    </w:p>
    <w:p w:rsidR="007138A7" w:rsidRDefault="007138A7" w:rsidP="004E0AD3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0"/>
          <w:szCs w:val="20"/>
        </w:rPr>
      </w:pPr>
    </w:p>
    <w:p w:rsidR="0068111D" w:rsidRDefault="004E0AD3" w:rsidP="004C650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8111D">
        <w:rPr>
          <w:b/>
          <w:color w:val="FF0000"/>
          <w:sz w:val="20"/>
          <w:szCs w:val="20"/>
        </w:rPr>
        <w:t>Внимание!</w:t>
      </w:r>
      <w:r>
        <w:rPr>
          <w:sz w:val="20"/>
          <w:szCs w:val="20"/>
        </w:rPr>
        <w:t xml:space="preserve"> С </w:t>
      </w:r>
      <w:r w:rsidR="00882E54">
        <w:rPr>
          <w:sz w:val="20"/>
          <w:szCs w:val="20"/>
        </w:rPr>
        <w:t xml:space="preserve">01.02.2017 </w:t>
      </w:r>
      <w:r>
        <w:rPr>
          <w:sz w:val="20"/>
          <w:szCs w:val="20"/>
        </w:rPr>
        <w:t>г.</w:t>
      </w:r>
      <w:r w:rsidR="00835E03">
        <w:rPr>
          <w:sz w:val="20"/>
          <w:szCs w:val="20"/>
        </w:rPr>
        <w:t xml:space="preserve"> </w:t>
      </w:r>
      <w:r w:rsidR="007138A7">
        <w:rPr>
          <w:sz w:val="20"/>
          <w:szCs w:val="20"/>
        </w:rPr>
        <w:t>з</w:t>
      </w:r>
      <w:r w:rsidR="0068111D">
        <w:rPr>
          <w:sz w:val="20"/>
          <w:szCs w:val="20"/>
        </w:rPr>
        <w:t xml:space="preserve">аключение </w:t>
      </w:r>
      <w:r>
        <w:rPr>
          <w:sz w:val="20"/>
          <w:szCs w:val="20"/>
        </w:rPr>
        <w:t>договор</w:t>
      </w:r>
      <w:r w:rsidR="00835E03">
        <w:rPr>
          <w:sz w:val="20"/>
          <w:szCs w:val="20"/>
        </w:rPr>
        <w:t xml:space="preserve">а с </w:t>
      </w:r>
      <w:r>
        <w:rPr>
          <w:sz w:val="20"/>
          <w:szCs w:val="20"/>
        </w:rPr>
        <w:t xml:space="preserve">оператором фискальных данных </w:t>
      </w:r>
      <w:r w:rsidR="00835E03">
        <w:rPr>
          <w:sz w:val="20"/>
          <w:szCs w:val="20"/>
        </w:rPr>
        <w:t xml:space="preserve">является </w:t>
      </w:r>
      <w:r w:rsidR="00835E03" w:rsidRPr="00835E03">
        <w:rPr>
          <w:b/>
          <w:sz w:val="20"/>
          <w:szCs w:val="20"/>
        </w:rPr>
        <w:t>обязательным</w:t>
      </w:r>
      <w:r w:rsidR="00835E03" w:rsidRPr="00882E54">
        <w:rPr>
          <w:sz w:val="20"/>
          <w:szCs w:val="20"/>
        </w:rPr>
        <w:t xml:space="preserve">, </w:t>
      </w:r>
      <w:r w:rsidR="004C6506" w:rsidRPr="00B21337">
        <w:rPr>
          <w:b/>
          <w:sz w:val="20"/>
          <w:szCs w:val="20"/>
        </w:rPr>
        <w:t>за исключением</w:t>
      </w:r>
      <w:r w:rsidR="004C6506">
        <w:rPr>
          <w:sz w:val="20"/>
          <w:szCs w:val="20"/>
        </w:rPr>
        <w:t xml:space="preserve"> случая осуществления расчетов в местностях, отдаленных от сетей связи и указанных в </w:t>
      </w:r>
      <w:r w:rsidR="00F70068">
        <w:rPr>
          <w:sz w:val="20"/>
          <w:szCs w:val="20"/>
        </w:rPr>
        <w:t>соответствующих перечнях местностей.</w:t>
      </w:r>
    </w:p>
    <w:p w:rsidR="004E0AD3" w:rsidRPr="004429B9" w:rsidRDefault="004E0AD3" w:rsidP="00410FA4">
      <w:pPr>
        <w:autoSpaceDE w:val="0"/>
        <w:autoSpaceDN w:val="0"/>
        <w:adjustRightInd w:val="0"/>
        <w:ind w:firstLine="539"/>
        <w:jc w:val="both"/>
        <w:outlineLvl w:val="0"/>
        <w:rPr>
          <w:bCs/>
          <w:sz w:val="20"/>
          <w:szCs w:val="20"/>
        </w:rPr>
      </w:pPr>
    </w:p>
    <w:p w:rsidR="0048766B" w:rsidRPr="004429B9" w:rsidRDefault="00644105" w:rsidP="0048766B">
      <w:pPr>
        <w:ind w:firstLine="539"/>
        <w:jc w:val="both"/>
        <w:rPr>
          <w:sz w:val="20"/>
          <w:szCs w:val="20"/>
        </w:rPr>
      </w:pPr>
      <w:r w:rsidRPr="004429B9">
        <w:rPr>
          <w:bCs/>
          <w:sz w:val="20"/>
          <w:szCs w:val="20"/>
        </w:rPr>
        <w:t xml:space="preserve">Заявление о регистрации ККТ может быть подано </w:t>
      </w:r>
      <w:r w:rsidRPr="004429B9">
        <w:rPr>
          <w:b/>
          <w:bCs/>
          <w:sz w:val="20"/>
          <w:szCs w:val="20"/>
        </w:rPr>
        <w:t xml:space="preserve">в любой </w:t>
      </w:r>
      <w:r w:rsidRPr="004429B9">
        <w:rPr>
          <w:b/>
          <w:sz w:val="20"/>
          <w:szCs w:val="20"/>
        </w:rPr>
        <w:t>территориальный налоговый орг</w:t>
      </w:r>
      <w:r w:rsidR="003F03B2" w:rsidRPr="004429B9">
        <w:rPr>
          <w:b/>
          <w:sz w:val="20"/>
          <w:szCs w:val="20"/>
        </w:rPr>
        <w:t xml:space="preserve">ан </w:t>
      </w:r>
      <w:r w:rsidR="003F03B2" w:rsidRPr="004429B9">
        <w:rPr>
          <w:sz w:val="20"/>
          <w:szCs w:val="20"/>
        </w:rPr>
        <w:t xml:space="preserve">на бумажном носителе </w:t>
      </w:r>
      <w:r w:rsidR="004429B9" w:rsidRPr="004429B9">
        <w:rPr>
          <w:sz w:val="20"/>
          <w:szCs w:val="20"/>
        </w:rPr>
        <w:t xml:space="preserve">(при этом привозить ККТ на осмотр в налоговую не надо) </w:t>
      </w:r>
      <w:r w:rsidRPr="004429B9">
        <w:rPr>
          <w:sz w:val="20"/>
          <w:szCs w:val="20"/>
        </w:rPr>
        <w:t xml:space="preserve">или </w:t>
      </w:r>
      <w:r w:rsidRPr="004429B9">
        <w:rPr>
          <w:b/>
          <w:sz w:val="20"/>
          <w:szCs w:val="20"/>
        </w:rPr>
        <w:t xml:space="preserve">через кабинет </w:t>
      </w:r>
      <w:r w:rsidR="00410FA4" w:rsidRPr="004429B9">
        <w:rPr>
          <w:b/>
          <w:sz w:val="20"/>
          <w:szCs w:val="20"/>
        </w:rPr>
        <w:t>ККТ</w:t>
      </w:r>
      <w:r w:rsidR="00410FA4" w:rsidRPr="004429B9">
        <w:rPr>
          <w:sz w:val="20"/>
          <w:szCs w:val="20"/>
        </w:rPr>
        <w:t xml:space="preserve">. </w:t>
      </w:r>
      <w:r w:rsidR="0048766B" w:rsidRPr="004429B9">
        <w:rPr>
          <w:sz w:val="20"/>
          <w:szCs w:val="20"/>
        </w:rPr>
        <w:t xml:space="preserve">Датой подачи заявления в электронной форме считается дата его размещения в кабинете </w:t>
      </w:r>
      <w:r w:rsidR="00894EB3" w:rsidRPr="004429B9">
        <w:rPr>
          <w:sz w:val="20"/>
          <w:szCs w:val="20"/>
        </w:rPr>
        <w:t>ККТ.</w:t>
      </w:r>
    </w:p>
    <w:p w:rsidR="00795DB8" w:rsidRPr="004429B9" w:rsidRDefault="00795DB8" w:rsidP="00795DB8">
      <w:pPr>
        <w:ind w:firstLine="539"/>
        <w:jc w:val="both"/>
        <w:rPr>
          <w:color w:val="000000"/>
          <w:sz w:val="20"/>
          <w:szCs w:val="20"/>
        </w:rPr>
      </w:pPr>
      <w:r w:rsidRPr="004429B9">
        <w:rPr>
          <w:color w:val="000000"/>
          <w:sz w:val="20"/>
          <w:szCs w:val="20"/>
        </w:rPr>
        <w:t xml:space="preserve">С помощью личного кабинета ККТ </w:t>
      </w:r>
      <w:r w:rsidR="0076634E" w:rsidRPr="004429B9">
        <w:rPr>
          <w:color w:val="000000"/>
          <w:sz w:val="20"/>
          <w:szCs w:val="20"/>
        </w:rPr>
        <w:t xml:space="preserve">возможно </w:t>
      </w:r>
      <w:r w:rsidRPr="004429B9">
        <w:rPr>
          <w:color w:val="000000"/>
          <w:sz w:val="20"/>
          <w:szCs w:val="20"/>
        </w:rPr>
        <w:t>осуществ</w:t>
      </w:r>
      <w:r w:rsidR="0076634E" w:rsidRPr="004429B9">
        <w:rPr>
          <w:color w:val="000000"/>
          <w:sz w:val="20"/>
          <w:szCs w:val="20"/>
        </w:rPr>
        <w:t xml:space="preserve">лять не только </w:t>
      </w:r>
      <w:r w:rsidRPr="004429B9">
        <w:rPr>
          <w:color w:val="000000"/>
          <w:sz w:val="20"/>
          <w:szCs w:val="20"/>
        </w:rPr>
        <w:t xml:space="preserve">регистрационные действия </w:t>
      </w:r>
      <w:r w:rsidR="0076634E" w:rsidRPr="004429B9">
        <w:rPr>
          <w:color w:val="000000"/>
          <w:sz w:val="20"/>
          <w:szCs w:val="20"/>
        </w:rPr>
        <w:t xml:space="preserve">ККТ, но и иное </w:t>
      </w:r>
      <w:r w:rsidRPr="004429B9">
        <w:rPr>
          <w:color w:val="000000"/>
          <w:sz w:val="20"/>
          <w:szCs w:val="20"/>
        </w:rPr>
        <w:t>юридически значимое взаимодействие с налоговым</w:t>
      </w:r>
      <w:r w:rsidR="00C609D4" w:rsidRPr="004429B9">
        <w:rPr>
          <w:color w:val="000000"/>
          <w:sz w:val="20"/>
          <w:szCs w:val="20"/>
        </w:rPr>
        <w:t>и органами</w:t>
      </w:r>
      <w:r w:rsidRPr="004429B9">
        <w:rPr>
          <w:color w:val="000000"/>
          <w:sz w:val="20"/>
          <w:szCs w:val="20"/>
        </w:rPr>
        <w:t xml:space="preserve"> — обращаться в налоговые органы, предоставлять различную информацию </w:t>
      </w:r>
      <w:r w:rsidR="00C609D4" w:rsidRPr="004429B9">
        <w:rPr>
          <w:color w:val="000000"/>
          <w:sz w:val="20"/>
          <w:szCs w:val="20"/>
        </w:rPr>
        <w:t xml:space="preserve">и документы, получать запросы, </w:t>
      </w:r>
      <w:r w:rsidRPr="004429B9">
        <w:rPr>
          <w:color w:val="000000"/>
          <w:sz w:val="20"/>
          <w:szCs w:val="20"/>
        </w:rPr>
        <w:t>сообщения налоговых органов и пр.</w:t>
      </w:r>
    </w:p>
    <w:p w:rsidR="005235C4" w:rsidRPr="0077299A" w:rsidRDefault="00410FA4" w:rsidP="0077299A">
      <w:pPr>
        <w:ind w:firstLine="539"/>
        <w:jc w:val="both"/>
        <w:rPr>
          <w:color w:val="000000"/>
          <w:sz w:val="20"/>
          <w:szCs w:val="20"/>
        </w:rPr>
      </w:pPr>
      <w:r w:rsidRPr="004429B9">
        <w:rPr>
          <w:b/>
          <w:sz w:val="20"/>
          <w:szCs w:val="20"/>
        </w:rPr>
        <w:t xml:space="preserve">Доступ </w:t>
      </w:r>
      <w:r w:rsidRPr="004429B9">
        <w:rPr>
          <w:b/>
          <w:color w:val="000000"/>
          <w:sz w:val="20"/>
          <w:szCs w:val="20"/>
        </w:rPr>
        <w:t>к кабине</w:t>
      </w:r>
      <w:r w:rsidR="00132E6B" w:rsidRPr="004429B9">
        <w:rPr>
          <w:b/>
          <w:color w:val="000000"/>
          <w:sz w:val="20"/>
          <w:szCs w:val="20"/>
        </w:rPr>
        <w:t>ту ККТ</w:t>
      </w:r>
      <w:r w:rsidR="00132E6B" w:rsidRPr="004429B9">
        <w:rPr>
          <w:color w:val="000000"/>
          <w:sz w:val="20"/>
          <w:szCs w:val="20"/>
        </w:rPr>
        <w:t xml:space="preserve"> можно получить </w:t>
      </w:r>
      <w:r w:rsidR="00132E6B" w:rsidRPr="004429B9">
        <w:rPr>
          <w:b/>
          <w:color w:val="000000"/>
          <w:sz w:val="20"/>
          <w:szCs w:val="20"/>
        </w:rPr>
        <w:t>через лич</w:t>
      </w:r>
      <w:r w:rsidRPr="004429B9">
        <w:rPr>
          <w:b/>
          <w:color w:val="000000"/>
          <w:sz w:val="20"/>
          <w:szCs w:val="20"/>
        </w:rPr>
        <w:t xml:space="preserve">ные </w:t>
      </w:r>
      <w:r w:rsidRPr="0077299A">
        <w:rPr>
          <w:b/>
          <w:color w:val="000000"/>
          <w:sz w:val="20"/>
          <w:szCs w:val="20"/>
        </w:rPr>
        <w:t>кабинеты</w:t>
      </w:r>
      <w:r w:rsidRPr="0077299A">
        <w:rPr>
          <w:color w:val="000000"/>
          <w:sz w:val="20"/>
          <w:szCs w:val="20"/>
        </w:rPr>
        <w:t xml:space="preserve"> организаций и индивид</w:t>
      </w:r>
      <w:r w:rsidR="00132E6B" w:rsidRPr="0077299A">
        <w:rPr>
          <w:color w:val="000000"/>
          <w:sz w:val="20"/>
          <w:szCs w:val="20"/>
        </w:rPr>
        <w:t xml:space="preserve">уальных предпринимателей </w:t>
      </w:r>
      <w:r w:rsidR="00132E6B" w:rsidRPr="0077299A">
        <w:rPr>
          <w:b/>
          <w:color w:val="000000"/>
          <w:sz w:val="20"/>
          <w:szCs w:val="20"/>
        </w:rPr>
        <w:t>на сай</w:t>
      </w:r>
      <w:r w:rsidR="0048766B" w:rsidRPr="0077299A">
        <w:rPr>
          <w:b/>
          <w:color w:val="000000"/>
          <w:sz w:val="20"/>
          <w:szCs w:val="20"/>
        </w:rPr>
        <w:t>те ФНС России</w:t>
      </w:r>
      <w:r w:rsidR="0048766B" w:rsidRPr="0077299A">
        <w:rPr>
          <w:color w:val="000000"/>
          <w:sz w:val="20"/>
          <w:szCs w:val="20"/>
        </w:rPr>
        <w:t xml:space="preserve"> </w:t>
      </w:r>
      <w:hyperlink r:id="rId133" w:history="1">
        <w:r w:rsidR="00132E6B" w:rsidRPr="0077299A">
          <w:rPr>
            <w:rStyle w:val="a4"/>
            <w:rFonts w:ascii="Times New Roman" w:hAnsi="Times New Roman" w:cs="Times New Roman"/>
          </w:rPr>
          <w:t>https://www.nalog.ru/</w:t>
        </w:r>
      </w:hyperlink>
      <w:r w:rsidR="0048766B" w:rsidRPr="0077299A">
        <w:rPr>
          <w:sz w:val="20"/>
          <w:szCs w:val="20"/>
        </w:rPr>
        <w:t xml:space="preserve">. </w:t>
      </w:r>
      <w:r w:rsidR="0048766B" w:rsidRPr="0077299A">
        <w:rPr>
          <w:color w:val="000000"/>
          <w:sz w:val="20"/>
          <w:szCs w:val="20"/>
        </w:rPr>
        <w:t>Подробные инструкции, как пользоваться личным кабинетом ККТ, размещены непосредственно на страницах личного кабинета.</w:t>
      </w:r>
    </w:p>
    <w:p w:rsidR="007F4685" w:rsidRPr="0077299A" w:rsidRDefault="007F4685" w:rsidP="0077299A">
      <w:pPr>
        <w:ind w:firstLine="539"/>
        <w:jc w:val="both"/>
        <w:rPr>
          <w:color w:val="000000"/>
          <w:sz w:val="20"/>
          <w:szCs w:val="20"/>
        </w:rPr>
      </w:pPr>
    </w:p>
    <w:p w:rsidR="00D63AE1" w:rsidRDefault="0033200A" w:rsidP="00767523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77299A">
        <w:rPr>
          <w:sz w:val="20"/>
          <w:szCs w:val="20"/>
        </w:rPr>
        <w:t xml:space="preserve">После направления заявления </w:t>
      </w:r>
      <w:r w:rsidR="00043AE9" w:rsidRPr="0077299A">
        <w:rPr>
          <w:sz w:val="20"/>
          <w:szCs w:val="20"/>
        </w:rPr>
        <w:t xml:space="preserve">в </w:t>
      </w:r>
      <w:r w:rsidRPr="0077299A">
        <w:rPr>
          <w:sz w:val="20"/>
          <w:szCs w:val="20"/>
        </w:rPr>
        <w:t>Ф</w:t>
      </w:r>
      <w:r w:rsidR="00631EB2" w:rsidRPr="0077299A">
        <w:rPr>
          <w:sz w:val="20"/>
          <w:szCs w:val="20"/>
        </w:rPr>
        <w:t xml:space="preserve">НС </w:t>
      </w:r>
      <w:r w:rsidR="00A36415">
        <w:rPr>
          <w:sz w:val="20"/>
          <w:szCs w:val="20"/>
        </w:rPr>
        <w:t xml:space="preserve">России </w:t>
      </w:r>
      <w:r w:rsidRPr="0077299A">
        <w:rPr>
          <w:sz w:val="20"/>
          <w:szCs w:val="20"/>
        </w:rPr>
        <w:t xml:space="preserve">не позднее следующего рабочего дня ККТ </w:t>
      </w:r>
      <w:r w:rsidR="00043AE9" w:rsidRPr="0077299A">
        <w:rPr>
          <w:sz w:val="20"/>
          <w:szCs w:val="20"/>
        </w:rPr>
        <w:t xml:space="preserve">присваивается </w:t>
      </w:r>
      <w:r w:rsidRPr="0077299A">
        <w:rPr>
          <w:b/>
          <w:sz w:val="20"/>
          <w:szCs w:val="20"/>
        </w:rPr>
        <w:t>регистрационный номер</w:t>
      </w:r>
      <w:r w:rsidR="00296027" w:rsidRPr="0077299A">
        <w:rPr>
          <w:b/>
          <w:sz w:val="20"/>
          <w:szCs w:val="20"/>
        </w:rPr>
        <w:t xml:space="preserve">, </w:t>
      </w:r>
      <w:r w:rsidR="00AF4BD2" w:rsidRPr="0077299A">
        <w:rPr>
          <w:sz w:val="20"/>
          <w:szCs w:val="20"/>
        </w:rPr>
        <w:t>который будет неизменен в течение все</w:t>
      </w:r>
      <w:r w:rsidR="00296027" w:rsidRPr="0077299A">
        <w:rPr>
          <w:sz w:val="20"/>
          <w:szCs w:val="20"/>
        </w:rPr>
        <w:t xml:space="preserve">го срока службы </w:t>
      </w:r>
      <w:r w:rsidR="00AF4BD2" w:rsidRPr="0077299A">
        <w:rPr>
          <w:sz w:val="20"/>
          <w:szCs w:val="20"/>
        </w:rPr>
        <w:t xml:space="preserve">ККТ. </w:t>
      </w:r>
    </w:p>
    <w:p w:rsidR="00662BE2" w:rsidRPr="00332F48" w:rsidRDefault="00662BE2" w:rsidP="00332F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 позднее следующего рабочего дня после получения регистрационного номера необходимо сформировать на ККТ </w:t>
      </w:r>
      <w:r w:rsidRPr="005D7142">
        <w:rPr>
          <w:b/>
          <w:sz w:val="20"/>
          <w:szCs w:val="20"/>
        </w:rPr>
        <w:t xml:space="preserve">отчет о регистрации </w:t>
      </w:r>
      <w:r w:rsidRPr="00332F48">
        <w:rPr>
          <w:b/>
          <w:sz w:val="20"/>
          <w:szCs w:val="20"/>
        </w:rPr>
        <w:t>и передать его в налоговый орган</w:t>
      </w:r>
      <w:r w:rsidRPr="0077299A">
        <w:rPr>
          <w:sz w:val="20"/>
          <w:szCs w:val="20"/>
        </w:rPr>
        <w:t xml:space="preserve"> (н</w:t>
      </w:r>
      <w:r>
        <w:rPr>
          <w:sz w:val="20"/>
          <w:szCs w:val="20"/>
        </w:rPr>
        <w:t xml:space="preserve">а бумажном носителе, </w:t>
      </w:r>
      <w:r w:rsidRPr="00332F48">
        <w:rPr>
          <w:sz w:val="20"/>
          <w:szCs w:val="20"/>
        </w:rPr>
        <w:t>через личный кабинет</w:t>
      </w:r>
      <w:r w:rsidR="002059DB">
        <w:rPr>
          <w:sz w:val="20"/>
          <w:szCs w:val="20"/>
        </w:rPr>
        <w:t>,</w:t>
      </w:r>
      <w:r w:rsidRPr="00332F48">
        <w:rPr>
          <w:sz w:val="20"/>
          <w:szCs w:val="20"/>
        </w:rPr>
        <w:t xml:space="preserve"> либо через оператора фискальных данных).</w:t>
      </w:r>
      <w:r w:rsidR="00035123" w:rsidRPr="00332F48">
        <w:rPr>
          <w:sz w:val="20"/>
          <w:szCs w:val="20"/>
        </w:rPr>
        <w:t xml:space="preserve"> </w:t>
      </w:r>
      <w:r w:rsidRPr="00332F48">
        <w:rPr>
          <w:sz w:val="20"/>
          <w:szCs w:val="20"/>
        </w:rPr>
        <w:t xml:space="preserve">Для формирования отчета необходимо ввести в фискальный накопитель регистрационный номер, наименование пользователя, информацию о ККТ, а также иные запрашиваемые устройством сведения. </w:t>
      </w:r>
    </w:p>
    <w:p w:rsidR="00D465FF" w:rsidRPr="00332F48" w:rsidRDefault="00035123" w:rsidP="00332F48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 w:rsidRPr="00332F48">
        <w:rPr>
          <w:sz w:val="20"/>
          <w:szCs w:val="20"/>
        </w:rPr>
        <w:t xml:space="preserve">Представленные пользователем в заявлении о регистрации ККТ сведения вносятся налоговым органом в журнал учета и карточку регистрации </w:t>
      </w:r>
      <w:r w:rsidR="00E07CFD" w:rsidRPr="00332F48">
        <w:rPr>
          <w:sz w:val="20"/>
          <w:szCs w:val="20"/>
        </w:rPr>
        <w:t>ККТ.</w:t>
      </w:r>
      <w:r w:rsidR="00C92601" w:rsidRPr="00332F48">
        <w:rPr>
          <w:sz w:val="20"/>
          <w:szCs w:val="20"/>
        </w:rPr>
        <w:t xml:space="preserve"> </w:t>
      </w:r>
      <w:r w:rsidR="00BE378B" w:rsidRPr="00332F48">
        <w:rPr>
          <w:sz w:val="20"/>
          <w:szCs w:val="20"/>
        </w:rPr>
        <w:t>После аутентификации пользователя, фискального накопителя и проверки</w:t>
      </w:r>
      <w:r w:rsidRPr="00332F48">
        <w:rPr>
          <w:sz w:val="20"/>
          <w:szCs w:val="20"/>
        </w:rPr>
        <w:t xml:space="preserve"> </w:t>
      </w:r>
      <w:r w:rsidR="00BE378B" w:rsidRPr="00332F48">
        <w:rPr>
          <w:sz w:val="20"/>
          <w:szCs w:val="20"/>
        </w:rPr>
        <w:t xml:space="preserve">достоверности вносимых сведений, </w:t>
      </w:r>
      <w:r w:rsidR="00F00F33" w:rsidRPr="00332F48">
        <w:rPr>
          <w:sz w:val="20"/>
          <w:szCs w:val="20"/>
        </w:rPr>
        <w:t xml:space="preserve">пользователю </w:t>
      </w:r>
      <w:r w:rsidRPr="00332F48">
        <w:rPr>
          <w:sz w:val="20"/>
          <w:szCs w:val="20"/>
        </w:rPr>
        <w:t xml:space="preserve">предоставляется </w:t>
      </w:r>
      <w:r w:rsidRPr="00332F48">
        <w:rPr>
          <w:b/>
          <w:sz w:val="20"/>
          <w:szCs w:val="20"/>
        </w:rPr>
        <w:t xml:space="preserve">карточка регистрации </w:t>
      </w:r>
      <w:r w:rsidR="00F00F33" w:rsidRPr="00332F48">
        <w:rPr>
          <w:b/>
          <w:sz w:val="20"/>
          <w:szCs w:val="20"/>
        </w:rPr>
        <w:t>ККТ</w:t>
      </w:r>
      <w:r w:rsidR="00F00F33" w:rsidRPr="00332F48">
        <w:rPr>
          <w:sz w:val="20"/>
          <w:szCs w:val="20"/>
        </w:rPr>
        <w:t xml:space="preserve">, которая </w:t>
      </w:r>
      <w:r w:rsidR="00F00F33" w:rsidRPr="00332F48">
        <w:rPr>
          <w:b/>
          <w:sz w:val="20"/>
          <w:szCs w:val="20"/>
        </w:rPr>
        <w:t xml:space="preserve">не позднее </w:t>
      </w:r>
      <w:r w:rsidR="00F95F9B" w:rsidRPr="00F95F9B">
        <w:rPr>
          <w:b/>
          <w:sz w:val="20"/>
          <w:szCs w:val="20"/>
          <w:highlight w:val="yellow"/>
        </w:rPr>
        <w:t>десяти</w:t>
      </w:r>
      <w:r w:rsidR="00F00F33" w:rsidRPr="00332F48">
        <w:rPr>
          <w:b/>
          <w:sz w:val="20"/>
          <w:szCs w:val="20"/>
        </w:rPr>
        <w:t xml:space="preserve"> рабочих дней с</w:t>
      </w:r>
      <w:r w:rsidR="00535C58" w:rsidRPr="00332F48">
        <w:rPr>
          <w:b/>
          <w:sz w:val="20"/>
          <w:szCs w:val="20"/>
        </w:rPr>
        <w:t xml:space="preserve"> даты завершения регистрации</w:t>
      </w:r>
      <w:r w:rsidR="00535C58" w:rsidRPr="00332F48">
        <w:rPr>
          <w:sz w:val="20"/>
          <w:szCs w:val="20"/>
        </w:rPr>
        <w:t xml:space="preserve"> направляется пользователю </w:t>
      </w:r>
      <w:r w:rsidR="00535C58" w:rsidRPr="00332F48">
        <w:rPr>
          <w:b/>
          <w:sz w:val="20"/>
          <w:szCs w:val="20"/>
        </w:rPr>
        <w:t>через личный кабинет ККТ</w:t>
      </w:r>
      <w:r w:rsidR="00535C58" w:rsidRPr="00332F48">
        <w:rPr>
          <w:sz w:val="20"/>
          <w:szCs w:val="20"/>
        </w:rPr>
        <w:t xml:space="preserve"> или </w:t>
      </w:r>
      <w:r w:rsidR="00097B3F" w:rsidRPr="00332F48">
        <w:rPr>
          <w:sz w:val="20"/>
          <w:szCs w:val="20"/>
        </w:rPr>
        <w:t>через оператора фискальных данных в форме электронного документа, подписанного усиленной квалифицированной электронной подписью.</w:t>
      </w:r>
      <w:r w:rsidR="00D465FF" w:rsidRPr="00332F48">
        <w:rPr>
          <w:b/>
          <w:bCs/>
          <w:sz w:val="20"/>
          <w:szCs w:val="20"/>
        </w:rPr>
        <w:t xml:space="preserve"> </w:t>
      </w:r>
    </w:p>
    <w:p w:rsidR="00D465FF" w:rsidRPr="00332F48" w:rsidRDefault="00D465FF" w:rsidP="00332F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32F48">
        <w:rPr>
          <w:sz w:val="20"/>
          <w:szCs w:val="20"/>
        </w:rPr>
        <w:t xml:space="preserve">Пользователь </w:t>
      </w:r>
      <w:r w:rsidRPr="00921565">
        <w:rPr>
          <w:b/>
          <w:sz w:val="20"/>
          <w:szCs w:val="20"/>
        </w:rPr>
        <w:t xml:space="preserve">вправе </w:t>
      </w:r>
      <w:r w:rsidRPr="00332F48">
        <w:rPr>
          <w:sz w:val="20"/>
          <w:szCs w:val="20"/>
        </w:rPr>
        <w:t xml:space="preserve">получить в налоговом органе соответствующую </w:t>
      </w:r>
      <w:r w:rsidRPr="00921565">
        <w:rPr>
          <w:b/>
          <w:sz w:val="20"/>
          <w:szCs w:val="20"/>
        </w:rPr>
        <w:t>карточку на бумажном носителе</w:t>
      </w:r>
      <w:r w:rsidRPr="00332F48">
        <w:rPr>
          <w:sz w:val="20"/>
          <w:szCs w:val="20"/>
        </w:rPr>
        <w:t>.</w:t>
      </w:r>
    </w:p>
    <w:p w:rsidR="003C522F" w:rsidRDefault="003C522F" w:rsidP="00D96E30">
      <w:pPr>
        <w:autoSpaceDE w:val="0"/>
        <w:autoSpaceDN w:val="0"/>
        <w:adjustRightInd w:val="0"/>
        <w:ind w:firstLine="540"/>
        <w:jc w:val="both"/>
        <w:rPr>
          <w:b/>
          <w:bCs/>
          <w:color w:val="FF0000"/>
          <w:sz w:val="20"/>
          <w:szCs w:val="20"/>
        </w:rPr>
      </w:pPr>
    </w:p>
    <w:p w:rsidR="00D96E30" w:rsidRDefault="00921565" w:rsidP="00D96E3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921565">
        <w:rPr>
          <w:b/>
          <w:bCs/>
          <w:color w:val="FF0000"/>
          <w:sz w:val="20"/>
          <w:szCs w:val="20"/>
        </w:rPr>
        <w:t>Внимание!</w:t>
      </w:r>
      <w:r>
        <w:rPr>
          <w:b/>
          <w:bCs/>
          <w:sz w:val="20"/>
          <w:szCs w:val="20"/>
        </w:rPr>
        <w:t xml:space="preserve"> </w:t>
      </w:r>
      <w:r w:rsidRPr="00921565">
        <w:rPr>
          <w:bCs/>
          <w:sz w:val="20"/>
          <w:szCs w:val="20"/>
        </w:rPr>
        <w:t>Налоговые органы отказывают пользователю в регистрации (перерегистрации) ККТ в случае представления им в заявлении недостоверных сведений или сведений не в полном объеме.</w:t>
      </w:r>
    </w:p>
    <w:p w:rsidR="007C7F53" w:rsidRPr="007C7F53" w:rsidRDefault="000F258A" w:rsidP="007C7F53">
      <w:pPr>
        <w:tabs>
          <w:tab w:val="left" w:pos="1465"/>
        </w:tabs>
        <w:spacing w:before="100" w:beforeAutospacing="1" w:after="100" w:afterAutospacing="1"/>
        <w:jc w:val="center"/>
        <w:outlineLvl w:val="0"/>
        <w:rPr>
          <w:bCs/>
          <w:kern w:val="3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80010</wp:posOffset>
                </wp:positionV>
                <wp:extent cx="3681730" cy="375920"/>
                <wp:effectExtent l="11430" t="12700" r="12065" b="20955"/>
                <wp:wrapNone/>
                <wp:docPr id="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1730" cy="3759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EEE4A" id="Rectangle 105" o:spid="_x0000_s1026" style="position:absolute;margin-left:1.35pt;margin-top:6.3pt;width:289.9pt;height:29.6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" fillcolor="white [3201]" strokecolor="#c2d69b [1942]" strokeweight="1pt">
                <v:fill color2="#d6e3bc [1302]" focus="100%" type="gradient"/>
                <v:shadow on="t" color="#4e6128 [1606]" opacity=".5" offset="1pt"/>
              </v:rect>
            </w:pict>
          </mc:Fallback>
        </mc:AlternateContent>
      </w:r>
      <w:bookmarkStart w:id="34" w:name="_Toc481504294"/>
      <w:r w:rsidR="007C7F53" w:rsidRPr="007C7F53">
        <w:rPr>
          <w:bCs/>
          <w:kern w:val="36"/>
          <w:sz w:val="20"/>
          <w:szCs w:val="20"/>
        </w:rPr>
        <w:t>Требования к кассовому чеку, бланку строгой отчетности</w:t>
      </w:r>
      <w:bookmarkEnd w:id="34"/>
    </w:p>
    <w:p w:rsidR="00730CCB" w:rsidRDefault="00730CCB" w:rsidP="0040351B">
      <w:pPr>
        <w:ind w:firstLine="547"/>
        <w:jc w:val="both"/>
        <w:rPr>
          <w:bCs/>
          <w:sz w:val="20"/>
          <w:szCs w:val="20"/>
        </w:rPr>
      </w:pPr>
    </w:p>
    <w:p w:rsidR="00FB22EF" w:rsidRPr="0040351B" w:rsidRDefault="004B4A29" w:rsidP="00F51170">
      <w:pPr>
        <w:ind w:firstLine="547"/>
        <w:jc w:val="both"/>
        <w:rPr>
          <w:sz w:val="20"/>
          <w:szCs w:val="20"/>
        </w:rPr>
      </w:pPr>
      <w:r w:rsidRPr="0040351B">
        <w:rPr>
          <w:bCs/>
          <w:sz w:val="20"/>
          <w:szCs w:val="20"/>
        </w:rPr>
        <w:t xml:space="preserve">Требования к кассовому чеку и бланку строгой отчетности установлены ст. 4.7 </w:t>
      </w:r>
      <w:r w:rsidRPr="0040351B">
        <w:rPr>
          <w:sz w:val="20"/>
          <w:szCs w:val="20"/>
        </w:rPr>
        <w:t xml:space="preserve">ФЗ </w:t>
      </w:r>
      <w:r w:rsidRPr="0040351B">
        <w:rPr>
          <w:bCs/>
          <w:sz w:val="20"/>
          <w:szCs w:val="20"/>
        </w:rPr>
        <w:t>N 54-ФЗ</w:t>
      </w:r>
      <w:r w:rsidR="00FB22EF">
        <w:rPr>
          <w:bCs/>
          <w:sz w:val="20"/>
          <w:szCs w:val="20"/>
        </w:rPr>
        <w:t xml:space="preserve">, а также </w:t>
      </w:r>
      <w:r w:rsidR="00FB22EF">
        <w:rPr>
          <w:sz w:val="20"/>
          <w:szCs w:val="20"/>
        </w:rPr>
        <w:t xml:space="preserve">приказом </w:t>
      </w:r>
      <w:r w:rsidR="00FB22EF" w:rsidRPr="0040351B">
        <w:rPr>
          <w:sz w:val="20"/>
          <w:szCs w:val="20"/>
        </w:rPr>
        <w:t>ФНС России от 21</w:t>
      </w:r>
      <w:r w:rsidR="00067581">
        <w:rPr>
          <w:sz w:val="20"/>
          <w:szCs w:val="20"/>
        </w:rPr>
        <w:t xml:space="preserve"> марта 2017 г. № ММВ-7-20/229@ «</w:t>
      </w:r>
      <w:r w:rsidR="00FB22EF" w:rsidRPr="0040351B">
        <w:rPr>
          <w:sz w:val="20"/>
          <w:szCs w:val="20"/>
        </w:rPr>
        <w:t xml:space="preserve">Об утверждении дополнительных реквизитов фискальных документов и форматов фискальных документов, </w:t>
      </w:r>
      <w:r w:rsidR="00067581">
        <w:rPr>
          <w:sz w:val="20"/>
          <w:szCs w:val="20"/>
        </w:rPr>
        <w:t>обязательных к использованию»</w:t>
      </w:r>
      <w:r w:rsidR="00FB22EF">
        <w:rPr>
          <w:sz w:val="20"/>
          <w:szCs w:val="20"/>
        </w:rPr>
        <w:t>.</w:t>
      </w:r>
      <w:r w:rsidR="00F51170">
        <w:rPr>
          <w:sz w:val="20"/>
          <w:szCs w:val="20"/>
        </w:rPr>
        <w:t xml:space="preserve"> </w:t>
      </w:r>
      <w:r w:rsidR="00760B75">
        <w:rPr>
          <w:sz w:val="20"/>
          <w:szCs w:val="20"/>
        </w:rPr>
        <w:t>В</w:t>
      </w:r>
      <w:r w:rsidR="00FB22EF" w:rsidRPr="0040351B">
        <w:rPr>
          <w:sz w:val="20"/>
          <w:szCs w:val="20"/>
        </w:rPr>
        <w:t xml:space="preserve"> частности, в дополнение к старым реквизитам кассового чека будут отражаться:</w:t>
      </w:r>
    </w:p>
    <w:p w:rsidR="00A80F8D" w:rsidRDefault="00FB22EF" w:rsidP="000E64D9">
      <w:pPr>
        <w:numPr>
          <w:ilvl w:val="0"/>
          <w:numId w:val="58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0351B">
        <w:rPr>
          <w:sz w:val="20"/>
          <w:szCs w:val="20"/>
        </w:rPr>
        <w:t>номер фискального документа;</w:t>
      </w:r>
      <w:r w:rsidR="004158C1">
        <w:rPr>
          <w:sz w:val="20"/>
          <w:szCs w:val="20"/>
        </w:rPr>
        <w:t xml:space="preserve"> </w:t>
      </w:r>
    </w:p>
    <w:p w:rsidR="00FB22EF" w:rsidRPr="004158C1" w:rsidRDefault="00FB22EF" w:rsidP="000E64D9">
      <w:pPr>
        <w:numPr>
          <w:ilvl w:val="0"/>
          <w:numId w:val="58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158C1">
        <w:rPr>
          <w:sz w:val="20"/>
          <w:szCs w:val="20"/>
        </w:rPr>
        <w:t>фискальный признак документа;</w:t>
      </w:r>
    </w:p>
    <w:p w:rsidR="00FB22EF" w:rsidRPr="004158C1" w:rsidRDefault="00FB22EF" w:rsidP="000E64D9">
      <w:pPr>
        <w:numPr>
          <w:ilvl w:val="0"/>
          <w:numId w:val="58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0351B">
        <w:rPr>
          <w:sz w:val="20"/>
          <w:szCs w:val="20"/>
        </w:rPr>
        <w:t>номер смены</w:t>
      </w:r>
      <w:r w:rsidR="00A80F8D">
        <w:rPr>
          <w:sz w:val="20"/>
          <w:szCs w:val="20"/>
        </w:rPr>
        <w:t xml:space="preserve"> и </w:t>
      </w:r>
      <w:r w:rsidRPr="004158C1">
        <w:rPr>
          <w:sz w:val="20"/>
          <w:szCs w:val="20"/>
        </w:rPr>
        <w:t>порядковый номер за смену;</w:t>
      </w:r>
    </w:p>
    <w:p w:rsidR="00A80F8D" w:rsidRPr="0040351B" w:rsidRDefault="00A80F8D" w:rsidP="000E64D9">
      <w:pPr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0"/>
          <w:szCs w:val="20"/>
        </w:rPr>
      </w:pPr>
      <w:r w:rsidRPr="0040351B">
        <w:rPr>
          <w:bCs/>
          <w:sz w:val="20"/>
          <w:szCs w:val="20"/>
        </w:rPr>
        <w:t>применяемая при расчете система налогообложения;</w:t>
      </w:r>
    </w:p>
    <w:p w:rsidR="00A80F8D" w:rsidRDefault="00A80F8D" w:rsidP="000E64D9">
      <w:pPr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0"/>
          <w:szCs w:val="20"/>
        </w:rPr>
      </w:pPr>
      <w:r w:rsidRPr="0040351B">
        <w:rPr>
          <w:bCs/>
          <w:sz w:val="20"/>
          <w:szCs w:val="20"/>
        </w:rPr>
        <w:t xml:space="preserve">наименование товаров, работ, услуг (если объем и список услуг возможно определить в момент оплаты), их количество, цена за единицу с учетом скидок и наценок, стоимость с учетом скидок и наценок, с указанием ставки </w:t>
      </w:r>
      <w:r>
        <w:rPr>
          <w:bCs/>
          <w:sz w:val="20"/>
          <w:szCs w:val="20"/>
        </w:rPr>
        <w:t>НДС</w:t>
      </w:r>
      <w:r w:rsidR="00BE19AB">
        <w:rPr>
          <w:bCs/>
          <w:sz w:val="20"/>
          <w:szCs w:val="20"/>
        </w:rPr>
        <w:t>;</w:t>
      </w:r>
      <w:r w:rsidR="00AB4F9F">
        <w:rPr>
          <w:bCs/>
          <w:sz w:val="20"/>
          <w:szCs w:val="20"/>
        </w:rPr>
        <w:t xml:space="preserve"> и другие реквизиты. </w:t>
      </w:r>
    </w:p>
    <w:p w:rsidR="00A80F8D" w:rsidRDefault="00A80F8D" w:rsidP="00A80F8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730CCB">
        <w:rPr>
          <w:b/>
          <w:bCs/>
          <w:color w:val="FF0000"/>
          <w:sz w:val="20"/>
          <w:szCs w:val="20"/>
        </w:rPr>
        <w:t>Внимание!</w:t>
      </w:r>
      <w:r>
        <w:rPr>
          <w:bCs/>
          <w:sz w:val="20"/>
          <w:szCs w:val="20"/>
        </w:rPr>
        <w:t xml:space="preserve"> </w:t>
      </w:r>
      <w:r w:rsidRPr="00FE042D">
        <w:rPr>
          <w:b/>
          <w:bCs/>
          <w:sz w:val="20"/>
          <w:szCs w:val="20"/>
        </w:rPr>
        <w:t xml:space="preserve">Указание </w:t>
      </w:r>
      <w:r w:rsidRPr="0040351B">
        <w:rPr>
          <w:bCs/>
          <w:sz w:val="20"/>
          <w:szCs w:val="20"/>
        </w:rPr>
        <w:t xml:space="preserve">на кассовом чеке и бланке строгой отчетности </w:t>
      </w:r>
      <w:r w:rsidRPr="00FE042D">
        <w:rPr>
          <w:b/>
          <w:bCs/>
          <w:sz w:val="20"/>
          <w:szCs w:val="20"/>
        </w:rPr>
        <w:t>наименования товара (работы, услуги) и их количества</w:t>
      </w:r>
      <w:r>
        <w:rPr>
          <w:bCs/>
          <w:sz w:val="20"/>
          <w:szCs w:val="20"/>
        </w:rPr>
        <w:t xml:space="preserve"> для ИП, применяющих</w:t>
      </w:r>
      <w:r w:rsidRPr="0040351B">
        <w:rPr>
          <w:bCs/>
          <w:sz w:val="20"/>
          <w:szCs w:val="20"/>
        </w:rPr>
        <w:t xml:space="preserve"> ПСН, УСН, ЕСН и ЕНВД</w:t>
      </w:r>
      <w:r>
        <w:rPr>
          <w:bCs/>
          <w:sz w:val="20"/>
          <w:szCs w:val="20"/>
        </w:rPr>
        <w:t xml:space="preserve">, </w:t>
      </w:r>
      <w:r w:rsidRPr="0040351B">
        <w:rPr>
          <w:bCs/>
          <w:sz w:val="20"/>
          <w:szCs w:val="20"/>
        </w:rPr>
        <w:t xml:space="preserve">за исключением </w:t>
      </w:r>
      <w:r>
        <w:rPr>
          <w:bCs/>
          <w:sz w:val="20"/>
          <w:szCs w:val="20"/>
        </w:rPr>
        <w:t>ИП</w:t>
      </w:r>
      <w:r w:rsidRPr="0040351B">
        <w:rPr>
          <w:bCs/>
          <w:sz w:val="20"/>
          <w:szCs w:val="20"/>
        </w:rPr>
        <w:t xml:space="preserve">, осуществляющих торговлю подакцизными товарами, </w:t>
      </w:r>
      <w:r w:rsidRPr="00FE042D">
        <w:rPr>
          <w:b/>
          <w:bCs/>
          <w:sz w:val="20"/>
          <w:szCs w:val="20"/>
        </w:rPr>
        <w:t xml:space="preserve">станет обязательным </w:t>
      </w:r>
      <w:r>
        <w:rPr>
          <w:b/>
          <w:bCs/>
          <w:sz w:val="20"/>
          <w:szCs w:val="20"/>
        </w:rPr>
        <w:t xml:space="preserve">с 1 февраля 2021 г. </w:t>
      </w:r>
      <w:r>
        <w:rPr>
          <w:bCs/>
          <w:sz w:val="20"/>
          <w:szCs w:val="20"/>
        </w:rPr>
        <w:t>(п. 17 ст. 7</w:t>
      </w:r>
      <w:r w:rsidRPr="00965810">
        <w:rPr>
          <w:bCs/>
          <w:sz w:val="20"/>
          <w:szCs w:val="20"/>
        </w:rPr>
        <w:t xml:space="preserve"> </w:t>
      </w:r>
      <w:r w:rsidRPr="0040351B">
        <w:rPr>
          <w:bCs/>
          <w:sz w:val="20"/>
          <w:szCs w:val="20"/>
        </w:rPr>
        <w:t>Федеральног</w:t>
      </w:r>
      <w:r>
        <w:rPr>
          <w:bCs/>
          <w:sz w:val="20"/>
          <w:szCs w:val="20"/>
        </w:rPr>
        <w:t xml:space="preserve">о закона от 03.07.2016 </w:t>
      </w:r>
      <w:r w:rsidR="003C522F">
        <w:rPr>
          <w:bCs/>
          <w:sz w:val="20"/>
          <w:szCs w:val="20"/>
        </w:rPr>
        <w:t xml:space="preserve">г. </w:t>
      </w:r>
      <w:r>
        <w:rPr>
          <w:bCs/>
          <w:sz w:val="20"/>
          <w:szCs w:val="20"/>
        </w:rPr>
        <w:t>N 290-ФЗ).</w:t>
      </w:r>
    </w:p>
    <w:p w:rsidR="00C17BEA" w:rsidRPr="00621FCF" w:rsidRDefault="00E07164" w:rsidP="00621FCF">
      <w:pPr>
        <w:ind w:firstLine="540"/>
        <w:jc w:val="both"/>
        <w:rPr>
          <w:sz w:val="20"/>
          <w:szCs w:val="20"/>
        </w:rPr>
      </w:pPr>
      <w:r w:rsidRPr="00760B75">
        <w:rPr>
          <w:sz w:val="20"/>
          <w:szCs w:val="20"/>
        </w:rPr>
        <w:t>Также обязательным</w:t>
      </w:r>
      <w:r w:rsidR="00F37B3A">
        <w:rPr>
          <w:sz w:val="20"/>
          <w:szCs w:val="20"/>
        </w:rPr>
        <w:t xml:space="preserve"> элементом кассового чека является</w:t>
      </w:r>
      <w:r w:rsidRPr="00760B75">
        <w:rPr>
          <w:sz w:val="20"/>
          <w:szCs w:val="20"/>
        </w:rPr>
        <w:t xml:space="preserve"> QR-код, благодаря которому покупатель сможет проверить легальность осуществляемой покупки.</w:t>
      </w:r>
    </w:p>
    <w:p w:rsidR="00362840" w:rsidRPr="00E52B1C" w:rsidRDefault="00870E87" w:rsidP="00E52B1C">
      <w:pPr>
        <w:pStyle w:val="ae"/>
        <w:shd w:val="clear" w:color="auto" w:fill="FFFFFF"/>
        <w:tabs>
          <w:tab w:val="left" w:pos="993"/>
        </w:tabs>
        <w:spacing w:before="0"/>
        <w:jc w:val="both"/>
        <w:rPr>
          <w:bCs w:val="0"/>
          <w:sz w:val="20"/>
          <w:szCs w:val="20"/>
        </w:rPr>
      </w:pPr>
      <w:r>
        <w:rPr>
          <w:b w:val="0"/>
          <w:noProof/>
          <w:color w:val="auto"/>
          <w:sz w:val="20"/>
          <w:szCs w:val="20"/>
        </w:rPr>
        <w:drawing>
          <wp:inline distT="0" distB="0" distL="0" distR="0">
            <wp:extent cx="3691890" cy="4425315"/>
            <wp:effectExtent l="1905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442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840" w:rsidRPr="00F5617C">
        <w:rPr>
          <w:rStyle w:val="a8"/>
          <w:bCs/>
          <w:color w:val="auto"/>
          <w:sz w:val="20"/>
          <w:szCs w:val="20"/>
        </w:rPr>
        <w:t xml:space="preserve"> </w:t>
      </w:r>
    </w:p>
    <w:sectPr w:rsidR="00362840" w:rsidRPr="00E52B1C" w:rsidSect="00691D6B">
      <w:footerReference w:type="default" r:id="rId135"/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411" w:rsidRDefault="00415411">
      <w:r>
        <w:separator/>
      </w:r>
    </w:p>
  </w:endnote>
  <w:endnote w:type="continuationSeparator" w:id="0">
    <w:p w:rsidR="00415411" w:rsidRDefault="0041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EC" w:rsidRDefault="00AD7DEC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421C">
      <w:rPr>
        <w:noProof/>
      </w:rPr>
      <w:t>11</w:t>
    </w:r>
    <w:r>
      <w:rPr>
        <w:noProof/>
      </w:rPr>
      <w:fldChar w:fldCharType="end"/>
    </w:r>
  </w:p>
  <w:p w:rsidR="00AD7DEC" w:rsidRDefault="00AD7DEC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4414"/>
      <w:docPartObj>
        <w:docPartGallery w:val="Page Numbers (Bottom of Page)"/>
        <w:docPartUnique/>
      </w:docPartObj>
    </w:sdtPr>
    <w:sdtEndPr/>
    <w:sdtContent>
      <w:p w:rsidR="00AD7DEC" w:rsidRDefault="00AD7DEC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21C">
          <w:rPr>
            <w:noProof/>
          </w:rPr>
          <w:t>20</w:t>
        </w:r>
        <w:r>
          <w:fldChar w:fldCharType="end"/>
        </w:r>
      </w:p>
    </w:sdtContent>
  </w:sdt>
  <w:p w:rsidR="00AD7DEC" w:rsidRDefault="00AD7DEC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411" w:rsidRDefault="00415411">
      <w:r>
        <w:separator/>
      </w:r>
    </w:p>
  </w:footnote>
  <w:footnote w:type="continuationSeparator" w:id="0">
    <w:p w:rsidR="00415411" w:rsidRDefault="00415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"/>
      </v:shape>
    </w:pict>
  </w:numPicBullet>
  <w:numPicBullet w:numPicBulletId="1">
    <w:pict>
      <v:shape id="_x0000_i1029" type="#_x0000_t75" style="width:9.65pt;height:9.65pt" o:bullet="t">
        <v:imagedata r:id="rId2" o:title=""/>
      </v:shape>
    </w:pict>
  </w:numPicBullet>
  <w:abstractNum w:abstractNumId="0" w15:restartNumberingAfterBreak="0">
    <w:nsid w:val="00000001"/>
    <w:multiLevelType w:val="multilevel"/>
    <w:tmpl w:val="521696EE"/>
    <w:lvl w:ilvl="0">
      <w:start w:val="1"/>
      <w:numFmt w:val="bullet"/>
      <w:pStyle w:val="1"/>
      <w:lvlText w:val=""/>
      <w:lvlJc w:val="left"/>
      <w:pPr>
        <w:tabs>
          <w:tab w:val="num" w:pos="426"/>
        </w:tabs>
        <w:ind w:left="858" w:hanging="432"/>
      </w:pPr>
      <w:rPr>
        <w:rFonts w:ascii="Symbol" w:hAnsi="Symbol" w:hint="default"/>
        <w:sz w:val="22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B2C49E8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  <w:color w:val="000000"/>
        <w:sz w:val="22"/>
      </w:rPr>
    </w:lvl>
    <w:lvl w:ilvl="4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  <w:color w:val="000000"/>
        <w:sz w:val="22"/>
      </w:rPr>
    </w:lvl>
    <w:lvl w:ilvl="7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1925"/>
        </w:tabs>
        <w:ind w:left="1925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2645"/>
        </w:tabs>
        <w:ind w:left="26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365"/>
        </w:tabs>
        <w:ind w:left="33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85"/>
        </w:tabs>
        <w:ind w:left="4085" w:hanging="360"/>
      </w:pPr>
      <w:rPr>
        <w:rFonts w:ascii="Symbol" w:hAnsi="Symbol" w:hint="default"/>
        <w:color w:val="000000"/>
        <w:sz w:val="22"/>
      </w:rPr>
    </w:lvl>
    <w:lvl w:ilvl="4">
      <w:start w:val="1"/>
      <w:numFmt w:val="bullet"/>
      <w:lvlText w:val="o"/>
      <w:lvlJc w:val="left"/>
      <w:pPr>
        <w:tabs>
          <w:tab w:val="num" w:pos="4805"/>
        </w:tabs>
        <w:ind w:left="48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25"/>
        </w:tabs>
        <w:ind w:left="55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245"/>
        </w:tabs>
        <w:ind w:left="6245" w:hanging="360"/>
      </w:pPr>
      <w:rPr>
        <w:rFonts w:ascii="Symbol" w:hAnsi="Symbol" w:hint="default"/>
        <w:color w:val="000000"/>
        <w:sz w:val="22"/>
      </w:rPr>
    </w:lvl>
    <w:lvl w:ilvl="7">
      <w:start w:val="1"/>
      <w:numFmt w:val="bullet"/>
      <w:lvlText w:val="o"/>
      <w:lvlJc w:val="left"/>
      <w:pPr>
        <w:tabs>
          <w:tab w:val="num" w:pos="6965"/>
        </w:tabs>
        <w:ind w:left="69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85"/>
        </w:tabs>
        <w:ind w:left="7685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</w:abstractNum>
  <w:abstractNum w:abstractNumId="8" w15:restartNumberingAfterBreak="0">
    <w:nsid w:val="00000009"/>
    <w:multiLevelType w:val="singleLevel"/>
    <w:tmpl w:val="AAF637D4"/>
    <w:name w:val="WW8Num14"/>
    <w:lvl w:ilvl="0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ascii="Symbol" w:hAnsi="Symbol" w:cs="Symbol" w:hint="default"/>
        <w:b w:val="0"/>
        <w:i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</w:abstractNum>
  <w:abstractNum w:abstractNumId="11" w15:restartNumberingAfterBreak="0">
    <w:nsid w:val="0000000C"/>
    <w:multiLevelType w:val="multilevel"/>
    <w:tmpl w:val="0000000C"/>
    <w:name w:val="WW8Num21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multilevel"/>
    <w:tmpl w:val="C402258C"/>
    <w:name w:val="WW8Num24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F0"/>
        <w:sz w:val="22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2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2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2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2"/>
      </w:rPr>
    </w:lvl>
  </w:abstractNum>
  <w:abstractNum w:abstractNumId="13" w15:restartNumberingAfterBreak="0">
    <w:nsid w:val="0000000E"/>
    <w:multiLevelType w:val="multilevel"/>
    <w:tmpl w:val="FA40F22A"/>
    <w:name w:val="WW8Num25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F0"/>
        <w:sz w:val="22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2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2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2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2"/>
      </w:rPr>
    </w:lvl>
  </w:abstractNum>
  <w:abstractNum w:abstractNumId="14" w15:restartNumberingAfterBreak="0">
    <w:nsid w:val="0000000F"/>
    <w:multiLevelType w:val="multilevel"/>
    <w:tmpl w:val="0000000F"/>
    <w:name w:val="WW8Num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2"/>
      </w:rPr>
    </w:lvl>
  </w:abstractNum>
  <w:abstractNum w:abstractNumId="15" w15:restartNumberingAfterBreak="0">
    <w:nsid w:val="00000010"/>
    <w:multiLevelType w:val="multilevel"/>
    <w:tmpl w:val="00000010"/>
    <w:name w:val="WW8Num27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2"/>
      </w:rPr>
    </w:lvl>
  </w:abstractNum>
  <w:abstractNum w:abstractNumId="16" w15:restartNumberingAfterBreak="0">
    <w:nsid w:val="00000011"/>
    <w:multiLevelType w:val="singleLevel"/>
    <w:tmpl w:val="00000011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</w:abstractNum>
  <w:abstractNum w:abstractNumId="17" w15:restartNumberingAfterBreak="0">
    <w:nsid w:val="00000012"/>
    <w:multiLevelType w:val="multilevel"/>
    <w:tmpl w:val="00000012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 w15:restartNumberingAfterBreak="0">
    <w:nsid w:val="00000013"/>
    <w:multiLevelType w:val="multilevel"/>
    <w:tmpl w:val="00000013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9" w15:restartNumberingAfterBreak="0">
    <w:nsid w:val="00000014"/>
    <w:multiLevelType w:val="multi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0" w15:restartNumberingAfterBreak="0">
    <w:nsid w:val="00000015"/>
    <w:multiLevelType w:val="multilevel"/>
    <w:tmpl w:val="00000015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2" w15:restartNumberingAfterBreak="0">
    <w:nsid w:val="00000017"/>
    <w:multiLevelType w:val="singleLevel"/>
    <w:tmpl w:val="00000017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</w:rPr>
    </w:lvl>
  </w:abstractNum>
  <w:abstractNum w:abstractNumId="23" w15:restartNumberingAfterBreak="0">
    <w:nsid w:val="00000018"/>
    <w:multiLevelType w:val="singleLevel"/>
    <w:tmpl w:val="00000018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singleLevel"/>
    <w:tmpl w:val="00000019"/>
    <w:name w:val="WW8Num38"/>
    <w:lvl w:ilvl="0">
      <w:start w:val="1"/>
      <w:numFmt w:val="bullet"/>
      <w:lvlText w:val=""/>
      <w:lvlJc w:val="left"/>
      <w:pPr>
        <w:tabs>
          <w:tab w:val="num" w:pos="0"/>
        </w:tabs>
        <w:ind w:left="2037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singleLevel"/>
    <w:tmpl w:val="0000001A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317" w:hanging="360"/>
      </w:pPr>
      <w:rPr>
        <w:rFonts w:ascii="Symbol" w:hAnsi="Symbol" w:hint="default"/>
        <w:sz w:val="22"/>
      </w:rPr>
    </w:lvl>
  </w:abstractNum>
  <w:abstractNum w:abstractNumId="26" w15:restartNumberingAfterBreak="0">
    <w:nsid w:val="0000001D"/>
    <w:multiLevelType w:val="multilevel"/>
    <w:tmpl w:val="0000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 w15:restartNumberingAfterBreak="0">
    <w:nsid w:val="0000001F"/>
    <w:multiLevelType w:val="multilevel"/>
    <w:tmpl w:val="0000001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8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29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hint="default"/>
      </w:rPr>
    </w:lvl>
  </w:abstractNum>
  <w:abstractNum w:abstractNumId="30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03AE5DF9"/>
    <w:multiLevelType w:val="hybridMultilevel"/>
    <w:tmpl w:val="16A86F3A"/>
    <w:lvl w:ilvl="0" w:tplc="3744A85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04E31538"/>
    <w:multiLevelType w:val="hybridMultilevel"/>
    <w:tmpl w:val="5D4CC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9442CFD"/>
    <w:multiLevelType w:val="multilevel"/>
    <w:tmpl w:val="5C22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CF70311"/>
    <w:multiLevelType w:val="hybridMultilevel"/>
    <w:tmpl w:val="874C07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10960701"/>
    <w:multiLevelType w:val="hybridMultilevel"/>
    <w:tmpl w:val="AFAE4D4E"/>
    <w:lvl w:ilvl="0" w:tplc="A758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1FA4F0A"/>
    <w:multiLevelType w:val="hybridMultilevel"/>
    <w:tmpl w:val="E7C63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6D4732D"/>
    <w:multiLevelType w:val="hybridMultilevel"/>
    <w:tmpl w:val="D19A767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191A28DC"/>
    <w:multiLevelType w:val="hybridMultilevel"/>
    <w:tmpl w:val="BBE8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9771F5D"/>
    <w:multiLevelType w:val="hybridMultilevel"/>
    <w:tmpl w:val="B960357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 w15:restartNumberingAfterBreak="0">
    <w:nsid w:val="1A990C01"/>
    <w:multiLevelType w:val="hybridMultilevel"/>
    <w:tmpl w:val="7574693E"/>
    <w:lvl w:ilvl="0" w:tplc="A758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B5C479C"/>
    <w:multiLevelType w:val="hybridMultilevel"/>
    <w:tmpl w:val="F22E9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0760664"/>
    <w:multiLevelType w:val="hybridMultilevel"/>
    <w:tmpl w:val="D3587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B3341F"/>
    <w:multiLevelType w:val="hybridMultilevel"/>
    <w:tmpl w:val="F84E8EB0"/>
    <w:lvl w:ilvl="0" w:tplc="7D48903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4" w15:restartNumberingAfterBreak="0">
    <w:nsid w:val="2113096B"/>
    <w:multiLevelType w:val="hybridMultilevel"/>
    <w:tmpl w:val="D8D02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287763"/>
    <w:multiLevelType w:val="hybridMultilevel"/>
    <w:tmpl w:val="1CBE2394"/>
    <w:lvl w:ilvl="0" w:tplc="64E061BC">
      <w:start w:val="1"/>
      <w:numFmt w:val="decimal"/>
      <w:lvlText w:val="%1."/>
      <w:lvlJc w:val="left"/>
      <w:pPr>
        <w:ind w:left="1211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6" w15:restartNumberingAfterBreak="0">
    <w:nsid w:val="272A287F"/>
    <w:multiLevelType w:val="hybridMultilevel"/>
    <w:tmpl w:val="83306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79D6B74"/>
    <w:multiLevelType w:val="hybridMultilevel"/>
    <w:tmpl w:val="2B8640DC"/>
    <w:lvl w:ilvl="0" w:tplc="A758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3B1FE8"/>
    <w:multiLevelType w:val="hybridMultilevel"/>
    <w:tmpl w:val="82101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8CC458F"/>
    <w:multiLevelType w:val="hybridMultilevel"/>
    <w:tmpl w:val="A31850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29525B3E"/>
    <w:multiLevelType w:val="hybridMultilevel"/>
    <w:tmpl w:val="539C2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B662D0E"/>
    <w:multiLevelType w:val="hybridMultilevel"/>
    <w:tmpl w:val="56C67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B93695E"/>
    <w:multiLevelType w:val="hybridMultilevel"/>
    <w:tmpl w:val="27821F5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2D4C76D0"/>
    <w:multiLevelType w:val="hybridMultilevel"/>
    <w:tmpl w:val="4DF2C24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 w15:restartNumberingAfterBreak="0">
    <w:nsid w:val="2F422A24"/>
    <w:multiLevelType w:val="hybridMultilevel"/>
    <w:tmpl w:val="AB0A0A0A"/>
    <w:lvl w:ilvl="0" w:tplc="E828CD3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5" w15:restartNumberingAfterBreak="0">
    <w:nsid w:val="326F7DAC"/>
    <w:multiLevelType w:val="hybridMultilevel"/>
    <w:tmpl w:val="1B0AC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4A131AC"/>
    <w:multiLevelType w:val="hybridMultilevel"/>
    <w:tmpl w:val="DD5E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5EB3820"/>
    <w:multiLevelType w:val="hybridMultilevel"/>
    <w:tmpl w:val="CF1ABD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36727AEB"/>
    <w:multiLevelType w:val="hybridMultilevel"/>
    <w:tmpl w:val="A28669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3A1D3032"/>
    <w:multiLevelType w:val="hybridMultilevel"/>
    <w:tmpl w:val="3E6C0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DC2A0B"/>
    <w:multiLevelType w:val="hybridMultilevel"/>
    <w:tmpl w:val="50F2B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408F778F"/>
    <w:multiLevelType w:val="hybridMultilevel"/>
    <w:tmpl w:val="5F56F752"/>
    <w:lvl w:ilvl="0" w:tplc="A0567BB8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0D85A1A"/>
    <w:multiLevelType w:val="hybridMultilevel"/>
    <w:tmpl w:val="BB600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55A5640"/>
    <w:multiLevelType w:val="hybridMultilevel"/>
    <w:tmpl w:val="19C26D8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46FF55B8"/>
    <w:multiLevelType w:val="hybridMultilevel"/>
    <w:tmpl w:val="679E720C"/>
    <w:lvl w:ilvl="0" w:tplc="0419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5" w15:restartNumberingAfterBreak="0">
    <w:nsid w:val="49451DB7"/>
    <w:multiLevelType w:val="hybridMultilevel"/>
    <w:tmpl w:val="7CB22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B4256E3"/>
    <w:multiLevelType w:val="hybridMultilevel"/>
    <w:tmpl w:val="2EA85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DEE787E"/>
    <w:multiLevelType w:val="hybridMultilevel"/>
    <w:tmpl w:val="9550BD0E"/>
    <w:lvl w:ilvl="0" w:tplc="9738EA8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E0739C9"/>
    <w:multiLevelType w:val="hybridMultilevel"/>
    <w:tmpl w:val="0B344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694AB9"/>
    <w:multiLevelType w:val="hybridMultilevel"/>
    <w:tmpl w:val="A9EC2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F751401"/>
    <w:multiLevelType w:val="hybridMultilevel"/>
    <w:tmpl w:val="4F88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06A2F2C"/>
    <w:multiLevelType w:val="hybridMultilevel"/>
    <w:tmpl w:val="D9FAF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16D0172"/>
    <w:multiLevelType w:val="hybridMultilevel"/>
    <w:tmpl w:val="49FE2436"/>
    <w:lvl w:ilvl="0" w:tplc="A75888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523D275B"/>
    <w:multiLevelType w:val="hybridMultilevel"/>
    <w:tmpl w:val="10922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2DB5D5E"/>
    <w:multiLevelType w:val="hybridMultilevel"/>
    <w:tmpl w:val="C94CE03A"/>
    <w:lvl w:ilvl="0" w:tplc="19EE0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5" w15:restartNumberingAfterBreak="0">
    <w:nsid w:val="54951019"/>
    <w:multiLevelType w:val="hybridMultilevel"/>
    <w:tmpl w:val="D35E7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4A6254A"/>
    <w:multiLevelType w:val="hybridMultilevel"/>
    <w:tmpl w:val="965CD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51D0827"/>
    <w:multiLevelType w:val="hybridMultilevel"/>
    <w:tmpl w:val="D0D4D08A"/>
    <w:lvl w:ilvl="0" w:tplc="9738EA8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56C65F1"/>
    <w:multiLevelType w:val="hybridMultilevel"/>
    <w:tmpl w:val="136C7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7860551"/>
    <w:multiLevelType w:val="hybridMultilevel"/>
    <w:tmpl w:val="C34A7410"/>
    <w:lvl w:ilvl="0" w:tplc="0554A9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579D5FF4"/>
    <w:multiLevelType w:val="hybridMultilevel"/>
    <w:tmpl w:val="DBD4E30A"/>
    <w:lvl w:ilvl="0" w:tplc="A758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8E344F9"/>
    <w:multiLevelType w:val="hybridMultilevel"/>
    <w:tmpl w:val="6D5861E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2" w15:restartNumberingAfterBreak="0">
    <w:nsid w:val="5EA941D1"/>
    <w:multiLevelType w:val="hybridMultilevel"/>
    <w:tmpl w:val="7550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FD247C9"/>
    <w:multiLevelType w:val="hybridMultilevel"/>
    <w:tmpl w:val="6B9CA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583ACC"/>
    <w:multiLevelType w:val="hybridMultilevel"/>
    <w:tmpl w:val="A956BC40"/>
    <w:lvl w:ilvl="0" w:tplc="575E0B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17635A2"/>
    <w:multiLevelType w:val="hybridMultilevel"/>
    <w:tmpl w:val="679EB22A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6" w15:restartNumberingAfterBreak="0">
    <w:nsid w:val="61AC4B89"/>
    <w:multiLevelType w:val="hybridMultilevel"/>
    <w:tmpl w:val="FA5ADE3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7" w15:restartNumberingAfterBreak="0">
    <w:nsid w:val="65F95C68"/>
    <w:multiLevelType w:val="hybridMultilevel"/>
    <w:tmpl w:val="91CE0C3C"/>
    <w:lvl w:ilvl="0" w:tplc="A75888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 w15:restartNumberingAfterBreak="0">
    <w:nsid w:val="67823DB3"/>
    <w:multiLevelType w:val="hybridMultilevel"/>
    <w:tmpl w:val="8BA6D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7CD669D"/>
    <w:multiLevelType w:val="multilevel"/>
    <w:tmpl w:val="D8FCEEB2"/>
    <w:lvl w:ilvl="0">
      <w:start w:val="1"/>
      <w:numFmt w:val="decimal"/>
      <w:lvlText w:val="%1)"/>
      <w:lvlJc w:val="left"/>
      <w:pPr>
        <w:tabs>
          <w:tab w:val="num" w:pos="568"/>
        </w:tabs>
        <w:ind w:left="1000" w:hanging="432"/>
      </w:pPr>
      <w:rPr>
        <w:rFonts w:cs="Times New Roman" w:hint="default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0" w15:restartNumberingAfterBreak="0">
    <w:nsid w:val="68B81F29"/>
    <w:multiLevelType w:val="hybridMultilevel"/>
    <w:tmpl w:val="2B0AA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DB593F"/>
    <w:multiLevelType w:val="hybridMultilevel"/>
    <w:tmpl w:val="424CF2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A620A6C"/>
    <w:multiLevelType w:val="hybridMultilevel"/>
    <w:tmpl w:val="12720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B100213"/>
    <w:multiLevelType w:val="hybridMultilevel"/>
    <w:tmpl w:val="87E8548C"/>
    <w:lvl w:ilvl="0" w:tplc="9738EA8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F013A39"/>
    <w:multiLevelType w:val="hybridMultilevel"/>
    <w:tmpl w:val="5416670C"/>
    <w:lvl w:ilvl="0" w:tplc="547C957C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5" w15:restartNumberingAfterBreak="0">
    <w:nsid w:val="702F1021"/>
    <w:multiLevelType w:val="hybridMultilevel"/>
    <w:tmpl w:val="FDA432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42E4958"/>
    <w:multiLevelType w:val="hybridMultilevel"/>
    <w:tmpl w:val="0CF2FB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7546555E"/>
    <w:multiLevelType w:val="hybridMultilevel"/>
    <w:tmpl w:val="6E44C3CA"/>
    <w:lvl w:ilvl="0" w:tplc="575E0B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73861A8"/>
    <w:multiLevelType w:val="hybridMultilevel"/>
    <w:tmpl w:val="64AC9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D185276"/>
    <w:multiLevelType w:val="hybridMultilevel"/>
    <w:tmpl w:val="5EC4F49E"/>
    <w:lvl w:ilvl="0" w:tplc="9738EA8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E8D289E"/>
    <w:multiLevelType w:val="hybridMultilevel"/>
    <w:tmpl w:val="F7D075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7F221F55"/>
    <w:multiLevelType w:val="hybridMultilevel"/>
    <w:tmpl w:val="76484E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7F582E75"/>
    <w:multiLevelType w:val="hybridMultilevel"/>
    <w:tmpl w:val="6E8460B4"/>
    <w:lvl w:ilvl="0" w:tplc="7800F83A">
      <w:start w:val="1"/>
      <w:numFmt w:val="decimal"/>
      <w:lvlText w:val="%1)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5"/>
  </w:num>
  <w:num w:numId="5">
    <w:abstractNumId w:val="26"/>
  </w:num>
  <w:num w:numId="6">
    <w:abstractNumId w:val="27"/>
  </w:num>
  <w:num w:numId="7">
    <w:abstractNumId w:val="56"/>
  </w:num>
  <w:num w:numId="8">
    <w:abstractNumId w:val="95"/>
  </w:num>
  <w:num w:numId="9">
    <w:abstractNumId w:val="44"/>
  </w:num>
  <w:num w:numId="10">
    <w:abstractNumId w:val="101"/>
  </w:num>
  <w:num w:numId="11">
    <w:abstractNumId w:val="97"/>
  </w:num>
  <w:num w:numId="12">
    <w:abstractNumId w:val="84"/>
  </w:num>
  <w:num w:numId="13">
    <w:abstractNumId w:val="35"/>
  </w:num>
  <w:num w:numId="14">
    <w:abstractNumId w:val="61"/>
  </w:num>
  <w:num w:numId="15">
    <w:abstractNumId w:val="53"/>
  </w:num>
  <w:num w:numId="16">
    <w:abstractNumId w:val="51"/>
  </w:num>
  <w:num w:numId="17">
    <w:abstractNumId w:val="74"/>
  </w:num>
  <w:num w:numId="18">
    <w:abstractNumId w:val="62"/>
  </w:num>
  <w:num w:numId="19">
    <w:abstractNumId w:val="99"/>
  </w:num>
  <w:num w:numId="20">
    <w:abstractNumId w:val="46"/>
  </w:num>
  <w:num w:numId="21">
    <w:abstractNumId w:val="37"/>
  </w:num>
  <w:num w:numId="22">
    <w:abstractNumId w:val="70"/>
  </w:num>
  <w:num w:numId="23">
    <w:abstractNumId w:val="91"/>
  </w:num>
  <w:num w:numId="24">
    <w:abstractNumId w:val="40"/>
  </w:num>
  <w:num w:numId="25">
    <w:abstractNumId w:val="47"/>
  </w:num>
  <w:num w:numId="26">
    <w:abstractNumId w:val="45"/>
  </w:num>
  <w:num w:numId="27">
    <w:abstractNumId w:val="76"/>
  </w:num>
  <w:num w:numId="28">
    <w:abstractNumId w:val="75"/>
  </w:num>
  <w:num w:numId="29">
    <w:abstractNumId w:val="77"/>
  </w:num>
  <w:num w:numId="30">
    <w:abstractNumId w:val="82"/>
  </w:num>
  <w:num w:numId="31">
    <w:abstractNumId w:val="38"/>
  </w:num>
  <w:num w:numId="32">
    <w:abstractNumId w:val="41"/>
  </w:num>
  <w:num w:numId="33">
    <w:abstractNumId w:val="59"/>
  </w:num>
  <w:num w:numId="34">
    <w:abstractNumId w:val="32"/>
  </w:num>
  <w:num w:numId="35">
    <w:abstractNumId w:val="98"/>
  </w:num>
  <w:num w:numId="36">
    <w:abstractNumId w:val="66"/>
  </w:num>
  <w:num w:numId="37">
    <w:abstractNumId w:val="78"/>
  </w:num>
  <w:num w:numId="38">
    <w:abstractNumId w:val="48"/>
  </w:num>
  <w:num w:numId="39">
    <w:abstractNumId w:val="90"/>
  </w:num>
  <w:num w:numId="40">
    <w:abstractNumId w:val="68"/>
  </w:num>
  <w:num w:numId="41">
    <w:abstractNumId w:val="65"/>
  </w:num>
  <w:num w:numId="42">
    <w:abstractNumId w:val="64"/>
  </w:num>
  <w:num w:numId="43">
    <w:abstractNumId w:val="36"/>
  </w:num>
  <w:num w:numId="44">
    <w:abstractNumId w:val="85"/>
  </w:num>
  <w:num w:numId="45">
    <w:abstractNumId w:val="43"/>
  </w:num>
  <w:num w:numId="46">
    <w:abstractNumId w:val="63"/>
  </w:num>
  <w:num w:numId="47">
    <w:abstractNumId w:val="69"/>
  </w:num>
  <w:num w:numId="48">
    <w:abstractNumId w:val="58"/>
  </w:num>
  <w:num w:numId="49">
    <w:abstractNumId w:val="50"/>
  </w:num>
  <w:num w:numId="50">
    <w:abstractNumId w:val="73"/>
  </w:num>
  <w:num w:numId="51">
    <w:abstractNumId w:val="100"/>
  </w:num>
  <w:num w:numId="52">
    <w:abstractNumId w:val="94"/>
  </w:num>
  <w:num w:numId="53">
    <w:abstractNumId w:val="31"/>
  </w:num>
  <w:num w:numId="54">
    <w:abstractNumId w:val="39"/>
  </w:num>
  <w:num w:numId="55">
    <w:abstractNumId w:val="88"/>
  </w:num>
  <w:num w:numId="56">
    <w:abstractNumId w:val="54"/>
  </w:num>
  <w:num w:numId="57">
    <w:abstractNumId w:val="81"/>
  </w:num>
  <w:num w:numId="58">
    <w:abstractNumId w:val="55"/>
  </w:num>
  <w:num w:numId="59">
    <w:abstractNumId w:val="42"/>
  </w:num>
  <w:num w:numId="60">
    <w:abstractNumId w:val="71"/>
  </w:num>
  <w:num w:numId="61">
    <w:abstractNumId w:val="83"/>
  </w:num>
  <w:num w:numId="62">
    <w:abstractNumId w:val="96"/>
  </w:num>
  <w:num w:numId="63">
    <w:abstractNumId w:val="89"/>
  </w:num>
  <w:num w:numId="64">
    <w:abstractNumId w:val="52"/>
  </w:num>
  <w:num w:numId="65">
    <w:abstractNumId w:val="102"/>
  </w:num>
  <w:num w:numId="66">
    <w:abstractNumId w:val="80"/>
  </w:num>
  <w:num w:numId="67">
    <w:abstractNumId w:val="57"/>
  </w:num>
  <w:num w:numId="68">
    <w:abstractNumId w:val="72"/>
  </w:num>
  <w:num w:numId="69">
    <w:abstractNumId w:val="87"/>
  </w:num>
  <w:num w:numId="70">
    <w:abstractNumId w:val="86"/>
  </w:num>
  <w:num w:numId="71">
    <w:abstractNumId w:val="79"/>
  </w:num>
  <w:num w:numId="72">
    <w:abstractNumId w:val="49"/>
  </w:num>
  <w:num w:numId="73">
    <w:abstractNumId w:val="60"/>
  </w:num>
  <w:num w:numId="74">
    <w:abstractNumId w:val="92"/>
  </w:num>
  <w:num w:numId="75">
    <w:abstractNumId w:val="33"/>
  </w:num>
  <w:num w:numId="76">
    <w:abstractNumId w:val="67"/>
  </w:num>
  <w:num w:numId="77">
    <w:abstractNumId w:val="93"/>
  </w:num>
  <w:num w:numId="78">
    <w:abstractNumId w:val="3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51"/>
    <w:rsid w:val="00001D39"/>
    <w:rsid w:val="00002F87"/>
    <w:rsid w:val="00003842"/>
    <w:rsid w:val="00003A34"/>
    <w:rsid w:val="0000682F"/>
    <w:rsid w:val="000073B2"/>
    <w:rsid w:val="00007553"/>
    <w:rsid w:val="000076B8"/>
    <w:rsid w:val="00010281"/>
    <w:rsid w:val="000113B6"/>
    <w:rsid w:val="000118D3"/>
    <w:rsid w:val="00011BB5"/>
    <w:rsid w:val="00012884"/>
    <w:rsid w:val="000140B1"/>
    <w:rsid w:val="00014731"/>
    <w:rsid w:val="00015089"/>
    <w:rsid w:val="00015A97"/>
    <w:rsid w:val="00021AE3"/>
    <w:rsid w:val="00023CD3"/>
    <w:rsid w:val="000245B4"/>
    <w:rsid w:val="00024F5F"/>
    <w:rsid w:val="0002544D"/>
    <w:rsid w:val="0002579B"/>
    <w:rsid w:val="00026B99"/>
    <w:rsid w:val="0002781C"/>
    <w:rsid w:val="00030C21"/>
    <w:rsid w:val="00031202"/>
    <w:rsid w:val="00033CF1"/>
    <w:rsid w:val="00035123"/>
    <w:rsid w:val="00035E1A"/>
    <w:rsid w:val="00036358"/>
    <w:rsid w:val="000374EC"/>
    <w:rsid w:val="00041412"/>
    <w:rsid w:val="000437B2"/>
    <w:rsid w:val="00043AE9"/>
    <w:rsid w:val="00044007"/>
    <w:rsid w:val="00045610"/>
    <w:rsid w:val="000462B7"/>
    <w:rsid w:val="00046656"/>
    <w:rsid w:val="00047676"/>
    <w:rsid w:val="0005018C"/>
    <w:rsid w:val="0005053A"/>
    <w:rsid w:val="00051AD8"/>
    <w:rsid w:val="000522EF"/>
    <w:rsid w:val="00052DB4"/>
    <w:rsid w:val="000533E7"/>
    <w:rsid w:val="00053E89"/>
    <w:rsid w:val="0005443C"/>
    <w:rsid w:val="00056C8A"/>
    <w:rsid w:val="00056F9D"/>
    <w:rsid w:val="00057B02"/>
    <w:rsid w:val="00057B97"/>
    <w:rsid w:val="0006134E"/>
    <w:rsid w:val="000613CD"/>
    <w:rsid w:val="000636E0"/>
    <w:rsid w:val="00063A44"/>
    <w:rsid w:val="000646EC"/>
    <w:rsid w:val="0006646F"/>
    <w:rsid w:val="00067581"/>
    <w:rsid w:val="00067E0B"/>
    <w:rsid w:val="00071551"/>
    <w:rsid w:val="00072AFD"/>
    <w:rsid w:val="000732C1"/>
    <w:rsid w:val="00073803"/>
    <w:rsid w:val="00074298"/>
    <w:rsid w:val="00076821"/>
    <w:rsid w:val="0008020A"/>
    <w:rsid w:val="00080ADE"/>
    <w:rsid w:val="00081639"/>
    <w:rsid w:val="00081F04"/>
    <w:rsid w:val="00082A91"/>
    <w:rsid w:val="000831AC"/>
    <w:rsid w:val="00083EA5"/>
    <w:rsid w:val="00083F78"/>
    <w:rsid w:val="00085C9B"/>
    <w:rsid w:val="00087CC7"/>
    <w:rsid w:val="00092FC9"/>
    <w:rsid w:val="0009314A"/>
    <w:rsid w:val="0009405C"/>
    <w:rsid w:val="000959A4"/>
    <w:rsid w:val="00096C99"/>
    <w:rsid w:val="00097B3F"/>
    <w:rsid w:val="00097E5F"/>
    <w:rsid w:val="000A00C4"/>
    <w:rsid w:val="000A1895"/>
    <w:rsid w:val="000A51DF"/>
    <w:rsid w:val="000A569B"/>
    <w:rsid w:val="000A5B49"/>
    <w:rsid w:val="000B0A00"/>
    <w:rsid w:val="000B1236"/>
    <w:rsid w:val="000B14F9"/>
    <w:rsid w:val="000B232A"/>
    <w:rsid w:val="000B3124"/>
    <w:rsid w:val="000B3ABC"/>
    <w:rsid w:val="000B5B5A"/>
    <w:rsid w:val="000B6430"/>
    <w:rsid w:val="000B6E53"/>
    <w:rsid w:val="000C0940"/>
    <w:rsid w:val="000C0BD4"/>
    <w:rsid w:val="000C34F5"/>
    <w:rsid w:val="000C35D5"/>
    <w:rsid w:val="000C562C"/>
    <w:rsid w:val="000C75ED"/>
    <w:rsid w:val="000D0930"/>
    <w:rsid w:val="000D28C9"/>
    <w:rsid w:val="000D2F67"/>
    <w:rsid w:val="000D3531"/>
    <w:rsid w:val="000D4101"/>
    <w:rsid w:val="000D4C58"/>
    <w:rsid w:val="000D5BAB"/>
    <w:rsid w:val="000D7A4D"/>
    <w:rsid w:val="000E2676"/>
    <w:rsid w:val="000E4272"/>
    <w:rsid w:val="000E4E59"/>
    <w:rsid w:val="000E576C"/>
    <w:rsid w:val="000E58A2"/>
    <w:rsid w:val="000E6118"/>
    <w:rsid w:val="000E64B6"/>
    <w:rsid w:val="000E64D9"/>
    <w:rsid w:val="000E68C9"/>
    <w:rsid w:val="000E7665"/>
    <w:rsid w:val="000F258A"/>
    <w:rsid w:val="000F2F3F"/>
    <w:rsid w:val="000F42BA"/>
    <w:rsid w:val="000F7200"/>
    <w:rsid w:val="00100343"/>
    <w:rsid w:val="00100C04"/>
    <w:rsid w:val="00100E2C"/>
    <w:rsid w:val="001043D5"/>
    <w:rsid w:val="001057D0"/>
    <w:rsid w:val="001059AC"/>
    <w:rsid w:val="00105B72"/>
    <w:rsid w:val="00105FBB"/>
    <w:rsid w:val="00107068"/>
    <w:rsid w:val="00111449"/>
    <w:rsid w:val="00112141"/>
    <w:rsid w:val="00113DC8"/>
    <w:rsid w:val="0011407E"/>
    <w:rsid w:val="00115012"/>
    <w:rsid w:val="0011585C"/>
    <w:rsid w:val="001165B7"/>
    <w:rsid w:val="001171C6"/>
    <w:rsid w:val="00121D47"/>
    <w:rsid w:val="00122596"/>
    <w:rsid w:val="001239D0"/>
    <w:rsid w:val="001263C4"/>
    <w:rsid w:val="001309BF"/>
    <w:rsid w:val="00130F29"/>
    <w:rsid w:val="00131E8C"/>
    <w:rsid w:val="001320E9"/>
    <w:rsid w:val="00132A20"/>
    <w:rsid w:val="00132BFE"/>
    <w:rsid w:val="00132E6B"/>
    <w:rsid w:val="0013404C"/>
    <w:rsid w:val="0014029F"/>
    <w:rsid w:val="00140322"/>
    <w:rsid w:val="00141F59"/>
    <w:rsid w:val="00142F34"/>
    <w:rsid w:val="0014420A"/>
    <w:rsid w:val="00144475"/>
    <w:rsid w:val="001449C7"/>
    <w:rsid w:val="00146FDA"/>
    <w:rsid w:val="001478D1"/>
    <w:rsid w:val="00150024"/>
    <w:rsid w:val="0015168A"/>
    <w:rsid w:val="00153797"/>
    <w:rsid w:val="00154E69"/>
    <w:rsid w:val="00154E7A"/>
    <w:rsid w:val="0015568A"/>
    <w:rsid w:val="001556A0"/>
    <w:rsid w:val="001563DE"/>
    <w:rsid w:val="00157726"/>
    <w:rsid w:val="001603B2"/>
    <w:rsid w:val="00160962"/>
    <w:rsid w:val="00162279"/>
    <w:rsid w:val="0016255A"/>
    <w:rsid w:val="00165321"/>
    <w:rsid w:val="0016654A"/>
    <w:rsid w:val="0016730B"/>
    <w:rsid w:val="00171541"/>
    <w:rsid w:val="00173E73"/>
    <w:rsid w:val="001755EA"/>
    <w:rsid w:val="00175D58"/>
    <w:rsid w:val="00175FC8"/>
    <w:rsid w:val="001774FA"/>
    <w:rsid w:val="0018072D"/>
    <w:rsid w:val="00181EB8"/>
    <w:rsid w:val="00184C6F"/>
    <w:rsid w:val="001853C8"/>
    <w:rsid w:val="00185582"/>
    <w:rsid w:val="0018682A"/>
    <w:rsid w:val="001874CB"/>
    <w:rsid w:val="0019128B"/>
    <w:rsid w:val="001939B3"/>
    <w:rsid w:val="001950FA"/>
    <w:rsid w:val="001A0938"/>
    <w:rsid w:val="001A0F92"/>
    <w:rsid w:val="001A283E"/>
    <w:rsid w:val="001A32E9"/>
    <w:rsid w:val="001A3418"/>
    <w:rsid w:val="001A39B8"/>
    <w:rsid w:val="001A4862"/>
    <w:rsid w:val="001A496F"/>
    <w:rsid w:val="001A4CF3"/>
    <w:rsid w:val="001A5FF5"/>
    <w:rsid w:val="001A68D6"/>
    <w:rsid w:val="001B2F2B"/>
    <w:rsid w:val="001B4CAC"/>
    <w:rsid w:val="001B5772"/>
    <w:rsid w:val="001B5C03"/>
    <w:rsid w:val="001B5D23"/>
    <w:rsid w:val="001B641F"/>
    <w:rsid w:val="001B64D8"/>
    <w:rsid w:val="001C5887"/>
    <w:rsid w:val="001C6EB1"/>
    <w:rsid w:val="001C7186"/>
    <w:rsid w:val="001C73E0"/>
    <w:rsid w:val="001C7669"/>
    <w:rsid w:val="001D059C"/>
    <w:rsid w:val="001D1628"/>
    <w:rsid w:val="001D1867"/>
    <w:rsid w:val="001D1C08"/>
    <w:rsid w:val="001D338C"/>
    <w:rsid w:val="001D3731"/>
    <w:rsid w:val="001D38A9"/>
    <w:rsid w:val="001D3E79"/>
    <w:rsid w:val="001D3FFA"/>
    <w:rsid w:val="001D5EB3"/>
    <w:rsid w:val="001D73C3"/>
    <w:rsid w:val="001D7F3B"/>
    <w:rsid w:val="001E1182"/>
    <w:rsid w:val="001E2849"/>
    <w:rsid w:val="001E3076"/>
    <w:rsid w:val="001E5620"/>
    <w:rsid w:val="001E6AB8"/>
    <w:rsid w:val="001E77B4"/>
    <w:rsid w:val="001F1285"/>
    <w:rsid w:val="001F1875"/>
    <w:rsid w:val="001F4ACF"/>
    <w:rsid w:val="001F500E"/>
    <w:rsid w:val="001F60F9"/>
    <w:rsid w:val="001F75DF"/>
    <w:rsid w:val="001F78F4"/>
    <w:rsid w:val="00200554"/>
    <w:rsid w:val="00203647"/>
    <w:rsid w:val="00203BBB"/>
    <w:rsid w:val="00204005"/>
    <w:rsid w:val="00204AAB"/>
    <w:rsid w:val="002059DB"/>
    <w:rsid w:val="00206EB3"/>
    <w:rsid w:val="00207978"/>
    <w:rsid w:val="0021136F"/>
    <w:rsid w:val="0021477F"/>
    <w:rsid w:val="00214FBC"/>
    <w:rsid w:val="002157DE"/>
    <w:rsid w:val="00217DE6"/>
    <w:rsid w:val="00221BDE"/>
    <w:rsid w:val="00222133"/>
    <w:rsid w:val="002236A6"/>
    <w:rsid w:val="00224C50"/>
    <w:rsid w:val="002261A2"/>
    <w:rsid w:val="002275FE"/>
    <w:rsid w:val="002300F9"/>
    <w:rsid w:val="00230C0C"/>
    <w:rsid w:val="0023129F"/>
    <w:rsid w:val="00231ADF"/>
    <w:rsid w:val="0023275E"/>
    <w:rsid w:val="00232807"/>
    <w:rsid w:val="00232A0D"/>
    <w:rsid w:val="00232ADA"/>
    <w:rsid w:val="002336AF"/>
    <w:rsid w:val="0023409C"/>
    <w:rsid w:val="002340FA"/>
    <w:rsid w:val="00234847"/>
    <w:rsid w:val="00235A14"/>
    <w:rsid w:val="00237575"/>
    <w:rsid w:val="00237C0E"/>
    <w:rsid w:val="00240444"/>
    <w:rsid w:val="00241037"/>
    <w:rsid w:val="00241880"/>
    <w:rsid w:val="00242AD4"/>
    <w:rsid w:val="00243AA2"/>
    <w:rsid w:val="00244E47"/>
    <w:rsid w:val="002473AB"/>
    <w:rsid w:val="00251602"/>
    <w:rsid w:val="00251F09"/>
    <w:rsid w:val="00252D69"/>
    <w:rsid w:val="00255F07"/>
    <w:rsid w:val="00256773"/>
    <w:rsid w:val="00263E4D"/>
    <w:rsid w:val="00263F86"/>
    <w:rsid w:val="0026480C"/>
    <w:rsid w:val="002656A1"/>
    <w:rsid w:val="0026591A"/>
    <w:rsid w:val="0026606F"/>
    <w:rsid w:val="002666F1"/>
    <w:rsid w:val="00266EF7"/>
    <w:rsid w:val="002705F2"/>
    <w:rsid w:val="00272EDB"/>
    <w:rsid w:val="00273210"/>
    <w:rsid w:val="00273380"/>
    <w:rsid w:val="00273CAA"/>
    <w:rsid w:val="00273EDD"/>
    <w:rsid w:val="002744A0"/>
    <w:rsid w:val="00274677"/>
    <w:rsid w:val="00274AA3"/>
    <w:rsid w:val="002761D2"/>
    <w:rsid w:val="00277C16"/>
    <w:rsid w:val="00282383"/>
    <w:rsid w:val="002851C3"/>
    <w:rsid w:val="002851CF"/>
    <w:rsid w:val="00285401"/>
    <w:rsid w:val="00285D2E"/>
    <w:rsid w:val="00286DFD"/>
    <w:rsid w:val="00290F11"/>
    <w:rsid w:val="00293736"/>
    <w:rsid w:val="00296027"/>
    <w:rsid w:val="002A0AEC"/>
    <w:rsid w:val="002A1D73"/>
    <w:rsid w:val="002A3FF6"/>
    <w:rsid w:val="002A6A7C"/>
    <w:rsid w:val="002A7DE7"/>
    <w:rsid w:val="002B0879"/>
    <w:rsid w:val="002B3E9A"/>
    <w:rsid w:val="002B4E8B"/>
    <w:rsid w:val="002B4EB2"/>
    <w:rsid w:val="002B4FE0"/>
    <w:rsid w:val="002B5991"/>
    <w:rsid w:val="002B78A4"/>
    <w:rsid w:val="002C0273"/>
    <w:rsid w:val="002C12B7"/>
    <w:rsid w:val="002C2F83"/>
    <w:rsid w:val="002C42F4"/>
    <w:rsid w:val="002C4D16"/>
    <w:rsid w:val="002C4E0E"/>
    <w:rsid w:val="002C528C"/>
    <w:rsid w:val="002C5C95"/>
    <w:rsid w:val="002C5E96"/>
    <w:rsid w:val="002C6C9D"/>
    <w:rsid w:val="002C6CAF"/>
    <w:rsid w:val="002C7AB9"/>
    <w:rsid w:val="002D1CF4"/>
    <w:rsid w:val="002D20AA"/>
    <w:rsid w:val="002D2818"/>
    <w:rsid w:val="002D2852"/>
    <w:rsid w:val="002D3011"/>
    <w:rsid w:val="002D3D35"/>
    <w:rsid w:val="002D4C95"/>
    <w:rsid w:val="002D5703"/>
    <w:rsid w:val="002E2262"/>
    <w:rsid w:val="002E2531"/>
    <w:rsid w:val="002E26D6"/>
    <w:rsid w:val="002E26E9"/>
    <w:rsid w:val="002E47CF"/>
    <w:rsid w:val="002E4AED"/>
    <w:rsid w:val="002F020F"/>
    <w:rsid w:val="002F09F8"/>
    <w:rsid w:val="002F0AA3"/>
    <w:rsid w:val="002F0B37"/>
    <w:rsid w:val="002F0FCE"/>
    <w:rsid w:val="002F1D7F"/>
    <w:rsid w:val="002F24EB"/>
    <w:rsid w:val="002F28F1"/>
    <w:rsid w:val="002F32B1"/>
    <w:rsid w:val="002F36D3"/>
    <w:rsid w:val="002F3A79"/>
    <w:rsid w:val="002F43DC"/>
    <w:rsid w:val="002F4545"/>
    <w:rsid w:val="002F48B2"/>
    <w:rsid w:val="002F6DD6"/>
    <w:rsid w:val="002F75DF"/>
    <w:rsid w:val="002F777E"/>
    <w:rsid w:val="002F7949"/>
    <w:rsid w:val="003004C5"/>
    <w:rsid w:val="0030084A"/>
    <w:rsid w:val="00302FF4"/>
    <w:rsid w:val="00303179"/>
    <w:rsid w:val="00304A30"/>
    <w:rsid w:val="00305EEA"/>
    <w:rsid w:val="00305F1F"/>
    <w:rsid w:val="00306CAB"/>
    <w:rsid w:val="00306D57"/>
    <w:rsid w:val="00307FA4"/>
    <w:rsid w:val="003101CF"/>
    <w:rsid w:val="0031049F"/>
    <w:rsid w:val="003118CF"/>
    <w:rsid w:val="003128D5"/>
    <w:rsid w:val="00313A01"/>
    <w:rsid w:val="00313E08"/>
    <w:rsid w:val="00316A05"/>
    <w:rsid w:val="003175E8"/>
    <w:rsid w:val="00320A67"/>
    <w:rsid w:val="00322DCD"/>
    <w:rsid w:val="003243B1"/>
    <w:rsid w:val="00324DEB"/>
    <w:rsid w:val="00326525"/>
    <w:rsid w:val="00326C13"/>
    <w:rsid w:val="00326CF8"/>
    <w:rsid w:val="00327082"/>
    <w:rsid w:val="0033071E"/>
    <w:rsid w:val="003307F4"/>
    <w:rsid w:val="0033135C"/>
    <w:rsid w:val="00331FAD"/>
    <w:rsid w:val="0033200A"/>
    <w:rsid w:val="00332F48"/>
    <w:rsid w:val="003341E8"/>
    <w:rsid w:val="003344D9"/>
    <w:rsid w:val="00334EAD"/>
    <w:rsid w:val="0033548A"/>
    <w:rsid w:val="00336264"/>
    <w:rsid w:val="00337442"/>
    <w:rsid w:val="00337A16"/>
    <w:rsid w:val="00340CCD"/>
    <w:rsid w:val="00341946"/>
    <w:rsid w:val="003424EC"/>
    <w:rsid w:val="00342A05"/>
    <w:rsid w:val="003430C6"/>
    <w:rsid w:val="00347E4A"/>
    <w:rsid w:val="003515A2"/>
    <w:rsid w:val="00351ACD"/>
    <w:rsid w:val="00353FA7"/>
    <w:rsid w:val="00355AB5"/>
    <w:rsid w:val="00357866"/>
    <w:rsid w:val="003600F3"/>
    <w:rsid w:val="003606FD"/>
    <w:rsid w:val="00360FB9"/>
    <w:rsid w:val="00360FC5"/>
    <w:rsid w:val="00361F44"/>
    <w:rsid w:val="00362840"/>
    <w:rsid w:val="00362D75"/>
    <w:rsid w:val="00363695"/>
    <w:rsid w:val="00363E36"/>
    <w:rsid w:val="0036508E"/>
    <w:rsid w:val="00367CC9"/>
    <w:rsid w:val="003705A5"/>
    <w:rsid w:val="003722AF"/>
    <w:rsid w:val="003737CD"/>
    <w:rsid w:val="003751BF"/>
    <w:rsid w:val="00377479"/>
    <w:rsid w:val="003807F9"/>
    <w:rsid w:val="003819A0"/>
    <w:rsid w:val="00382710"/>
    <w:rsid w:val="003836B3"/>
    <w:rsid w:val="003840C3"/>
    <w:rsid w:val="00384B0A"/>
    <w:rsid w:val="00384DBD"/>
    <w:rsid w:val="003868E6"/>
    <w:rsid w:val="00390C1B"/>
    <w:rsid w:val="00390EB4"/>
    <w:rsid w:val="0039242A"/>
    <w:rsid w:val="0039288C"/>
    <w:rsid w:val="00393659"/>
    <w:rsid w:val="00393AF7"/>
    <w:rsid w:val="00393B53"/>
    <w:rsid w:val="00393F9C"/>
    <w:rsid w:val="00394BB7"/>
    <w:rsid w:val="003A1A6E"/>
    <w:rsid w:val="003A421C"/>
    <w:rsid w:val="003A44D4"/>
    <w:rsid w:val="003A45F2"/>
    <w:rsid w:val="003A61F2"/>
    <w:rsid w:val="003A6213"/>
    <w:rsid w:val="003A639F"/>
    <w:rsid w:val="003B1121"/>
    <w:rsid w:val="003B192D"/>
    <w:rsid w:val="003B2343"/>
    <w:rsid w:val="003B2A02"/>
    <w:rsid w:val="003B3CC3"/>
    <w:rsid w:val="003B4124"/>
    <w:rsid w:val="003B5463"/>
    <w:rsid w:val="003B6E8F"/>
    <w:rsid w:val="003C0072"/>
    <w:rsid w:val="003C053D"/>
    <w:rsid w:val="003C0695"/>
    <w:rsid w:val="003C34B5"/>
    <w:rsid w:val="003C369F"/>
    <w:rsid w:val="003C38B6"/>
    <w:rsid w:val="003C4375"/>
    <w:rsid w:val="003C522F"/>
    <w:rsid w:val="003C5A37"/>
    <w:rsid w:val="003D003E"/>
    <w:rsid w:val="003D09DB"/>
    <w:rsid w:val="003D74CB"/>
    <w:rsid w:val="003E12EE"/>
    <w:rsid w:val="003E3457"/>
    <w:rsid w:val="003E5104"/>
    <w:rsid w:val="003E52F7"/>
    <w:rsid w:val="003E7EF2"/>
    <w:rsid w:val="003F03B2"/>
    <w:rsid w:val="003F18ED"/>
    <w:rsid w:val="003F49D7"/>
    <w:rsid w:val="003F6145"/>
    <w:rsid w:val="003F7284"/>
    <w:rsid w:val="00400A71"/>
    <w:rsid w:val="00402229"/>
    <w:rsid w:val="004028ED"/>
    <w:rsid w:val="0040351B"/>
    <w:rsid w:val="004038BD"/>
    <w:rsid w:val="00404EEC"/>
    <w:rsid w:val="0041028B"/>
    <w:rsid w:val="00410FA4"/>
    <w:rsid w:val="00412C74"/>
    <w:rsid w:val="00415253"/>
    <w:rsid w:val="00415411"/>
    <w:rsid w:val="004158C1"/>
    <w:rsid w:val="00416966"/>
    <w:rsid w:val="00417E5D"/>
    <w:rsid w:val="00421B08"/>
    <w:rsid w:val="00421CC5"/>
    <w:rsid w:val="0042297C"/>
    <w:rsid w:val="0042432F"/>
    <w:rsid w:val="00424842"/>
    <w:rsid w:val="004249D5"/>
    <w:rsid w:val="0042580E"/>
    <w:rsid w:val="00425F6D"/>
    <w:rsid w:val="00426909"/>
    <w:rsid w:val="00430293"/>
    <w:rsid w:val="00432D1D"/>
    <w:rsid w:val="00432D87"/>
    <w:rsid w:val="0043456A"/>
    <w:rsid w:val="00435521"/>
    <w:rsid w:val="00436385"/>
    <w:rsid w:val="00436DF9"/>
    <w:rsid w:val="00437465"/>
    <w:rsid w:val="004377EF"/>
    <w:rsid w:val="00437AE5"/>
    <w:rsid w:val="00437CB1"/>
    <w:rsid w:val="00440D84"/>
    <w:rsid w:val="004413FA"/>
    <w:rsid w:val="00441565"/>
    <w:rsid w:val="004429B9"/>
    <w:rsid w:val="00442B99"/>
    <w:rsid w:val="0044402F"/>
    <w:rsid w:val="00444AD9"/>
    <w:rsid w:val="00444BAE"/>
    <w:rsid w:val="00444CE6"/>
    <w:rsid w:val="0044740B"/>
    <w:rsid w:val="00450EDB"/>
    <w:rsid w:val="00451FC0"/>
    <w:rsid w:val="004532F2"/>
    <w:rsid w:val="00454B55"/>
    <w:rsid w:val="004551CF"/>
    <w:rsid w:val="00456917"/>
    <w:rsid w:val="004620C9"/>
    <w:rsid w:val="00462DDD"/>
    <w:rsid w:val="004636E4"/>
    <w:rsid w:val="0046737B"/>
    <w:rsid w:val="00467FE0"/>
    <w:rsid w:val="00470C0D"/>
    <w:rsid w:val="004717CB"/>
    <w:rsid w:val="00471F51"/>
    <w:rsid w:val="00472985"/>
    <w:rsid w:val="00473375"/>
    <w:rsid w:val="00474A26"/>
    <w:rsid w:val="004750F6"/>
    <w:rsid w:val="00475212"/>
    <w:rsid w:val="00475A7C"/>
    <w:rsid w:val="00475C14"/>
    <w:rsid w:val="00480E07"/>
    <w:rsid w:val="00480EAD"/>
    <w:rsid w:val="00482183"/>
    <w:rsid w:val="00483227"/>
    <w:rsid w:val="00485AFA"/>
    <w:rsid w:val="004864D0"/>
    <w:rsid w:val="00486837"/>
    <w:rsid w:val="0048766B"/>
    <w:rsid w:val="00487DF8"/>
    <w:rsid w:val="00491F9B"/>
    <w:rsid w:val="00496B96"/>
    <w:rsid w:val="0049711D"/>
    <w:rsid w:val="00497F1B"/>
    <w:rsid w:val="004A1DA8"/>
    <w:rsid w:val="004A2068"/>
    <w:rsid w:val="004A2C3E"/>
    <w:rsid w:val="004A4FF4"/>
    <w:rsid w:val="004A53B7"/>
    <w:rsid w:val="004A59C7"/>
    <w:rsid w:val="004A5BA0"/>
    <w:rsid w:val="004A7E9A"/>
    <w:rsid w:val="004B0D98"/>
    <w:rsid w:val="004B13D3"/>
    <w:rsid w:val="004B1466"/>
    <w:rsid w:val="004B179F"/>
    <w:rsid w:val="004B1E4F"/>
    <w:rsid w:val="004B4A29"/>
    <w:rsid w:val="004B4BFA"/>
    <w:rsid w:val="004B4D7B"/>
    <w:rsid w:val="004B64EC"/>
    <w:rsid w:val="004B6E84"/>
    <w:rsid w:val="004B73A7"/>
    <w:rsid w:val="004B75B9"/>
    <w:rsid w:val="004C0C20"/>
    <w:rsid w:val="004C1429"/>
    <w:rsid w:val="004C1686"/>
    <w:rsid w:val="004C2390"/>
    <w:rsid w:val="004C4C0F"/>
    <w:rsid w:val="004C523B"/>
    <w:rsid w:val="004C6506"/>
    <w:rsid w:val="004C6855"/>
    <w:rsid w:val="004C6A6D"/>
    <w:rsid w:val="004C7DB8"/>
    <w:rsid w:val="004D057B"/>
    <w:rsid w:val="004D1966"/>
    <w:rsid w:val="004D26EC"/>
    <w:rsid w:val="004D2E22"/>
    <w:rsid w:val="004D4454"/>
    <w:rsid w:val="004D48C1"/>
    <w:rsid w:val="004D7559"/>
    <w:rsid w:val="004D79A6"/>
    <w:rsid w:val="004E0AD3"/>
    <w:rsid w:val="004E0FA9"/>
    <w:rsid w:val="004E2877"/>
    <w:rsid w:val="004E451D"/>
    <w:rsid w:val="004E49C6"/>
    <w:rsid w:val="004E4C8C"/>
    <w:rsid w:val="004E54B3"/>
    <w:rsid w:val="004E5DD0"/>
    <w:rsid w:val="004E5F60"/>
    <w:rsid w:val="004E5FD1"/>
    <w:rsid w:val="004E76EC"/>
    <w:rsid w:val="004F0AB8"/>
    <w:rsid w:val="004F135C"/>
    <w:rsid w:val="004F1506"/>
    <w:rsid w:val="004F20DC"/>
    <w:rsid w:val="004F3F22"/>
    <w:rsid w:val="004F45DA"/>
    <w:rsid w:val="004F4E93"/>
    <w:rsid w:val="004F5490"/>
    <w:rsid w:val="004F58F2"/>
    <w:rsid w:val="004F59DE"/>
    <w:rsid w:val="004F69BE"/>
    <w:rsid w:val="004F69D8"/>
    <w:rsid w:val="004F7050"/>
    <w:rsid w:val="00500F30"/>
    <w:rsid w:val="0050166A"/>
    <w:rsid w:val="00503602"/>
    <w:rsid w:val="00503CB8"/>
    <w:rsid w:val="00503F5B"/>
    <w:rsid w:val="00504854"/>
    <w:rsid w:val="00507416"/>
    <w:rsid w:val="00507C1E"/>
    <w:rsid w:val="00510D3F"/>
    <w:rsid w:val="005112C4"/>
    <w:rsid w:val="00511CBB"/>
    <w:rsid w:val="00511D71"/>
    <w:rsid w:val="0051217C"/>
    <w:rsid w:val="005131EC"/>
    <w:rsid w:val="00514614"/>
    <w:rsid w:val="00522413"/>
    <w:rsid w:val="005235C4"/>
    <w:rsid w:val="005236E0"/>
    <w:rsid w:val="00524B93"/>
    <w:rsid w:val="00524F86"/>
    <w:rsid w:val="0052511A"/>
    <w:rsid w:val="00526FB9"/>
    <w:rsid w:val="00527E5D"/>
    <w:rsid w:val="00530C4F"/>
    <w:rsid w:val="00531F94"/>
    <w:rsid w:val="005326B6"/>
    <w:rsid w:val="00532C6E"/>
    <w:rsid w:val="00533CD9"/>
    <w:rsid w:val="00535C58"/>
    <w:rsid w:val="00536282"/>
    <w:rsid w:val="00536BA7"/>
    <w:rsid w:val="005370AE"/>
    <w:rsid w:val="00540C44"/>
    <w:rsid w:val="00540FA8"/>
    <w:rsid w:val="0054143B"/>
    <w:rsid w:val="00541737"/>
    <w:rsid w:val="00542B52"/>
    <w:rsid w:val="00542FE4"/>
    <w:rsid w:val="0054450E"/>
    <w:rsid w:val="005452B9"/>
    <w:rsid w:val="005537AD"/>
    <w:rsid w:val="005540B3"/>
    <w:rsid w:val="005546B2"/>
    <w:rsid w:val="00554D50"/>
    <w:rsid w:val="005651C6"/>
    <w:rsid w:val="005653FB"/>
    <w:rsid w:val="00565D0D"/>
    <w:rsid w:val="0056627B"/>
    <w:rsid w:val="00566BA6"/>
    <w:rsid w:val="00566C3B"/>
    <w:rsid w:val="0056717A"/>
    <w:rsid w:val="00567B72"/>
    <w:rsid w:val="00567C4F"/>
    <w:rsid w:val="005706F8"/>
    <w:rsid w:val="005713FB"/>
    <w:rsid w:val="0057155C"/>
    <w:rsid w:val="005727BF"/>
    <w:rsid w:val="005742B3"/>
    <w:rsid w:val="00574611"/>
    <w:rsid w:val="00576B6E"/>
    <w:rsid w:val="0057703D"/>
    <w:rsid w:val="005818E8"/>
    <w:rsid w:val="00581AE6"/>
    <w:rsid w:val="00581B24"/>
    <w:rsid w:val="00584566"/>
    <w:rsid w:val="00585974"/>
    <w:rsid w:val="0058690E"/>
    <w:rsid w:val="005900D9"/>
    <w:rsid w:val="005905AD"/>
    <w:rsid w:val="00592E34"/>
    <w:rsid w:val="005938AF"/>
    <w:rsid w:val="0059693E"/>
    <w:rsid w:val="005970B3"/>
    <w:rsid w:val="00597390"/>
    <w:rsid w:val="00597417"/>
    <w:rsid w:val="005A041B"/>
    <w:rsid w:val="005A0FA0"/>
    <w:rsid w:val="005A330F"/>
    <w:rsid w:val="005A4254"/>
    <w:rsid w:val="005A4354"/>
    <w:rsid w:val="005A572D"/>
    <w:rsid w:val="005A69A8"/>
    <w:rsid w:val="005A6DB0"/>
    <w:rsid w:val="005A75F7"/>
    <w:rsid w:val="005A78D2"/>
    <w:rsid w:val="005B01B2"/>
    <w:rsid w:val="005B0778"/>
    <w:rsid w:val="005B14BC"/>
    <w:rsid w:val="005B29B2"/>
    <w:rsid w:val="005B2B09"/>
    <w:rsid w:val="005B32A5"/>
    <w:rsid w:val="005B36ED"/>
    <w:rsid w:val="005B39A7"/>
    <w:rsid w:val="005B471C"/>
    <w:rsid w:val="005B5263"/>
    <w:rsid w:val="005B74B0"/>
    <w:rsid w:val="005C0296"/>
    <w:rsid w:val="005C16F6"/>
    <w:rsid w:val="005C19BF"/>
    <w:rsid w:val="005C1B90"/>
    <w:rsid w:val="005C1BFF"/>
    <w:rsid w:val="005C228D"/>
    <w:rsid w:val="005C328D"/>
    <w:rsid w:val="005C4C6E"/>
    <w:rsid w:val="005C4F23"/>
    <w:rsid w:val="005C5170"/>
    <w:rsid w:val="005C5336"/>
    <w:rsid w:val="005C6DDE"/>
    <w:rsid w:val="005D38EA"/>
    <w:rsid w:val="005D3D13"/>
    <w:rsid w:val="005D46DF"/>
    <w:rsid w:val="005D5738"/>
    <w:rsid w:val="005D6673"/>
    <w:rsid w:val="005D7142"/>
    <w:rsid w:val="005E0A15"/>
    <w:rsid w:val="005E0B68"/>
    <w:rsid w:val="005E314C"/>
    <w:rsid w:val="005E33F4"/>
    <w:rsid w:val="005E4C1B"/>
    <w:rsid w:val="005E5498"/>
    <w:rsid w:val="005E555B"/>
    <w:rsid w:val="005F001A"/>
    <w:rsid w:val="005F029A"/>
    <w:rsid w:val="005F108C"/>
    <w:rsid w:val="005F6010"/>
    <w:rsid w:val="005F6603"/>
    <w:rsid w:val="005F770E"/>
    <w:rsid w:val="00600CA5"/>
    <w:rsid w:val="00600D57"/>
    <w:rsid w:val="00602014"/>
    <w:rsid w:val="00604E7E"/>
    <w:rsid w:val="00605219"/>
    <w:rsid w:val="00605264"/>
    <w:rsid w:val="00606A64"/>
    <w:rsid w:val="00607996"/>
    <w:rsid w:val="00607B3D"/>
    <w:rsid w:val="00610479"/>
    <w:rsid w:val="00612102"/>
    <w:rsid w:val="0061289B"/>
    <w:rsid w:val="00613520"/>
    <w:rsid w:val="0061448F"/>
    <w:rsid w:val="00615098"/>
    <w:rsid w:val="0061699A"/>
    <w:rsid w:val="00617A02"/>
    <w:rsid w:val="00621FCF"/>
    <w:rsid w:val="00622774"/>
    <w:rsid w:val="0062500C"/>
    <w:rsid w:val="006250EB"/>
    <w:rsid w:val="00625A9F"/>
    <w:rsid w:val="00625ED8"/>
    <w:rsid w:val="00626BB1"/>
    <w:rsid w:val="00627610"/>
    <w:rsid w:val="00631A1E"/>
    <w:rsid w:val="00631AB7"/>
    <w:rsid w:val="00631EB2"/>
    <w:rsid w:val="006323D6"/>
    <w:rsid w:val="006323E0"/>
    <w:rsid w:val="00632F6A"/>
    <w:rsid w:val="00633026"/>
    <w:rsid w:val="00633ACD"/>
    <w:rsid w:val="00634462"/>
    <w:rsid w:val="0063447C"/>
    <w:rsid w:val="006358E6"/>
    <w:rsid w:val="00637624"/>
    <w:rsid w:val="00640206"/>
    <w:rsid w:val="00641404"/>
    <w:rsid w:val="00642237"/>
    <w:rsid w:val="00642E71"/>
    <w:rsid w:val="00644105"/>
    <w:rsid w:val="00644703"/>
    <w:rsid w:val="00644B06"/>
    <w:rsid w:val="006451A9"/>
    <w:rsid w:val="00646BE9"/>
    <w:rsid w:val="00646E07"/>
    <w:rsid w:val="00646EF2"/>
    <w:rsid w:val="00647B20"/>
    <w:rsid w:val="00650409"/>
    <w:rsid w:val="00652465"/>
    <w:rsid w:val="00654BB3"/>
    <w:rsid w:val="00656640"/>
    <w:rsid w:val="00656915"/>
    <w:rsid w:val="00657A00"/>
    <w:rsid w:val="0066078D"/>
    <w:rsid w:val="00662BE2"/>
    <w:rsid w:val="00662D09"/>
    <w:rsid w:val="0066675C"/>
    <w:rsid w:val="00666CFB"/>
    <w:rsid w:val="00666EB5"/>
    <w:rsid w:val="0067031C"/>
    <w:rsid w:val="0067045F"/>
    <w:rsid w:val="00670B17"/>
    <w:rsid w:val="00670D53"/>
    <w:rsid w:val="00672B94"/>
    <w:rsid w:val="00673235"/>
    <w:rsid w:val="0067442F"/>
    <w:rsid w:val="006748A4"/>
    <w:rsid w:val="0067509D"/>
    <w:rsid w:val="00675859"/>
    <w:rsid w:val="00676789"/>
    <w:rsid w:val="0068111D"/>
    <w:rsid w:val="00681921"/>
    <w:rsid w:val="00682831"/>
    <w:rsid w:val="00684EB5"/>
    <w:rsid w:val="00685063"/>
    <w:rsid w:val="00687B78"/>
    <w:rsid w:val="00687B93"/>
    <w:rsid w:val="006903C4"/>
    <w:rsid w:val="00690479"/>
    <w:rsid w:val="00691D6B"/>
    <w:rsid w:val="006939A1"/>
    <w:rsid w:val="00694E93"/>
    <w:rsid w:val="0069620F"/>
    <w:rsid w:val="0069639A"/>
    <w:rsid w:val="006965FF"/>
    <w:rsid w:val="00697A61"/>
    <w:rsid w:val="006A0033"/>
    <w:rsid w:val="006A1E9F"/>
    <w:rsid w:val="006A2BE7"/>
    <w:rsid w:val="006A745B"/>
    <w:rsid w:val="006A78D4"/>
    <w:rsid w:val="006A7C1D"/>
    <w:rsid w:val="006B083F"/>
    <w:rsid w:val="006B0DD3"/>
    <w:rsid w:val="006B3209"/>
    <w:rsid w:val="006B35F9"/>
    <w:rsid w:val="006B39B9"/>
    <w:rsid w:val="006B3A49"/>
    <w:rsid w:val="006B54E3"/>
    <w:rsid w:val="006C0655"/>
    <w:rsid w:val="006C3E91"/>
    <w:rsid w:val="006C47C9"/>
    <w:rsid w:val="006C5980"/>
    <w:rsid w:val="006C5A81"/>
    <w:rsid w:val="006C5B4D"/>
    <w:rsid w:val="006C6CC9"/>
    <w:rsid w:val="006C6F89"/>
    <w:rsid w:val="006C7922"/>
    <w:rsid w:val="006D0944"/>
    <w:rsid w:val="006D0966"/>
    <w:rsid w:val="006D09C8"/>
    <w:rsid w:val="006D3855"/>
    <w:rsid w:val="006E0372"/>
    <w:rsid w:val="006E077A"/>
    <w:rsid w:val="006E0FDC"/>
    <w:rsid w:val="006E1EE2"/>
    <w:rsid w:val="006E215C"/>
    <w:rsid w:val="006E23D9"/>
    <w:rsid w:val="006E399A"/>
    <w:rsid w:val="006E46C6"/>
    <w:rsid w:val="006E539D"/>
    <w:rsid w:val="006F0675"/>
    <w:rsid w:val="006F36FA"/>
    <w:rsid w:val="006F3703"/>
    <w:rsid w:val="006F3B67"/>
    <w:rsid w:val="006F4212"/>
    <w:rsid w:val="006F49C1"/>
    <w:rsid w:val="006F49D7"/>
    <w:rsid w:val="006F4BA9"/>
    <w:rsid w:val="006F4F6C"/>
    <w:rsid w:val="006F6227"/>
    <w:rsid w:val="006F6FBC"/>
    <w:rsid w:val="006F73FC"/>
    <w:rsid w:val="00702CCE"/>
    <w:rsid w:val="00702FB9"/>
    <w:rsid w:val="00704318"/>
    <w:rsid w:val="0070501F"/>
    <w:rsid w:val="0070513E"/>
    <w:rsid w:val="00706E91"/>
    <w:rsid w:val="0070728E"/>
    <w:rsid w:val="00707832"/>
    <w:rsid w:val="00710B88"/>
    <w:rsid w:val="00712582"/>
    <w:rsid w:val="007138A7"/>
    <w:rsid w:val="00714647"/>
    <w:rsid w:val="00715BFF"/>
    <w:rsid w:val="007178C2"/>
    <w:rsid w:val="0072082A"/>
    <w:rsid w:val="00720843"/>
    <w:rsid w:val="00720C44"/>
    <w:rsid w:val="00720DA1"/>
    <w:rsid w:val="007221FB"/>
    <w:rsid w:val="0072279D"/>
    <w:rsid w:val="007244DD"/>
    <w:rsid w:val="007260F1"/>
    <w:rsid w:val="0072651E"/>
    <w:rsid w:val="0072696B"/>
    <w:rsid w:val="00727654"/>
    <w:rsid w:val="007302E8"/>
    <w:rsid w:val="00730C83"/>
    <w:rsid w:val="00730CCB"/>
    <w:rsid w:val="00731956"/>
    <w:rsid w:val="00731971"/>
    <w:rsid w:val="00732821"/>
    <w:rsid w:val="00733CDE"/>
    <w:rsid w:val="007347BA"/>
    <w:rsid w:val="0074015C"/>
    <w:rsid w:val="00740951"/>
    <w:rsid w:val="0074154C"/>
    <w:rsid w:val="007418B6"/>
    <w:rsid w:val="00741AC3"/>
    <w:rsid w:val="00742404"/>
    <w:rsid w:val="00743390"/>
    <w:rsid w:val="007445F0"/>
    <w:rsid w:val="00744983"/>
    <w:rsid w:val="00747859"/>
    <w:rsid w:val="007507A1"/>
    <w:rsid w:val="00750991"/>
    <w:rsid w:val="007511B4"/>
    <w:rsid w:val="00751E63"/>
    <w:rsid w:val="00752DF8"/>
    <w:rsid w:val="00752EB5"/>
    <w:rsid w:val="00754AF1"/>
    <w:rsid w:val="00760B75"/>
    <w:rsid w:val="00760C26"/>
    <w:rsid w:val="00760F89"/>
    <w:rsid w:val="0076135B"/>
    <w:rsid w:val="00761A31"/>
    <w:rsid w:val="00762412"/>
    <w:rsid w:val="00762CFB"/>
    <w:rsid w:val="00763029"/>
    <w:rsid w:val="00763A20"/>
    <w:rsid w:val="007647D7"/>
    <w:rsid w:val="00765F4B"/>
    <w:rsid w:val="00766045"/>
    <w:rsid w:val="0076634E"/>
    <w:rsid w:val="00767523"/>
    <w:rsid w:val="0077299A"/>
    <w:rsid w:val="00773FA8"/>
    <w:rsid w:val="007746AD"/>
    <w:rsid w:val="00781F7D"/>
    <w:rsid w:val="007820B9"/>
    <w:rsid w:val="00783BAF"/>
    <w:rsid w:val="0078559D"/>
    <w:rsid w:val="007874BF"/>
    <w:rsid w:val="00787BEC"/>
    <w:rsid w:val="00790BE6"/>
    <w:rsid w:val="00791B3C"/>
    <w:rsid w:val="00792494"/>
    <w:rsid w:val="00792707"/>
    <w:rsid w:val="007936FB"/>
    <w:rsid w:val="00794470"/>
    <w:rsid w:val="007948DA"/>
    <w:rsid w:val="00795174"/>
    <w:rsid w:val="00795925"/>
    <w:rsid w:val="00795DB8"/>
    <w:rsid w:val="007978C7"/>
    <w:rsid w:val="007A0A77"/>
    <w:rsid w:val="007A2A41"/>
    <w:rsid w:val="007A2B97"/>
    <w:rsid w:val="007A2CC6"/>
    <w:rsid w:val="007A3C48"/>
    <w:rsid w:val="007A4AA9"/>
    <w:rsid w:val="007A6337"/>
    <w:rsid w:val="007A692C"/>
    <w:rsid w:val="007A7654"/>
    <w:rsid w:val="007A7855"/>
    <w:rsid w:val="007B0C97"/>
    <w:rsid w:val="007B1126"/>
    <w:rsid w:val="007B1DB4"/>
    <w:rsid w:val="007B3C8E"/>
    <w:rsid w:val="007B44B0"/>
    <w:rsid w:val="007B5296"/>
    <w:rsid w:val="007B542A"/>
    <w:rsid w:val="007B5E51"/>
    <w:rsid w:val="007B6466"/>
    <w:rsid w:val="007B6CF1"/>
    <w:rsid w:val="007C1294"/>
    <w:rsid w:val="007C1B2A"/>
    <w:rsid w:val="007C2200"/>
    <w:rsid w:val="007C33FC"/>
    <w:rsid w:val="007C48DC"/>
    <w:rsid w:val="007C4D2C"/>
    <w:rsid w:val="007C5690"/>
    <w:rsid w:val="007C599E"/>
    <w:rsid w:val="007C621B"/>
    <w:rsid w:val="007C745D"/>
    <w:rsid w:val="007C7F53"/>
    <w:rsid w:val="007D0240"/>
    <w:rsid w:val="007D23CC"/>
    <w:rsid w:val="007D34B8"/>
    <w:rsid w:val="007D522C"/>
    <w:rsid w:val="007D7465"/>
    <w:rsid w:val="007E00D6"/>
    <w:rsid w:val="007E01CB"/>
    <w:rsid w:val="007E10CC"/>
    <w:rsid w:val="007E19D5"/>
    <w:rsid w:val="007E1AC0"/>
    <w:rsid w:val="007E1B37"/>
    <w:rsid w:val="007E266B"/>
    <w:rsid w:val="007E2B7C"/>
    <w:rsid w:val="007E44A3"/>
    <w:rsid w:val="007E47AD"/>
    <w:rsid w:val="007E50C0"/>
    <w:rsid w:val="007E561B"/>
    <w:rsid w:val="007E762A"/>
    <w:rsid w:val="007F004D"/>
    <w:rsid w:val="007F0572"/>
    <w:rsid w:val="007F076D"/>
    <w:rsid w:val="007F0D1E"/>
    <w:rsid w:val="007F108C"/>
    <w:rsid w:val="007F1565"/>
    <w:rsid w:val="007F1643"/>
    <w:rsid w:val="007F172E"/>
    <w:rsid w:val="007F25D0"/>
    <w:rsid w:val="007F4124"/>
    <w:rsid w:val="007F4685"/>
    <w:rsid w:val="007F5805"/>
    <w:rsid w:val="007F58E1"/>
    <w:rsid w:val="008031F3"/>
    <w:rsid w:val="00804339"/>
    <w:rsid w:val="00804BFF"/>
    <w:rsid w:val="00804C72"/>
    <w:rsid w:val="0080545B"/>
    <w:rsid w:val="00806A42"/>
    <w:rsid w:val="00806E17"/>
    <w:rsid w:val="00812170"/>
    <w:rsid w:val="00813F0D"/>
    <w:rsid w:val="00814196"/>
    <w:rsid w:val="008166F1"/>
    <w:rsid w:val="008174D4"/>
    <w:rsid w:val="00817826"/>
    <w:rsid w:val="00817CC6"/>
    <w:rsid w:val="00820D4E"/>
    <w:rsid w:val="008218DA"/>
    <w:rsid w:val="00821B63"/>
    <w:rsid w:val="00821E5B"/>
    <w:rsid w:val="008232F2"/>
    <w:rsid w:val="00823F24"/>
    <w:rsid w:val="00823F45"/>
    <w:rsid w:val="00824233"/>
    <w:rsid w:val="0082428B"/>
    <w:rsid w:val="008257BD"/>
    <w:rsid w:val="00825C51"/>
    <w:rsid w:val="008276ED"/>
    <w:rsid w:val="00830C96"/>
    <w:rsid w:val="00830E68"/>
    <w:rsid w:val="00832DF7"/>
    <w:rsid w:val="008332FF"/>
    <w:rsid w:val="00833CF7"/>
    <w:rsid w:val="00835E03"/>
    <w:rsid w:val="00837D63"/>
    <w:rsid w:val="00842BE1"/>
    <w:rsid w:val="00844AA9"/>
    <w:rsid w:val="00844C6A"/>
    <w:rsid w:val="00850D5C"/>
    <w:rsid w:val="0085329E"/>
    <w:rsid w:val="00854DAA"/>
    <w:rsid w:val="0085582A"/>
    <w:rsid w:val="00857B58"/>
    <w:rsid w:val="0086275C"/>
    <w:rsid w:val="00862E62"/>
    <w:rsid w:val="00864705"/>
    <w:rsid w:val="00865495"/>
    <w:rsid w:val="00865715"/>
    <w:rsid w:val="00866FFE"/>
    <w:rsid w:val="00867831"/>
    <w:rsid w:val="008700F5"/>
    <w:rsid w:val="00870E87"/>
    <w:rsid w:val="008723D2"/>
    <w:rsid w:val="0087258C"/>
    <w:rsid w:val="008726A2"/>
    <w:rsid w:val="00872DBC"/>
    <w:rsid w:val="00874E03"/>
    <w:rsid w:val="0087577B"/>
    <w:rsid w:val="008759EA"/>
    <w:rsid w:val="00875FEB"/>
    <w:rsid w:val="00876A23"/>
    <w:rsid w:val="00877A77"/>
    <w:rsid w:val="00877F42"/>
    <w:rsid w:val="00880B10"/>
    <w:rsid w:val="0088114B"/>
    <w:rsid w:val="0088220D"/>
    <w:rsid w:val="00882E54"/>
    <w:rsid w:val="008856A2"/>
    <w:rsid w:val="00885B29"/>
    <w:rsid w:val="00894EB3"/>
    <w:rsid w:val="00895BD5"/>
    <w:rsid w:val="00896EF1"/>
    <w:rsid w:val="00897548"/>
    <w:rsid w:val="008A15FF"/>
    <w:rsid w:val="008A2238"/>
    <w:rsid w:val="008A5925"/>
    <w:rsid w:val="008A5F89"/>
    <w:rsid w:val="008A683C"/>
    <w:rsid w:val="008A6AC7"/>
    <w:rsid w:val="008A6B8D"/>
    <w:rsid w:val="008B086A"/>
    <w:rsid w:val="008B0D46"/>
    <w:rsid w:val="008B2643"/>
    <w:rsid w:val="008B2701"/>
    <w:rsid w:val="008B2E7F"/>
    <w:rsid w:val="008B4243"/>
    <w:rsid w:val="008B44F7"/>
    <w:rsid w:val="008B6109"/>
    <w:rsid w:val="008B67F1"/>
    <w:rsid w:val="008C03CD"/>
    <w:rsid w:val="008C2FA9"/>
    <w:rsid w:val="008C512C"/>
    <w:rsid w:val="008C54CB"/>
    <w:rsid w:val="008C5FBD"/>
    <w:rsid w:val="008C77F7"/>
    <w:rsid w:val="008D11A5"/>
    <w:rsid w:val="008D2DDE"/>
    <w:rsid w:val="008D36BD"/>
    <w:rsid w:val="008D4B77"/>
    <w:rsid w:val="008D5D59"/>
    <w:rsid w:val="008D5E9A"/>
    <w:rsid w:val="008D6B9B"/>
    <w:rsid w:val="008D6FC2"/>
    <w:rsid w:val="008D7609"/>
    <w:rsid w:val="008E0C84"/>
    <w:rsid w:val="008E1E8C"/>
    <w:rsid w:val="008E2B57"/>
    <w:rsid w:val="008E4BC6"/>
    <w:rsid w:val="008E4D27"/>
    <w:rsid w:val="008E5CD1"/>
    <w:rsid w:val="008E5DD3"/>
    <w:rsid w:val="008E62AD"/>
    <w:rsid w:val="008E6542"/>
    <w:rsid w:val="008F1173"/>
    <w:rsid w:val="008F1A87"/>
    <w:rsid w:val="008F1B0C"/>
    <w:rsid w:val="008F547E"/>
    <w:rsid w:val="008F6D90"/>
    <w:rsid w:val="008F740C"/>
    <w:rsid w:val="0090190B"/>
    <w:rsid w:val="0090441F"/>
    <w:rsid w:val="009063A3"/>
    <w:rsid w:val="009073F1"/>
    <w:rsid w:val="00911730"/>
    <w:rsid w:val="0091284A"/>
    <w:rsid w:val="00913046"/>
    <w:rsid w:val="0091629A"/>
    <w:rsid w:val="00920A36"/>
    <w:rsid w:val="00921565"/>
    <w:rsid w:val="009220F9"/>
    <w:rsid w:val="009269F6"/>
    <w:rsid w:val="00927186"/>
    <w:rsid w:val="009272FE"/>
    <w:rsid w:val="00927834"/>
    <w:rsid w:val="00927CCD"/>
    <w:rsid w:val="00930189"/>
    <w:rsid w:val="00930874"/>
    <w:rsid w:val="00931D55"/>
    <w:rsid w:val="00932385"/>
    <w:rsid w:val="00932E91"/>
    <w:rsid w:val="00932FC2"/>
    <w:rsid w:val="00936394"/>
    <w:rsid w:val="009363E2"/>
    <w:rsid w:val="0093743A"/>
    <w:rsid w:val="00937D24"/>
    <w:rsid w:val="00942AF8"/>
    <w:rsid w:val="00944D54"/>
    <w:rsid w:val="0094610B"/>
    <w:rsid w:val="00946834"/>
    <w:rsid w:val="00946CE7"/>
    <w:rsid w:val="00950DDD"/>
    <w:rsid w:val="00952ADB"/>
    <w:rsid w:val="0095391B"/>
    <w:rsid w:val="00954718"/>
    <w:rsid w:val="00955A7B"/>
    <w:rsid w:val="00955CC1"/>
    <w:rsid w:val="0096030F"/>
    <w:rsid w:val="00963EE5"/>
    <w:rsid w:val="00965810"/>
    <w:rsid w:val="009662E6"/>
    <w:rsid w:val="009665AE"/>
    <w:rsid w:val="0096673B"/>
    <w:rsid w:val="0097051E"/>
    <w:rsid w:val="0097062A"/>
    <w:rsid w:val="00973119"/>
    <w:rsid w:val="0097324A"/>
    <w:rsid w:val="00973676"/>
    <w:rsid w:val="00973B7D"/>
    <w:rsid w:val="0097737B"/>
    <w:rsid w:val="00982593"/>
    <w:rsid w:val="00983884"/>
    <w:rsid w:val="00984070"/>
    <w:rsid w:val="0098479D"/>
    <w:rsid w:val="00986A75"/>
    <w:rsid w:val="00986E64"/>
    <w:rsid w:val="00987714"/>
    <w:rsid w:val="00990E4E"/>
    <w:rsid w:val="009A1149"/>
    <w:rsid w:val="009A176B"/>
    <w:rsid w:val="009A202A"/>
    <w:rsid w:val="009A33F8"/>
    <w:rsid w:val="009A5DD3"/>
    <w:rsid w:val="009A6209"/>
    <w:rsid w:val="009B22DB"/>
    <w:rsid w:val="009B2D93"/>
    <w:rsid w:val="009B2EEF"/>
    <w:rsid w:val="009B5A09"/>
    <w:rsid w:val="009B6B3F"/>
    <w:rsid w:val="009B6B56"/>
    <w:rsid w:val="009B7463"/>
    <w:rsid w:val="009B7702"/>
    <w:rsid w:val="009B7885"/>
    <w:rsid w:val="009C16E0"/>
    <w:rsid w:val="009C1EFC"/>
    <w:rsid w:val="009C214A"/>
    <w:rsid w:val="009C3C27"/>
    <w:rsid w:val="009C3F26"/>
    <w:rsid w:val="009C434E"/>
    <w:rsid w:val="009C61FA"/>
    <w:rsid w:val="009C6BB4"/>
    <w:rsid w:val="009C6CEB"/>
    <w:rsid w:val="009C6E3E"/>
    <w:rsid w:val="009C6F5D"/>
    <w:rsid w:val="009C7861"/>
    <w:rsid w:val="009C7B37"/>
    <w:rsid w:val="009D0722"/>
    <w:rsid w:val="009D0777"/>
    <w:rsid w:val="009D082E"/>
    <w:rsid w:val="009D2FB2"/>
    <w:rsid w:val="009D324F"/>
    <w:rsid w:val="009D56AE"/>
    <w:rsid w:val="009D587C"/>
    <w:rsid w:val="009D5B99"/>
    <w:rsid w:val="009D7FBF"/>
    <w:rsid w:val="009E0D90"/>
    <w:rsid w:val="009E1058"/>
    <w:rsid w:val="009E1DD5"/>
    <w:rsid w:val="009E2A35"/>
    <w:rsid w:val="009E2EB8"/>
    <w:rsid w:val="009E4EC0"/>
    <w:rsid w:val="009E64DB"/>
    <w:rsid w:val="009E7614"/>
    <w:rsid w:val="009E7898"/>
    <w:rsid w:val="009F00B3"/>
    <w:rsid w:val="009F01F0"/>
    <w:rsid w:val="009F0A19"/>
    <w:rsid w:val="009F11E2"/>
    <w:rsid w:val="009F1BD4"/>
    <w:rsid w:val="009F31E3"/>
    <w:rsid w:val="009F3712"/>
    <w:rsid w:val="009F40B5"/>
    <w:rsid w:val="009F47F9"/>
    <w:rsid w:val="009F5AC8"/>
    <w:rsid w:val="009F5F16"/>
    <w:rsid w:val="009F639E"/>
    <w:rsid w:val="00A04DBE"/>
    <w:rsid w:val="00A0628A"/>
    <w:rsid w:val="00A06A14"/>
    <w:rsid w:val="00A07884"/>
    <w:rsid w:val="00A114AB"/>
    <w:rsid w:val="00A11545"/>
    <w:rsid w:val="00A12FB5"/>
    <w:rsid w:val="00A14574"/>
    <w:rsid w:val="00A14686"/>
    <w:rsid w:val="00A1524A"/>
    <w:rsid w:val="00A15723"/>
    <w:rsid w:val="00A159E0"/>
    <w:rsid w:val="00A15C20"/>
    <w:rsid w:val="00A16161"/>
    <w:rsid w:val="00A16AE7"/>
    <w:rsid w:val="00A1754B"/>
    <w:rsid w:val="00A176D9"/>
    <w:rsid w:val="00A21F43"/>
    <w:rsid w:val="00A23D6F"/>
    <w:rsid w:val="00A25FB9"/>
    <w:rsid w:val="00A264A8"/>
    <w:rsid w:val="00A2653D"/>
    <w:rsid w:val="00A2666A"/>
    <w:rsid w:val="00A30720"/>
    <w:rsid w:val="00A307C3"/>
    <w:rsid w:val="00A308F5"/>
    <w:rsid w:val="00A31742"/>
    <w:rsid w:val="00A3181D"/>
    <w:rsid w:val="00A3243A"/>
    <w:rsid w:val="00A33D51"/>
    <w:rsid w:val="00A34493"/>
    <w:rsid w:val="00A350EE"/>
    <w:rsid w:val="00A35615"/>
    <w:rsid w:val="00A35C04"/>
    <w:rsid w:val="00A35ECA"/>
    <w:rsid w:val="00A36415"/>
    <w:rsid w:val="00A376AE"/>
    <w:rsid w:val="00A37EB2"/>
    <w:rsid w:val="00A41134"/>
    <w:rsid w:val="00A41490"/>
    <w:rsid w:val="00A418AD"/>
    <w:rsid w:val="00A41B93"/>
    <w:rsid w:val="00A429CB"/>
    <w:rsid w:val="00A437C4"/>
    <w:rsid w:val="00A44717"/>
    <w:rsid w:val="00A4529B"/>
    <w:rsid w:val="00A458D1"/>
    <w:rsid w:val="00A4619D"/>
    <w:rsid w:val="00A50E99"/>
    <w:rsid w:val="00A52781"/>
    <w:rsid w:val="00A52A3B"/>
    <w:rsid w:val="00A549C9"/>
    <w:rsid w:val="00A5565D"/>
    <w:rsid w:val="00A559A3"/>
    <w:rsid w:val="00A56196"/>
    <w:rsid w:val="00A60831"/>
    <w:rsid w:val="00A61278"/>
    <w:rsid w:val="00A6293D"/>
    <w:rsid w:val="00A648BE"/>
    <w:rsid w:val="00A65EDC"/>
    <w:rsid w:val="00A70682"/>
    <w:rsid w:val="00A722BF"/>
    <w:rsid w:val="00A74DFC"/>
    <w:rsid w:val="00A75483"/>
    <w:rsid w:val="00A77994"/>
    <w:rsid w:val="00A80F8D"/>
    <w:rsid w:val="00A82DC0"/>
    <w:rsid w:val="00A84ABB"/>
    <w:rsid w:val="00A871F2"/>
    <w:rsid w:val="00A9102E"/>
    <w:rsid w:val="00A91227"/>
    <w:rsid w:val="00A91507"/>
    <w:rsid w:val="00A93279"/>
    <w:rsid w:val="00A96B93"/>
    <w:rsid w:val="00A96C63"/>
    <w:rsid w:val="00AA0897"/>
    <w:rsid w:val="00AA3282"/>
    <w:rsid w:val="00AA3CC2"/>
    <w:rsid w:val="00AA4E4A"/>
    <w:rsid w:val="00AA5401"/>
    <w:rsid w:val="00AB1002"/>
    <w:rsid w:val="00AB13EF"/>
    <w:rsid w:val="00AB202E"/>
    <w:rsid w:val="00AB2AE6"/>
    <w:rsid w:val="00AB4F9F"/>
    <w:rsid w:val="00AB5AEB"/>
    <w:rsid w:val="00AB5C7E"/>
    <w:rsid w:val="00AB6708"/>
    <w:rsid w:val="00AB6C7D"/>
    <w:rsid w:val="00AC1332"/>
    <w:rsid w:val="00AC1632"/>
    <w:rsid w:val="00AC5AC1"/>
    <w:rsid w:val="00AD01A3"/>
    <w:rsid w:val="00AD164A"/>
    <w:rsid w:val="00AD1AA3"/>
    <w:rsid w:val="00AD200C"/>
    <w:rsid w:val="00AD296D"/>
    <w:rsid w:val="00AD2DB7"/>
    <w:rsid w:val="00AD2E3E"/>
    <w:rsid w:val="00AD4641"/>
    <w:rsid w:val="00AD5B21"/>
    <w:rsid w:val="00AD6F4A"/>
    <w:rsid w:val="00AD70F9"/>
    <w:rsid w:val="00AD7DEC"/>
    <w:rsid w:val="00AE140F"/>
    <w:rsid w:val="00AE157B"/>
    <w:rsid w:val="00AE2504"/>
    <w:rsid w:val="00AE276D"/>
    <w:rsid w:val="00AE5EB5"/>
    <w:rsid w:val="00AE7807"/>
    <w:rsid w:val="00AF031F"/>
    <w:rsid w:val="00AF0660"/>
    <w:rsid w:val="00AF4BD2"/>
    <w:rsid w:val="00AF4CF6"/>
    <w:rsid w:val="00AF51D8"/>
    <w:rsid w:val="00AF5BFD"/>
    <w:rsid w:val="00AF758C"/>
    <w:rsid w:val="00B007E4"/>
    <w:rsid w:val="00B01289"/>
    <w:rsid w:val="00B017A2"/>
    <w:rsid w:val="00B03348"/>
    <w:rsid w:val="00B05199"/>
    <w:rsid w:val="00B05298"/>
    <w:rsid w:val="00B0798E"/>
    <w:rsid w:val="00B10A72"/>
    <w:rsid w:val="00B11BEC"/>
    <w:rsid w:val="00B1277B"/>
    <w:rsid w:val="00B1577A"/>
    <w:rsid w:val="00B16692"/>
    <w:rsid w:val="00B17684"/>
    <w:rsid w:val="00B2088C"/>
    <w:rsid w:val="00B21337"/>
    <w:rsid w:val="00B21602"/>
    <w:rsid w:val="00B22292"/>
    <w:rsid w:val="00B223CF"/>
    <w:rsid w:val="00B23709"/>
    <w:rsid w:val="00B275BB"/>
    <w:rsid w:val="00B30331"/>
    <w:rsid w:val="00B303A9"/>
    <w:rsid w:val="00B311FD"/>
    <w:rsid w:val="00B31F6B"/>
    <w:rsid w:val="00B32F00"/>
    <w:rsid w:val="00B331FA"/>
    <w:rsid w:val="00B336EE"/>
    <w:rsid w:val="00B350A2"/>
    <w:rsid w:val="00B35128"/>
    <w:rsid w:val="00B3572D"/>
    <w:rsid w:val="00B35E0A"/>
    <w:rsid w:val="00B37A68"/>
    <w:rsid w:val="00B408B8"/>
    <w:rsid w:val="00B417D4"/>
    <w:rsid w:val="00B41857"/>
    <w:rsid w:val="00B42592"/>
    <w:rsid w:val="00B429DC"/>
    <w:rsid w:val="00B42B57"/>
    <w:rsid w:val="00B44AFA"/>
    <w:rsid w:val="00B45141"/>
    <w:rsid w:val="00B458AF"/>
    <w:rsid w:val="00B45D62"/>
    <w:rsid w:val="00B462E8"/>
    <w:rsid w:val="00B50CF8"/>
    <w:rsid w:val="00B51894"/>
    <w:rsid w:val="00B52677"/>
    <w:rsid w:val="00B52D15"/>
    <w:rsid w:val="00B53A0E"/>
    <w:rsid w:val="00B54452"/>
    <w:rsid w:val="00B5471A"/>
    <w:rsid w:val="00B54BC4"/>
    <w:rsid w:val="00B54E51"/>
    <w:rsid w:val="00B54E65"/>
    <w:rsid w:val="00B5540C"/>
    <w:rsid w:val="00B555A7"/>
    <w:rsid w:val="00B562E8"/>
    <w:rsid w:val="00B57BE7"/>
    <w:rsid w:val="00B611C1"/>
    <w:rsid w:val="00B612CD"/>
    <w:rsid w:val="00B6154B"/>
    <w:rsid w:val="00B640B5"/>
    <w:rsid w:val="00B65427"/>
    <w:rsid w:val="00B666AF"/>
    <w:rsid w:val="00B66C17"/>
    <w:rsid w:val="00B67E22"/>
    <w:rsid w:val="00B67FDB"/>
    <w:rsid w:val="00B711DA"/>
    <w:rsid w:val="00B74780"/>
    <w:rsid w:val="00B75A63"/>
    <w:rsid w:val="00B800BE"/>
    <w:rsid w:val="00B81A78"/>
    <w:rsid w:val="00B822AB"/>
    <w:rsid w:val="00B84ADB"/>
    <w:rsid w:val="00B85D87"/>
    <w:rsid w:val="00B900D2"/>
    <w:rsid w:val="00B90313"/>
    <w:rsid w:val="00B90584"/>
    <w:rsid w:val="00B90B9B"/>
    <w:rsid w:val="00B918AF"/>
    <w:rsid w:val="00B9206A"/>
    <w:rsid w:val="00B94D2A"/>
    <w:rsid w:val="00B95AC0"/>
    <w:rsid w:val="00B96EF1"/>
    <w:rsid w:val="00B974A4"/>
    <w:rsid w:val="00BA09EA"/>
    <w:rsid w:val="00BA1CA3"/>
    <w:rsid w:val="00BA4597"/>
    <w:rsid w:val="00BA7D51"/>
    <w:rsid w:val="00BB1B24"/>
    <w:rsid w:val="00BB401C"/>
    <w:rsid w:val="00BB56BD"/>
    <w:rsid w:val="00BB56CA"/>
    <w:rsid w:val="00BB56FD"/>
    <w:rsid w:val="00BB621C"/>
    <w:rsid w:val="00BB69CF"/>
    <w:rsid w:val="00BB7760"/>
    <w:rsid w:val="00BB7C01"/>
    <w:rsid w:val="00BB7DF9"/>
    <w:rsid w:val="00BB7E93"/>
    <w:rsid w:val="00BC04A3"/>
    <w:rsid w:val="00BC1AF8"/>
    <w:rsid w:val="00BC35B6"/>
    <w:rsid w:val="00BC3EBF"/>
    <w:rsid w:val="00BC4046"/>
    <w:rsid w:val="00BC650C"/>
    <w:rsid w:val="00BD22E1"/>
    <w:rsid w:val="00BD2776"/>
    <w:rsid w:val="00BD355F"/>
    <w:rsid w:val="00BD41AB"/>
    <w:rsid w:val="00BD5931"/>
    <w:rsid w:val="00BE0742"/>
    <w:rsid w:val="00BE1976"/>
    <w:rsid w:val="00BE19AB"/>
    <w:rsid w:val="00BE378B"/>
    <w:rsid w:val="00BE5B32"/>
    <w:rsid w:val="00BE70F4"/>
    <w:rsid w:val="00BE7E1D"/>
    <w:rsid w:val="00BF1503"/>
    <w:rsid w:val="00BF3D09"/>
    <w:rsid w:val="00BF3D23"/>
    <w:rsid w:val="00BF560F"/>
    <w:rsid w:val="00BF580B"/>
    <w:rsid w:val="00BF5AFA"/>
    <w:rsid w:val="00BF6232"/>
    <w:rsid w:val="00C01321"/>
    <w:rsid w:val="00C01AE7"/>
    <w:rsid w:val="00C028C1"/>
    <w:rsid w:val="00C0432B"/>
    <w:rsid w:val="00C07ECD"/>
    <w:rsid w:val="00C105A3"/>
    <w:rsid w:val="00C11AB2"/>
    <w:rsid w:val="00C11CBF"/>
    <w:rsid w:val="00C1255B"/>
    <w:rsid w:val="00C13C1B"/>
    <w:rsid w:val="00C14F68"/>
    <w:rsid w:val="00C173AF"/>
    <w:rsid w:val="00C17AD7"/>
    <w:rsid w:val="00C17BEA"/>
    <w:rsid w:val="00C227CA"/>
    <w:rsid w:val="00C23228"/>
    <w:rsid w:val="00C23BF8"/>
    <w:rsid w:val="00C24A7F"/>
    <w:rsid w:val="00C24EB2"/>
    <w:rsid w:val="00C2527D"/>
    <w:rsid w:val="00C25EB3"/>
    <w:rsid w:val="00C25EF7"/>
    <w:rsid w:val="00C27CD1"/>
    <w:rsid w:val="00C3170B"/>
    <w:rsid w:val="00C344F8"/>
    <w:rsid w:val="00C347FC"/>
    <w:rsid w:val="00C34DF4"/>
    <w:rsid w:val="00C3584A"/>
    <w:rsid w:val="00C35994"/>
    <w:rsid w:val="00C42C6B"/>
    <w:rsid w:val="00C4311E"/>
    <w:rsid w:val="00C43441"/>
    <w:rsid w:val="00C43469"/>
    <w:rsid w:val="00C437BE"/>
    <w:rsid w:val="00C43986"/>
    <w:rsid w:val="00C50038"/>
    <w:rsid w:val="00C502B2"/>
    <w:rsid w:val="00C53310"/>
    <w:rsid w:val="00C54090"/>
    <w:rsid w:val="00C55B3E"/>
    <w:rsid w:val="00C572CC"/>
    <w:rsid w:val="00C57805"/>
    <w:rsid w:val="00C609D4"/>
    <w:rsid w:val="00C624F9"/>
    <w:rsid w:val="00C62667"/>
    <w:rsid w:val="00C63207"/>
    <w:rsid w:val="00C632AA"/>
    <w:rsid w:val="00C64AD3"/>
    <w:rsid w:val="00C64F62"/>
    <w:rsid w:val="00C65ACF"/>
    <w:rsid w:val="00C67073"/>
    <w:rsid w:val="00C679DE"/>
    <w:rsid w:val="00C70E91"/>
    <w:rsid w:val="00C712BA"/>
    <w:rsid w:val="00C71D56"/>
    <w:rsid w:val="00C7363E"/>
    <w:rsid w:val="00C73CA0"/>
    <w:rsid w:val="00C74A4C"/>
    <w:rsid w:val="00C75B81"/>
    <w:rsid w:val="00C80313"/>
    <w:rsid w:val="00C813DA"/>
    <w:rsid w:val="00C81790"/>
    <w:rsid w:val="00C81996"/>
    <w:rsid w:val="00C821A1"/>
    <w:rsid w:val="00C82310"/>
    <w:rsid w:val="00C8247D"/>
    <w:rsid w:val="00C830FD"/>
    <w:rsid w:val="00C849CE"/>
    <w:rsid w:val="00C856B6"/>
    <w:rsid w:val="00C8605C"/>
    <w:rsid w:val="00C90062"/>
    <w:rsid w:val="00C905C0"/>
    <w:rsid w:val="00C9152C"/>
    <w:rsid w:val="00C92601"/>
    <w:rsid w:val="00C92791"/>
    <w:rsid w:val="00C94E8C"/>
    <w:rsid w:val="00C96602"/>
    <w:rsid w:val="00C968A7"/>
    <w:rsid w:val="00C97976"/>
    <w:rsid w:val="00CA1726"/>
    <w:rsid w:val="00CA173D"/>
    <w:rsid w:val="00CA198B"/>
    <w:rsid w:val="00CA3717"/>
    <w:rsid w:val="00CA3FDE"/>
    <w:rsid w:val="00CA639D"/>
    <w:rsid w:val="00CA6B19"/>
    <w:rsid w:val="00CA7FD3"/>
    <w:rsid w:val="00CB00FD"/>
    <w:rsid w:val="00CB12FA"/>
    <w:rsid w:val="00CB1C84"/>
    <w:rsid w:val="00CB208E"/>
    <w:rsid w:val="00CB592D"/>
    <w:rsid w:val="00CB691F"/>
    <w:rsid w:val="00CC00DB"/>
    <w:rsid w:val="00CC0D53"/>
    <w:rsid w:val="00CC11C1"/>
    <w:rsid w:val="00CC1522"/>
    <w:rsid w:val="00CC173A"/>
    <w:rsid w:val="00CC190F"/>
    <w:rsid w:val="00CC19C3"/>
    <w:rsid w:val="00CC24E9"/>
    <w:rsid w:val="00CC4BEA"/>
    <w:rsid w:val="00CC571C"/>
    <w:rsid w:val="00CC5DA8"/>
    <w:rsid w:val="00CC657E"/>
    <w:rsid w:val="00CD0F51"/>
    <w:rsid w:val="00CD4FF9"/>
    <w:rsid w:val="00CD561A"/>
    <w:rsid w:val="00CE1D5B"/>
    <w:rsid w:val="00CE1F75"/>
    <w:rsid w:val="00CE2501"/>
    <w:rsid w:val="00CE42BD"/>
    <w:rsid w:val="00CE453E"/>
    <w:rsid w:val="00CE5474"/>
    <w:rsid w:val="00CE5E11"/>
    <w:rsid w:val="00CE6BB7"/>
    <w:rsid w:val="00CE7C5B"/>
    <w:rsid w:val="00CF007C"/>
    <w:rsid w:val="00CF16D1"/>
    <w:rsid w:val="00CF1E0F"/>
    <w:rsid w:val="00CF32CF"/>
    <w:rsid w:val="00CF3E98"/>
    <w:rsid w:val="00CF5041"/>
    <w:rsid w:val="00CF6F8B"/>
    <w:rsid w:val="00CF7211"/>
    <w:rsid w:val="00CF754D"/>
    <w:rsid w:val="00CF76AA"/>
    <w:rsid w:val="00D013A0"/>
    <w:rsid w:val="00D01634"/>
    <w:rsid w:val="00D02359"/>
    <w:rsid w:val="00D02456"/>
    <w:rsid w:val="00D02A4A"/>
    <w:rsid w:val="00D052C0"/>
    <w:rsid w:val="00D056E5"/>
    <w:rsid w:val="00D05E28"/>
    <w:rsid w:val="00D07AAE"/>
    <w:rsid w:val="00D10469"/>
    <w:rsid w:val="00D1402A"/>
    <w:rsid w:val="00D17E33"/>
    <w:rsid w:val="00D20CB9"/>
    <w:rsid w:val="00D226A3"/>
    <w:rsid w:val="00D26D5A"/>
    <w:rsid w:val="00D2756B"/>
    <w:rsid w:val="00D27B06"/>
    <w:rsid w:val="00D27EC9"/>
    <w:rsid w:val="00D309E8"/>
    <w:rsid w:val="00D32B7B"/>
    <w:rsid w:val="00D32F94"/>
    <w:rsid w:val="00D337FF"/>
    <w:rsid w:val="00D346B4"/>
    <w:rsid w:val="00D34AB7"/>
    <w:rsid w:val="00D34B5C"/>
    <w:rsid w:val="00D35BD4"/>
    <w:rsid w:val="00D36DA3"/>
    <w:rsid w:val="00D40267"/>
    <w:rsid w:val="00D40A72"/>
    <w:rsid w:val="00D40A7A"/>
    <w:rsid w:val="00D4358D"/>
    <w:rsid w:val="00D44D7B"/>
    <w:rsid w:val="00D4512A"/>
    <w:rsid w:val="00D465FF"/>
    <w:rsid w:val="00D46CA4"/>
    <w:rsid w:val="00D503B6"/>
    <w:rsid w:val="00D509F1"/>
    <w:rsid w:val="00D526DC"/>
    <w:rsid w:val="00D5277F"/>
    <w:rsid w:val="00D54FFF"/>
    <w:rsid w:val="00D565B5"/>
    <w:rsid w:val="00D6198F"/>
    <w:rsid w:val="00D63AE1"/>
    <w:rsid w:val="00D64D88"/>
    <w:rsid w:val="00D65F75"/>
    <w:rsid w:val="00D66D7F"/>
    <w:rsid w:val="00D66DBC"/>
    <w:rsid w:val="00D67673"/>
    <w:rsid w:val="00D704CE"/>
    <w:rsid w:val="00D70D1C"/>
    <w:rsid w:val="00D72273"/>
    <w:rsid w:val="00D73BB9"/>
    <w:rsid w:val="00D749E1"/>
    <w:rsid w:val="00D75351"/>
    <w:rsid w:val="00D75C85"/>
    <w:rsid w:val="00D76A5F"/>
    <w:rsid w:val="00D8065F"/>
    <w:rsid w:val="00D81681"/>
    <w:rsid w:val="00D8190C"/>
    <w:rsid w:val="00D82893"/>
    <w:rsid w:val="00D83393"/>
    <w:rsid w:val="00D8626E"/>
    <w:rsid w:val="00D86CD6"/>
    <w:rsid w:val="00D870B8"/>
    <w:rsid w:val="00D9012D"/>
    <w:rsid w:val="00D93A22"/>
    <w:rsid w:val="00D9579B"/>
    <w:rsid w:val="00D962F8"/>
    <w:rsid w:val="00D96E30"/>
    <w:rsid w:val="00D97516"/>
    <w:rsid w:val="00DA14C4"/>
    <w:rsid w:val="00DA15AB"/>
    <w:rsid w:val="00DA472D"/>
    <w:rsid w:val="00DA5B17"/>
    <w:rsid w:val="00DA6D10"/>
    <w:rsid w:val="00DA7FD8"/>
    <w:rsid w:val="00DB10DD"/>
    <w:rsid w:val="00DB243E"/>
    <w:rsid w:val="00DB270E"/>
    <w:rsid w:val="00DB2935"/>
    <w:rsid w:val="00DB48D8"/>
    <w:rsid w:val="00DB6306"/>
    <w:rsid w:val="00DC2D60"/>
    <w:rsid w:val="00DC333A"/>
    <w:rsid w:val="00DC3859"/>
    <w:rsid w:val="00DC3D1A"/>
    <w:rsid w:val="00DC4E69"/>
    <w:rsid w:val="00DD1A39"/>
    <w:rsid w:val="00DD243F"/>
    <w:rsid w:val="00DD376B"/>
    <w:rsid w:val="00DD3BAE"/>
    <w:rsid w:val="00DD4CB0"/>
    <w:rsid w:val="00DD56F6"/>
    <w:rsid w:val="00DD5DD5"/>
    <w:rsid w:val="00DD5F00"/>
    <w:rsid w:val="00DD76E9"/>
    <w:rsid w:val="00DD776C"/>
    <w:rsid w:val="00DE0B3B"/>
    <w:rsid w:val="00DE15A4"/>
    <w:rsid w:val="00DE42EB"/>
    <w:rsid w:val="00DE5182"/>
    <w:rsid w:val="00DE59AA"/>
    <w:rsid w:val="00DE621E"/>
    <w:rsid w:val="00DE7716"/>
    <w:rsid w:val="00DE7B31"/>
    <w:rsid w:val="00DF18C7"/>
    <w:rsid w:val="00DF2233"/>
    <w:rsid w:val="00DF5759"/>
    <w:rsid w:val="00DF6268"/>
    <w:rsid w:val="00DF6917"/>
    <w:rsid w:val="00DF6B73"/>
    <w:rsid w:val="00E01664"/>
    <w:rsid w:val="00E01A30"/>
    <w:rsid w:val="00E02FAE"/>
    <w:rsid w:val="00E03236"/>
    <w:rsid w:val="00E03573"/>
    <w:rsid w:val="00E040C1"/>
    <w:rsid w:val="00E04417"/>
    <w:rsid w:val="00E0557E"/>
    <w:rsid w:val="00E058AD"/>
    <w:rsid w:val="00E07164"/>
    <w:rsid w:val="00E07CFD"/>
    <w:rsid w:val="00E1280A"/>
    <w:rsid w:val="00E167FF"/>
    <w:rsid w:val="00E1784E"/>
    <w:rsid w:val="00E17D88"/>
    <w:rsid w:val="00E20989"/>
    <w:rsid w:val="00E21FA4"/>
    <w:rsid w:val="00E224A8"/>
    <w:rsid w:val="00E230D3"/>
    <w:rsid w:val="00E2357A"/>
    <w:rsid w:val="00E26250"/>
    <w:rsid w:val="00E27C65"/>
    <w:rsid w:val="00E306CB"/>
    <w:rsid w:val="00E310AD"/>
    <w:rsid w:val="00E31EA8"/>
    <w:rsid w:val="00E32B1C"/>
    <w:rsid w:val="00E3338E"/>
    <w:rsid w:val="00E34D41"/>
    <w:rsid w:val="00E35A3D"/>
    <w:rsid w:val="00E36886"/>
    <w:rsid w:val="00E36A47"/>
    <w:rsid w:val="00E37220"/>
    <w:rsid w:val="00E37913"/>
    <w:rsid w:val="00E408DF"/>
    <w:rsid w:val="00E408EE"/>
    <w:rsid w:val="00E4167C"/>
    <w:rsid w:val="00E423C0"/>
    <w:rsid w:val="00E43C0D"/>
    <w:rsid w:val="00E4424F"/>
    <w:rsid w:val="00E46B8E"/>
    <w:rsid w:val="00E47077"/>
    <w:rsid w:val="00E478DD"/>
    <w:rsid w:val="00E51F08"/>
    <w:rsid w:val="00E52B1C"/>
    <w:rsid w:val="00E53319"/>
    <w:rsid w:val="00E53895"/>
    <w:rsid w:val="00E53FC7"/>
    <w:rsid w:val="00E54F6A"/>
    <w:rsid w:val="00E576D8"/>
    <w:rsid w:val="00E60984"/>
    <w:rsid w:val="00E613ED"/>
    <w:rsid w:val="00E61B43"/>
    <w:rsid w:val="00E6369B"/>
    <w:rsid w:val="00E638F9"/>
    <w:rsid w:val="00E63BC7"/>
    <w:rsid w:val="00E644B0"/>
    <w:rsid w:val="00E6462C"/>
    <w:rsid w:val="00E65652"/>
    <w:rsid w:val="00E65D22"/>
    <w:rsid w:val="00E65DA2"/>
    <w:rsid w:val="00E6738A"/>
    <w:rsid w:val="00E67742"/>
    <w:rsid w:val="00E6797C"/>
    <w:rsid w:val="00E724FC"/>
    <w:rsid w:val="00E76C0F"/>
    <w:rsid w:val="00E80001"/>
    <w:rsid w:val="00E818F5"/>
    <w:rsid w:val="00E82B54"/>
    <w:rsid w:val="00E82D53"/>
    <w:rsid w:val="00E82F58"/>
    <w:rsid w:val="00E84EA1"/>
    <w:rsid w:val="00E84FF2"/>
    <w:rsid w:val="00E85287"/>
    <w:rsid w:val="00E874A2"/>
    <w:rsid w:val="00E87CA1"/>
    <w:rsid w:val="00E92894"/>
    <w:rsid w:val="00E967DC"/>
    <w:rsid w:val="00E9712E"/>
    <w:rsid w:val="00EA0001"/>
    <w:rsid w:val="00EA0AFE"/>
    <w:rsid w:val="00EA10B0"/>
    <w:rsid w:val="00EA1BED"/>
    <w:rsid w:val="00EA28E2"/>
    <w:rsid w:val="00EA3F46"/>
    <w:rsid w:val="00EA6280"/>
    <w:rsid w:val="00EA6E75"/>
    <w:rsid w:val="00EB0F08"/>
    <w:rsid w:val="00EB1698"/>
    <w:rsid w:val="00EB412B"/>
    <w:rsid w:val="00EB5A63"/>
    <w:rsid w:val="00EB75B3"/>
    <w:rsid w:val="00EC0E98"/>
    <w:rsid w:val="00EC0FE3"/>
    <w:rsid w:val="00EC2D05"/>
    <w:rsid w:val="00EC30CD"/>
    <w:rsid w:val="00EC3951"/>
    <w:rsid w:val="00EC3A85"/>
    <w:rsid w:val="00EC3E4D"/>
    <w:rsid w:val="00EC4F1D"/>
    <w:rsid w:val="00EC515E"/>
    <w:rsid w:val="00EC6117"/>
    <w:rsid w:val="00ED0D64"/>
    <w:rsid w:val="00ED326E"/>
    <w:rsid w:val="00ED4716"/>
    <w:rsid w:val="00ED4E8D"/>
    <w:rsid w:val="00ED6157"/>
    <w:rsid w:val="00EE1226"/>
    <w:rsid w:val="00EE1520"/>
    <w:rsid w:val="00EE1FF5"/>
    <w:rsid w:val="00EE28CB"/>
    <w:rsid w:val="00EE44E4"/>
    <w:rsid w:val="00EE4521"/>
    <w:rsid w:val="00EE46C9"/>
    <w:rsid w:val="00EE4D0C"/>
    <w:rsid w:val="00EE51C0"/>
    <w:rsid w:val="00EF0D40"/>
    <w:rsid w:val="00EF13FE"/>
    <w:rsid w:val="00EF2ABB"/>
    <w:rsid w:val="00EF32E5"/>
    <w:rsid w:val="00EF375A"/>
    <w:rsid w:val="00EF4974"/>
    <w:rsid w:val="00EF764A"/>
    <w:rsid w:val="00F00F33"/>
    <w:rsid w:val="00F01202"/>
    <w:rsid w:val="00F01610"/>
    <w:rsid w:val="00F01AB4"/>
    <w:rsid w:val="00F053C1"/>
    <w:rsid w:val="00F06BEE"/>
    <w:rsid w:val="00F115D1"/>
    <w:rsid w:val="00F11CCB"/>
    <w:rsid w:val="00F12F10"/>
    <w:rsid w:val="00F12F12"/>
    <w:rsid w:val="00F1352E"/>
    <w:rsid w:val="00F14164"/>
    <w:rsid w:val="00F14BEC"/>
    <w:rsid w:val="00F14CBD"/>
    <w:rsid w:val="00F15B93"/>
    <w:rsid w:val="00F1673A"/>
    <w:rsid w:val="00F1724C"/>
    <w:rsid w:val="00F20791"/>
    <w:rsid w:val="00F20916"/>
    <w:rsid w:val="00F20F4C"/>
    <w:rsid w:val="00F21073"/>
    <w:rsid w:val="00F2351A"/>
    <w:rsid w:val="00F25088"/>
    <w:rsid w:val="00F250C8"/>
    <w:rsid w:val="00F26672"/>
    <w:rsid w:val="00F30EE3"/>
    <w:rsid w:val="00F31923"/>
    <w:rsid w:val="00F31B34"/>
    <w:rsid w:val="00F31E38"/>
    <w:rsid w:val="00F31EE1"/>
    <w:rsid w:val="00F3211F"/>
    <w:rsid w:val="00F33C8F"/>
    <w:rsid w:val="00F34BEC"/>
    <w:rsid w:val="00F35A9F"/>
    <w:rsid w:val="00F37B3A"/>
    <w:rsid w:val="00F400F3"/>
    <w:rsid w:val="00F40DAF"/>
    <w:rsid w:val="00F41906"/>
    <w:rsid w:val="00F43273"/>
    <w:rsid w:val="00F4502D"/>
    <w:rsid w:val="00F45A62"/>
    <w:rsid w:val="00F463D0"/>
    <w:rsid w:val="00F51170"/>
    <w:rsid w:val="00F5297C"/>
    <w:rsid w:val="00F53749"/>
    <w:rsid w:val="00F5489E"/>
    <w:rsid w:val="00F5494B"/>
    <w:rsid w:val="00F54A80"/>
    <w:rsid w:val="00F5617C"/>
    <w:rsid w:val="00F56590"/>
    <w:rsid w:val="00F57851"/>
    <w:rsid w:val="00F57D9F"/>
    <w:rsid w:val="00F62D5C"/>
    <w:rsid w:val="00F63563"/>
    <w:rsid w:val="00F65111"/>
    <w:rsid w:val="00F65226"/>
    <w:rsid w:val="00F66EB7"/>
    <w:rsid w:val="00F67565"/>
    <w:rsid w:val="00F67C3E"/>
    <w:rsid w:val="00F70068"/>
    <w:rsid w:val="00F70B9E"/>
    <w:rsid w:val="00F7152A"/>
    <w:rsid w:val="00F71C36"/>
    <w:rsid w:val="00F73F58"/>
    <w:rsid w:val="00F73F7F"/>
    <w:rsid w:val="00F74999"/>
    <w:rsid w:val="00F74E03"/>
    <w:rsid w:val="00F762D8"/>
    <w:rsid w:val="00F7665C"/>
    <w:rsid w:val="00F77EC1"/>
    <w:rsid w:val="00F80F83"/>
    <w:rsid w:val="00F812DE"/>
    <w:rsid w:val="00F82BDD"/>
    <w:rsid w:val="00F86180"/>
    <w:rsid w:val="00F8655D"/>
    <w:rsid w:val="00F87A1B"/>
    <w:rsid w:val="00F87E8F"/>
    <w:rsid w:val="00F907D1"/>
    <w:rsid w:val="00F9160E"/>
    <w:rsid w:val="00F9406B"/>
    <w:rsid w:val="00F9442F"/>
    <w:rsid w:val="00F94830"/>
    <w:rsid w:val="00F94FBA"/>
    <w:rsid w:val="00F95661"/>
    <w:rsid w:val="00F95F9B"/>
    <w:rsid w:val="00F972D0"/>
    <w:rsid w:val="00F97E38"/>
    <w:rsid w:val="00FA113B"/>
    <w:rsid w:val="00FA2C9E"/>
    <w:rsid w:val="00FA2D68"/>
    <w:rsid w:val="00FA30B6"/>
    <w:rsid w:val="00FA4130"/>
    <w:rsid w:val="00FA4354"/>
    <w:rsid w:val="00FA503C"/>
    <w:rsid w:val="00FA5CDE"/>
    <w:rsid w:val="00FA60EC"/>
    <w:rsid w:val="00FA725A"/>
    <w:rsid w:val="00FA7548"/>
    <w:rsid w:val="00FB1E19"/>
    <w:rsid w:val="00FB22EF"/>
    <w:rsid w:val="00FB248F"/>
    <w:rsid w:val="00FB2A91"/>
    <w:rsid w:val="00FB31C9"/>
    <w:rsid w:val="00FB31EA"/>
    <w:rsid w:val="00FB492D"/>
    <w:rsid w:val="00FB4D89"/>
    <w:rsid w:val="00FB63BB"/>
    <w:rsid w:val="00FB68FE"/>
    <w:rsid w:val="00FB7D98"/>
    <w:rsid w:val="00FC0DE9"/>
    <w:rsid w:val="00FC0E29"/>
    <w:rsid w:val="00FC0FC9"/>
    <w:rsid w:val="00FC38C8"/>
    <w:rsid w:val="00FC3DE0"/>
    <w:rsid w:val="00FC7941"/>
    <w:rsid w:val="00FD174D"/>
    <w:rsid w:val="00FD23E5"/>
    <w:rsid w:val="00FD6590"/>
    <w:rsid w:val="00FD6B8A"/>
    <w:rsid w:val="00FE042D"/>
    <w:rsid w:val="00FE0A69"/>
    <w:rsid w:val="00FE1A43"/>
    <w:rsid w:val="00FE290E"/>
    <w:rsid w:val="00FE2BD0"/>
    <w:rsid w:val="00FE51FA"/>
    <w:rsid w:val="00FE5A74"/>
    <w:rsid w:val="00FE66D9"/>
    <w:rsid w:val="00FE71ED"/>
    <w:rsid w:val="00FF078B"/>
    <w:rsid w:val="00FF0D30"/>
    <w:rsid w:val="00FF0E64"/>
    <w:rsid w:val="00FF17DD"/>
    <w:rsid w:val="00FF1B17"/>
    <w:rsid w:val="00FF2CBC"/>
    <w:rsid w:val="00FF2DE5"/>
    <w:rsid w:val="00FF3BE3"/>
    <w:rsid w:val="00FF4523"/>
    <w:rsid w:val="00FF5BCA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43D3DD-A3A1-4E7A-AF04-88431867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565"/>
    <w:rPr>
      <w:sz w:val="24"/>
      <w:szCs w:val="24"/>
    </w:rPr>
  </w:style>
  <w:style w:type="paragraph" w:styleId="1">
    <w:name w:val="heading 1"/>
    <w:basedOn w:val="10"/>
    <w:next w:val="a0"/>
    <w:link w:val="11"/>
    <w:uiPriority w:val="9"/>
    <w:qFormat/>
    <w:rsid w:val="00390EB4"/>
    <w:pPr>
      <w:numPr>
        <w:numId w:val="1"/>
      </w:numPr>
      <w:tabs>
        <w:tab w:val="num" w:pos="0"/>
      </w:tabs>
      <w:ind w:left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390EB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90EB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90EB4"/>
    <w:pPr>
      <w:keepNext/>
      <w:numPr>
        <w:ilvl w:val="3"/>
        <w:numId w:val="1"/>
      </w:numPr>
      <w:ind w:firstLine="540"/>
      <w:jc w:val="both"/>
      <w:outlineLvl w:val="3"/>
    </w:pPr>
    <w:rPr>
      <w:i/>
      <w:sz w:val="28"/>
    </w:rPr>
  </w:style>
  <w:style w:type="paragraph" w:styleId="6">
    <w:name w:val="heading 6"/>
    <w:basedOn w:val="a"/>
    <w:next w:val="a"/>
    <w:link w:val="60"/>
    <w:uiPriority w:val="9"/>
    <w:qFormat/>
    <w:rsid w:val="00390EB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locked/>
    <w:rsid w:val="00390EB4"/>
    <w:rPr>
      <w:rFonts w:eastAsia="SimSun" w:cs="Mangal"/>
      <w:b/>
      <w:bCs/>
      <w:sz w:val="48"/>
      <w:szCs w:val="48"/>
    </w:rPr>
  </w:style>
  <w:style w:type="character" w:customStyle="1" w:styleId="20">
    <w:name w:val="Заголовок 2 Знак"/>
    <w:basedOn w:val="a1"/>
    <w:link w:val="2"/>
    <w:uiPriority w:val="9"/>
    <w:locked/>
    <w:rsid w:val="008D4B7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390EB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390EB4"/>
    <w:rPr>
      <w:i/>
      <w:sz w:val="28"/>
      <w:szCs w:val="24"/>
    </w:rPr>
  </w:style>
  <w:style w:type="character" w:customStyle="1" w:styleId="60">
    <w:name w:val="Заголовок 6 Знак"/>
    <w:basedOn w:val="a1"/>
    <w:link w:val="6"/>
    <w:uiPriority w:val="9"/>
    <w:locked/>
    <w:rsid w:val="00390EB4"/>
    <w:rPr>
      <w:b/>
      <w:bCs/>
      <w:sz w:val="22"/>
      <w:szCs w:val="22"/>
    </w:rPr>
  </w:style>
  <w:style w:type="character" w:customStyle="1" w:styleId="WW8Num1z0">
    <w:name w:val="WW8Num1z0"/>
    <w:rsid w:val="00390EB4"/>
    <w:rPr>
      <w:sz w:val="22"/>
    </w:rPr>
  </w:style>
  <w:style w:type="character" w:customStyle="1" w:styleId="WW8Num1z1">
    <w:name w:val="WW8Num1z1"/>
    <w:rsid w:val="00390EB4"/>
  </w:style>
  <w:style w:type="character" w:customStyle="1" w:styleId="WW8Num1z2">
    <w:name w:val="WW8Num1z2"/>
    <w:rsid w:val="00390EB4"/>
  </w:style>
  <w:style w:type="character" w:customStyle="1" w:styleId="WW8Num1z3">
    <w:name w:val="WW8Num1z3"/>
    <w:rsid w:val="00390EB4"/>
  </w:style>
  <w:style w:type="character" w:customStyle="1" w:styleId="WW8Num1z4">
    <w:name w:val="WW8Num1z4"/>
    <w:rsid w:val="00390EB4"/>
  </w:style>
  <w:style w:type="character" w:customStyle="1" w:styleId="WW8Num1z5">
    <w:name w:val="WW8Num1z5"/>
    <w:rsid w:val="00390EB4"/>
  </w:style>
  <w:style w:type="character" w:customStyle="1" w:styleId="WW8Num1z6">
    <w:name w:val="WW8Num1z6"/>
    <w:rsid w:val="00390EB4"/>
  </w:style>
  <w:style w:type="character" w:customStyle="1" w:styleId="WW8Num1z7">
    <w:name w:val="WW8Num1z7"/>
    <w:rsid w:val="00390EB4"/>
  </w:style>
  <w:style w:type="character" w:customStyle="1" w:styleId="WW8Num1z8">
    <w:name w:val="WW8Num1z8"/>
    <w:rsid w:val="00390EB4"/>
  </w:style>
  <w:style w:type="character" w:customStyle="1" w:styleId="WW8Num2z0">
    <w:name w:val="WW8Num2z0"/>
    <w:rsid w:val="00390EB4"/>
    <w:rPr>
      <w:b/>
    </w:rPr>
  </w:style>
  <w:style w:type="character" w:customStyle="1" w:styleId="WW8Num3z0">
    <w:name w:val="WW8Num3z0"/>
    <w:rsid w:val="00390EB4"/>
    <w:rPr>
      <w:rFonts w:ascii="Wingdings" w:hAnsi="Wingdings"/>
    </w:rPr>
  </w:style>
  <w:style w:type="character" w:customStyle="1" w:styleId="WW8Num4z0">
    <w:name w:val="WW8Num4z0"/>
    <w:rsid w:val="00390EB4"/>
    <w:rPr>
      <w:i/>
      <w:sz w:val="22"/>
    </w:rPr>
  </w:style>
  <w:style w:type="character" w:customStyle="1" w:styleId="WW8Num5z0">
    <w:name w:val="WW8Num5z0"/>
    <w:rsid w:val="00390EB4"/>
    <w:rPr>
      <w:rFonts w:ascii="Times New Roman" w:hAnsi="Times New Roman"/>
      <w:sz w:val="22"/>
      <w:u w:val="none"/>
    </w:rPr>
  </w:style>
  <w:style w:type="character" w:customStyle="1" w:styleId="WW8Num5z1">
    <w:name w:val="WW8Num5z1"/>
    <w:rsid w:val="00390EB4"/>
    <w:rPr>
      <w:sz w:val="22"/>
    </w:rPr>
  </w:style>
  <w:style w:type="character" w:customStyle="1" w:styleId="WW8Num5z2">
    <w:name w:val="WW8Num5z2"/>
    <w:rsid w:val="00390EB4"/>
  </w:style>
  <w:style w:type="character" w:customStyle="1" w:styleId="WW8Num5z3">
    <w:name w:val="WW8Num5z3"/>
    <w:rsid w:val="00390EB4"/>
  </w:style>
  <w:style w:type="character" w:customStyle="1" w:styleId="WW8Num5z4">
    <w:name w:val="WW8Num5z4"/>
    <w:rsid w:val="00390EB4"/>
  </w:style>
  <w:style w:type="character" w:customStyle="1" w:styleId="WW8Num5z5">
    <w:name w:val="WW8Num5z5"/>
    <w:rsid w:val="00390EB4"/>
  </w:style>
  <w:style w:type="character" w:customStyle="1" w:styleId="WW8Num5z6">
    <w:name w:val="WW8Num5z6"/>
    <w:rsid w:val="00390EB4"/>
  </w:style>
  <w:style w:type="character" w:customStyle="1" w:styleId="WW8Num5z7">
    <w:name w:val="WW8Num5z7"/>
    <w:rsid w:val="00390EB4"/>
  </w:style>
  <w:style w:type="character" w:customStyle="1" w:styleId="WW8Num5z8">
    <w:name w:val="WW8Num5z8"/>
    <w:rsid w:val="00390EB4"/>
  </w:style>
  <w:style w:type="character" w:customStyle="1" w:styleId="WW8Num6z0">
    <w:name w:val="WW8Num6z0"/>
    <w:rsid w:val="00390EB4"/>
    <w:rPr>
      <w:rFonts w:ascii="Times New Roman" w:hAnsi="Times New Roman"/>
      <w:sz w:val="22"/>
    </w:rPr>
  </w:style>
  <w:style w:type="character" w:customStyle="1" w:styleId="WW8Num7z0">
    <w:name w:val="WW8Num7z0"/>
    <w:rsid w:val="00390EB4"/>
    <w:rPr>
      <w:rFonts w:ascii="Symbol" w:hAnsi="Symbol"/>
      <w:color w:val="000000"/>
      <w:sz w:val="22"/>
    </w:rPr>
  </w:style>
  <w:style w:type="character" w:customStyle="1" w:styleId="WW8Num7z1">
    <w:name w:val="WW8Num7z1"/>
    <w:rsid w:val="00390EB4"/>
    <w:rPr>
      <w:rFonts w:ascii="Courier New" w:hAnsi="Courier New"/>
    </w:rPr>
  </w:style>
  <w:style w:type="character" w:customStyle="1" w:styleId="WW8Num7z2">
    <w:name w:val="WW8Num7z2"/>
    <w:rsid w:val="00390EB4"/>
    <w:rPr>
      <w:rFonts w:ascii="Wingdings" w:hAnsi="Wingdings"/>
    </w:rPr>
  </w:style>
  <w:style w:type="character" w:customStyle="1" w:styleId="WW8Num8z0">
    <w:name w:val="WW8Num8z0"/>
    <w:rsid w:val="00390EB4"/>
    <w:rPr>
      <w:sz w:val="22"/>
    </w:rPr>
  </w:style>
  <w:style w:type="character" w:customStyle="1" w:styleId="WW8Num9z0">
    <w:name w:val="WW8Num9z0"/>
    <w:rsid w:val="00390EB4"/>
    <w:rPr>
      <w:rFonts w:ascii="Symbol" w:hAnsi="Symbol"/>
    </w:rPr>
  </w:style>
  <w:style w:type="character" w:customStyle="1" w:styleId="WW8Num9z1">
    <w:name w:val="WW8Num9z1"/>
    <w:rsid w:val="00390EB4"/>
    <w:rPr>
      <w:rFonts w:ascii="Courier New" w:hAnsi="Courier New"/>
    </w:rPr>
  </w:style>
  <w:style w:type="character" w:customStyle="1" w:styleId="WW8Num9z2">
    <w:name w:val="WW8Num9z2"/>
    <w:rsid w:val="00390EB4"/>
    <w:rPr>
      <w:rFonts w:ascii="Wingdings" w:hAnsi="Wingdings"/>
    </w:rPr>
  </w:style>
  <w:style w:type="character" w:customStyle="1" w:styleId="WW8Num10z0">
    <w:name w:val="WW8Num10z0"/>
    <w:rsid w:val="00390EB4"/>
    <w:rPr>
      <w:rFonts w:ascii="Symbol" w:hAnsi="Symbol"/>
      <w:color w:val="000000"/>
      <w:sz w:val="22"/>
    </w:rPr>
  </w:style>
  <w:style w:type="character" w:customStyle="1" w:styleId="WW8Num10z1">
    <w:name w:val="WW8Num10z1"/>
    <w:rsid w:val="00390EB4"/>
    <w:rPr>
      <w:rFonts w:ascii="Courier New" w:hAnsi="Courier New"/>
    </w:rPr>
  </w:style>
  <w:style w:type="character" w:customStyle="1" w:styleId="WW8Num10z2">
    <w:name w:val="WW8Num10z2"/>
    <w:rsid w:val="00390EB4"/>
    <w:rPr>
      <w:rFonts w:ascii="Wingdings" w:hAnsi="Wingdings"/>
    </w:rPr>
  </w:style>
  <w:style w:type="character" w:customStyle="1" w:styleId="WW8Num11z0">
    <w:name w:val="WW8Num11z0"/>
    <w:rsid w:val="00390EB4"/>
    <w:rPr>
      <w:rFonts w:ascii="Symbol" w:hAnsi="Symbol"/>
    </w:rPr>
  </w:style>
  <w:style w:type="character" w:customStyle="1" w:styleId="WW8Num12z0">
    <w:name w:val="WW8Num12z0"/>
    <w:rsid w:val="00390EB4"/>
    <w:rPr>
      <w:b/>
    </w:rPr>
  </w:style>
  <w:style w:type="character" w:customStyle="1" w:styleId="WW8Num13z0">
    <w:name w:val="WW8Num13z0"/>
    <w:rsid w:val="00390EB4"/>
    <w:rPr>
      <w:rFonts w:ascii="Symbol" w:hAnsi="Symbol"/>
    </w:rPr>
  </w:style>
  <w:style w:type="character" w:customStyle="1" w:styleId="WW8Num14z0">
    <w:name w:val="WW8Num14z0"/>
    <w:rsid w:val="00390EB4"/>
    <w:rPr>
      <w:rFonts w:ascii="Symbol" w:hAnsi="Symbol"/>
      <w:i/>
      <w:sz w:val="22"/>
    </w:rPr>
  </w:style>
  <w:style w:type="character" w:customStyle="1" w:styleId="WW8Num15z0">
    <w:name w:val="WW8Num15z0"/>
    <w:rsid w:val="00390EB4"/>
  </w:style>
  <w:style w:type="character" w:customStyle="1" w:styleId="WW8Num16z0">
    <w:name w:val="WW8Num16z0"/>
    <w:rsid w:val="00390EB4"/>
    <w:rPr>
      <w:rFonts w:ascii="Times New Roman" w:hAnsi="Times New Roman"/>
      <w:i/>
      <w:sz w:val="28"/>
    </w:rPr>
  </w:style>
  <w:style w:type="character" w:customStyle="1" w:styleId="WW8Num17z0">
    <w:name w:val="WW8Num17z0"/>
    <w:rsid w:val="00390EB4"/>
    <w:rPr>
      <w:rFonts w:ascii="Symbol" w:hAnsi="Symbol"/>
    </w:rPr>
  </w:style>
  <w:style w:type="character" w:customStyle="1" w:styleId="WW8Num18z0">
    <w:name w:val="WW8Num18z0"/>
    <w:rsid w:val="00390EB4"/>
    <w:rPr>
      <w:sz w:val="22"/>
    </w:rPr>
  </w:style>
  <w:style w:type="character" w:customStyle="1" w:styleId="WW8Num19z0">
    <w:name w:val="WW8Num19z0"/>
    <w:rsid w:val="00390EB4"/>
    <w:rPr>
      <w:rFonts w:ascii="Times New Roman" w:hAnsi="Times New Roman"/>
    </w:rPr>
  </w:style>
  <w:style w:type="character" w:customStyle="1" w:styleId="WW8Num20z0">
    <w:name w:val="WW8Num20z0"/>
    <w:rsid w:val="00390EB4"/>
  </w:style>
  <w:style w:type="character" w:customStyle="1" w:styleId="WW8Num21z0">
    <w:name w:val="WW8Num21z0"/>
    <w:rsid w:val="00390EB4"/>
    <w:rPr>
      <w:rFonts w:ascii="Symbol" w:hAnsi="Symbol"/>
    </w:rPr>
  </w:style>
  <w:style w:type="character" w:customStyle="1" w:styleId="WW8Num21z1">
    <w:name w:val="WW8Num21z1"/>
    <w:rsid w:val="00390EB4"/>
    <w:rPr>
      <w:rFonts w:ascii="Courier New" w:hAnsi="Courier New"/>
    </w:rPr>
  </w:style>
  <w:style w:type="character" w:customStyle="1" w:styleId="WW8Num21z2">
    <w:name w:val="WW8Num21z2"/>
    <w:rsid w:val="00390EB4"/>
    <w:rPr>
      <w:rFonts w:ascii="Wingdings" w:hAnsi="Wingdings"/>
    </w:rPr>
  </w:style>
  <w:style w:type="character" w:customStyle="1" w:styleId="WW8Num22z0">
    <w:name w:val="WW8Num22z0"/>
    <w:rsid w:val="00390EB4"/>
    <w:rPr>
      <w:rFonts w:ascii="Symbol" w:hAnsi="Symbol"/>
    </w:rPr>
  </w:style>
  <w:style w:type="character" w:customStyle="1" w:styleId="WW8Num23z0">
    <w:name w:val="WW8Num23z0"/>
    <w:rsid w:val="00390EB4"/>
    <w:rPr>
      <w:sz w:val="22"/>
    </w:rPr>
  </w:style>
  <w:style w:type="character" w:customStyle="1" w:styleId="WW8Num24z0">
    <w:name w:val="WW8Num24z0"/>
    <w:rsid w:val="00390EB4"/>
    <w:rPr>
      <w:rFonts w:ascii="Wingdings" w:hAnsi="Wingdings"/>
      <w:sz w:val="22"/>
    </w:rPr>
  </w:style>
  <w:style w:type="character" w:customStyle="1" w:styleId="WW8Num25z0">
    <w:name w:val="WW8Num25z0"/>
    <w:rsid w:val="00390EB4"/>
    <w:rPr>
      <w:rFonts w:ascii="Symbol" w:hAnsi="Symbol"/>
      <w:sz w:val="22"/>
    </w:rPr>
  </w:style>
  <w:style w:type="character" w:customStyle="1" w:styleId="WW8Num26z0">
    <w:name w:val="WW8Num26z0"/>
    <w:rsid w:val="00390EB4"/>
    <w:rPr>
      <w:sz w:val="22"/>
    </w:rPr>
  </w:style>
  <w:style w:type="character" w:customStyle="1" w:styleId="WW8Num27z0">
    <w:name w:val="WW8Num27z0"/>
    <w:rsid w:val="00390EB4"/>
    <w:rPr>
      <w:sz w:val="22"/>
    </w:rPr>
  </w:style>
  <w:style w:type="character" w:customStyle="1" w:styleId="WW8Num28z0">
    <w:name w:val="WW8Num28z0"/>
    <w:rsid w:val="00390EB4"/>
    <w:rPr>
      <w:rFonts w:ascii="Times New Roman" w:hAnsi="Times New Roman"/>
      <w:sz w:val="22"/>
    </w:rPr>
  </w:style>
  <w:style w:type="character" w:customStyle="1" w:styleId="WW8Num29z0">
    <w:name w:val="WW8Num29z0"/>
    <w:rsid w:val="00390EB4"/>
    <w:rPr>
      <w:rFonts w:ascii="Wingdings" w:hAnsi="Wingdings"/>
      <w:sz w:val="22"/>
    </w:rPr>
  </w:style>
  <w:style w:type="character" w:customStyle="1" w:styleId="WW8Num29z1">
    <w:name w:val="WW8Num29z1"/>
    <w:rsid w:val="00390EB4"/>
  </w:style>
  <w:style w:type="character" w:customStyle="1" w:styleId="WW8Num30z0">
    <w:name w:val="WW8Num30z0"/>
    <w:rsid w:val="00390EB4"/>
    <w:rPr>
      <w:rFonts w:ascii="Wingdings" w:hAnsi="Wingdings"/>
    </w:rPr>
  </w:style>
  <w:style w:type="character" w:customStyle="1" w:styleId="WW8Num30z1">
    <w:name w:val="WW8Num30z1"/>
    <w:rsid w:val="00390EB4"/>
    <w:rPr>
      <w:rFonts w:ascii="OpenSymbol" w:hAnsi="OpenSymbol"/>
    </w:rPr>
  </w:style>
  <w:style w:type="character" w:customStyle="1" w:styleId="WW8Num31z0">
    <w:name w:val="WW8Num31z0"/>
    <w:rsid w:val="00390EB4"/>
    <w:rPr>
      <w:rFonts w:ascii="Wingdings" w:hAnsi="Wingdings"/>
      <w:sz w:val="22"/>
    </w:rPr>
  </w:style>
  <w:style w:type="character" w:customStyle="1" w:styleId="WW8Num31z1">
    <w:name w:val="WW8Num31z1"/>
    <w:rsid w:val="00390EB4"/>
    <w:rPr>
      <w:rFonts w:ascii="OpenSymbol" w:hAnsi="OpenSymbol"/>
    </w:rPr>
  </w:style>
  <w:style w:type="character" w:customStyle="1" w:styleId="WW8Num32z0">
    <w:name w:val="WW8Num32z0"/>
    <w:rsid w:val="00390EB4"/>
    <w:rPr>
      <w:rFonts w:ascii="Symbol" w:hAnsi="Symbol"/>
    </w:rPr>
  </w:style>
  <w:style w:type="character" w:customStyle="1" w:styleId="WW8Num32z1">
    <w:name w:val="WW8Num32z1"/>
    <w:rsid w:val="00390EB4"/>
  </w:style>
  <w:style w:type="character" w:customStyle="1" w:styleId="WW8Num33z0">
    <w:name w:val="WW8Num33z0"/>
    <w:rsid w:val="00390EB4"/>
    <w:rPr>
      <w:rFonts w:ascii="Times New Roman" w:hAnsi="Times New Roman"/>
      <w:color w:val="000000"/>
      <w:sz w:val="22"/>
    </w:rPr>
  </w:style>
  <w:style w:type="character" w:customStyle="1" w:styleId="WW8Num33z1">
    <w:name w:val="WW8Num33z1"/>
    <w:rsid w:val="00390EB4"/>
  </w:style>
  <w:style w:type="character" w:customStyle="1" w:styleId="WW8Num34z0">
    <w:name w:val="WW8Num34z0"/>
    <w:rsid w:val="00390EB4"/>
    <w:rPr>
      <w:rFonts w:ascii="Symbol" w:hAnsi="Symbol"/>
    </w:rPr>
  </w:style>
  <w:style w:type="character" w:customStyle="1" w:styleId="WW8Num34z1">
    <w:name w:val="WW8Num34z1"/>
    <w:rsid w:val="00390EB4"/>
    <w:rPr>
      <w:rFonts w:ascii="Courier New" w:hAnsi="Courier New"/>
    </w:rPr>
  </w:style>
  <w:style w:type="character" w:customStyle="1" w:styleId="WW8Num34z2">
    <w:name w:val="WW8Num34z2"/>
    <w:rsid w:val="00390EB4"/>
    <w:rPr>
      <w:rFonts w:ascii="Wingdings" w:hAnsi="Wingdings"/>
    </w:rPr>
  </w:style>
  <w:style w:type="character" w:customStyle="1" w:styleId="WW8Num35z0">
    <w:name w:val="WW8Num35z0"/>
    <w:rsid w:val="00390EB4"/>
    <w:rPr>
      <w:rFonts w:ascii="Symbol" w:hAnsi="Symbol"/>
      <w:sz w:val="22"/>
    </w:rPr>
  </w:style>
  <w:style w:type="character" w:customStyle="1" w:styleId="WW8Num35z1">
    <w:name w:val="WW8Num35z1"/>
    <w:rsid w:val="00390EB4"/>
    <w:rPr>
      <w:rFonts w:ascii="Courier New" w:hAnsi="Courier New"/>
    </w:rPr>
  </w:style>
  <w:style w:type="character" w:customStyle="1" w:styleId="WW8Num35z2">
    <w:name w:val="WW8Num35z2"/>
    <w:rsid w:val="00390EB4"/>
    <w:rPr>
      <w:rFonts w:ascii="Wingdings" w:hAnsi="Wingdings"/>
    </w:rPr>
  </w:style>
  <w:style w:type="character" w:customStyle="1" w:styleId="WW8Num36z0">
    <w:name w:val="WW8Num36z0"/>
    <w:rsid w:val="00390EB4"/>
    <w:rPr>
      <w:rFonts w:ascii="Symbol" w:hAnsi="Symbol"/>
    </w:rPr>
  </w:style>
  <w:style w:type="character" w:customStyle="1" w:styleId="WW8Num36z1">
    <w:name w:val="WW8Num36z1"/>
    <w:rsid w:val="00390EB4"/>
    <w:rPr>
      <w:rFonts w:ascii="OpenSymbol" w:hAnsi="OpenSymbol"/>
    </w:rPr>
  </w:style>
  <w:style w:type="character" w:customStyle="1" w:styleId="WW8Num36z2">
    <w:name w:val="WW8Num36z2"/>
    <w:rsid w:val="00390EB4"/>
    <w:rPr>
      <w:rFonts w:ascii="Wingdings" w:hAnsi="Wingdings"/>
    </w:rPr>
  </w:style>
  <w:style w:type="character" w:customStyle="1" w:styleId="WW8Num37z0">
    <w:name w:val="WW8Num37z0"/>
    <w:rsid w:val="00390EB4"/>
    <w:rPr>
      <w:rFonts w:ascii="Symbol" w:hAnsi="Symbol"/>
      <w:color w:val="000000"/>
      <w:sz w:val="22"/>
    </w:rPr>
  </w:style>
  <w:style w:type="character" w:customStyle="1" w:styleId="WW8Num37z1">
    <w:name w:val="WW8Num37z1"/>
    <w:rsid w:val="00390EB4"/>
    <w:rPr>
      <w:rFonts w:ascii="Courier New" w:hAnsi="Courier New"/>
    </w:rPr>
  </w:style>
  <w:style w:type="character" w:customStyle="1" w:styleId="WW8Num37z2">
    <w:name w:val="WW8Num37z2"/>
    <w:rsid w:val="00390EB4"/>
    <w:rPr>
      <w:rFonts w:ascii="Wingdings" w:hAnsi="Wingdings"/>
    </w:rPr>
  </w:style>
  <w:style w:type="character" w:customStyle="1" w:styleId="WW8Num38z0">
    <w:name w:val="WW8Num38z0"/>
    <w:rsid w:val="00390EB4"/>
    <w:rPr>
      <w:rFonts w:ascii="Wingdings" w:hAnsi="Wingdings"/>
    </w:rPr>
  </w:style>
  <w:style w:type="character" w:customStyle="1" w:styleId="WW8Num38z1">
    <w:name w:val="WW8Num38z1"/>
    <w:rsid w:val="00390EB4"/>
    <w:rPr>
      <w:rFonts w:ascii="Courier New" w:hAnsi="Courier New"/>
    </w:rPr>
  </w:style>
  <w:style w:type="character" w:customStyle="1" w:styleId="WW8Num38z3">
    <w:name w:val="WW8Num38z3"/>
    <w:rsid w:val="00390EB4"/>
    <w:rPr>
      <w:rFonts w:ascii="Symbol" w:hAnsi="Symbol"/>
    </w:rPr>
  </w:style>
  <w:style w:type="character" w:customStyle="1" w:styleId="WW8Num39z0">
    <w:name w:val="WW8Num39z0"/>
    <w:rsid w:val="00390EB4"/>
    <w:rPr>
      <w:rFonts w:ascii="Symbol" w:hAnsi="Symbol"/>
    </w:rPr>
  </w:style>
  <w:style w:type="character" w:customStyle="1" w:styleId="WW8Num39z1">
    <w:name w:val="WW8Num39z1"/>
    <w:rsid w:val="00390EB4"/>
    <w:rPr>
      <w:rFonts w:ascii="Courier New" w:hAnsi="Courier New"/>
    </w:rPr>
  </w:style>
  <w:style w:type="character" w:customStyle="1" w:styleId="WW8Num39z2">
    <w:name w:val="WW8Num39z2"/>
    <w:rsid w:val="00390EB4"/>
    <w:rPr>
      <w:rFonts w:ascii="Wingdings" w:hAnsi="Wingdings"/>
    </w:rPr>
  </w:style>
  <w:style w:type="character" w:customStyle="1" w:styleId="WW8Num40z0">
    <w:name w:val="WW8Num40z0"/>
    <w:rsid w:val="00390EB4"/>
    <w:rPr>
      <w:rFonts w:ascii="Symbol" w:hAnsi="Symbol"/>
      <w:sz w:val="22"/>
    </w:rPr>
  </w:style>
  <w:style w:type="character" w:customStyle="1" w:styleId="WW8Num40z1">
    <w:name w:val="WW8Num40z1"/>
    <w:rsid w:val="00390EB4"/>
    <w:rPr>
      <w:rFonts w:ascii="Courier New" w:hAnsi="Courier New"/>
    </w:rPr>
  </w:style>
  <w:style w:type="character" w:customStyle="1" w:styleId="WW8Num40z2">
    <w:name w:val="WW8Num40z2"/>
    <w:rsid w:val="00390EB4"/>
    <w:rPr>
      <w:rFonts w:ascii="Wingdings" w:hAnsi="Wingdings"/>
    </w:rPr>
  </w:style>
  <w:style w:type="character" w:customStyle="1" w:styleId="31">
    <w:name w:val="Основной шрифт абзаца3"/>
    <w:rsid w:val="00390EB4"/>
  </w:style>
  <w:style w:type="character" w:customStyle="1" w:styleId="WW8Num29z2">
    <w:name w:val="WW8Num29z2"/>
    <w:rsid w:val="00390EB4"/>
  </w:style>
  <w:style w:type="character" w:customStyle="1" w:styleId="WW8Num29z3">
    <w:name w:val="WW8Num29z3"/>
    <w:rsid w:val="00390EB4"/>
  </w:style>
  <w:style w:type="character" w:customStyle="1" w:styleId="WW8Num29z4">
    <w:name w:val="WW8Num29z4"/>
    <w:rsid w:val="00390EB4"/>
  </w:style>
  <w:style w:type="character" w:customStyle="1" w:styleId="WW8Num29z5">
    <w:name w:val="WW8Num29z5"/>
    <w:rsid w:val="00390EB4"/>
  </w:style>
  <w:style w:type="character" w:customStyle="1" w:styleId="WW8Num29z6">
    <w:name w:val="WW8Num29z6"/>
    <w:rsid w:val="00390EB4"/>
  </w:style>
  <w:style w:type="character" w:customStyle="1" w:styleId="WW8Num29z7">
    <w:name w:val="WW8Num29z7"/>
    <w:rsid w:val="00390EB4"/>
  </w:style>
  <w:style w:type="character" w:customStyle="1" w:styleId="WW8Num29z8">
    <w:name w:val="WW8Num29z8"/>
    <w:rsid w:val="00390EB4"/>
  </w:style>
  <w:style w:type="character" w:customStyle="1" w:styleId="WW8Num34z3">
    <w:name w:val="WW8Num34z3"/>
    <w:rsid w:val="00390EB4"/>
  </w:style>
  <w:style w:type="character" w:customStyle="1" w:styleId="WW8Num34z4">
    <w:name w:val="WW8Num34z4"/>
    <w:rsid w:val="00390EB4"/>
  </w:style>
  <w:style w:type="character" w:customStyle="1" w:styleId="WW8Num34z5">
    <w:name w:val="WW8Num34z5"/>
    <w:rsid w:val="00390EB4"/>
  </w:style>
  <w:style w:type="character" w:customStyle="1" w:styleId="WW8Num34z6">
    <w:name w:val="WW8Num34z6"/>
    <w:rsid w:val="00390EB4"/>
  </w:style>
  <w:style w:type="character" w:customStyle="1" w:styleId="WW8Num34z7">
    <w:name w:val="WW8Num34z7"/>
    <w:rsid w:val="00390EB4"/>
  </w:style>
  <w:style w:type="character" w:customStyle="1" w:styleId="WW8Num34z8">
    <w:name w:val="WW8Num34z8"/>
    <w:rsid w:val="00390EB4"/>
  </w:style>
  <w:style w:type="character" w:customStyle="1" w:styleId="WW8Num35z3">
    <w:name w:val="WW8Num35z3"/>
    <w:rsid w:val="00390EB4"/>
  </w:style>
  <w:style w:type="character" w:customStyle="1" w:styleId="WW8Num35z4">
    <w:name w:val="WW8Num35z4"/>
    <w:rsid w:val="00390EB4"/>
  </w:style>
  <w:style w:type="character" w:customStyle="1" w:styleId="WW8Num35z5">
    <w:name w:val="WW8Num35z5"/>
    <w:rsid w:val="00390EB4"/>
  </w:style>
  <w:style w:type="character" w:customStyle="1" w:styleId="WW8Num35z6">
    <w:name w:val="WW8Num35z6"/>
    <w:rsid w:val="00390EB4"/>
  </w:style>
  <w:style w:type="character" w:customStyle="1" w:styleId="WW8Num35z7">
    <w:name w:val="WW8Num35z7"/>
    <w:rsid w:val="00390EB4"/>
  </w:style>
  <w:style w:type="character" w:customStyle="1" w:styleId="WW8Num35z8">
    <w:name w:val="WW8Num35z8"/>
    <w:rsid w:val="00390EB4"/>
  </w:style>
  <w:style w:type="character" w:customStyle="1" w:styleId="WW8Num24z1">
    <w:name w:val="WW8Num24z1"/>
    <w:rsid w:val="00390EB4"/>
    <w:rPr>
      <w:rFonts w:ascii="Courier New" w:hAnsi="Courier New"/>
    </w:rPr>
  </w:style>
  <w:style w:type="character" w:customStyle="1" w:styleId="WW8Num24z2">
    <w:name w:val="WW8Num24z2"/>
    <w:rsid w:val="00390EB4"/>
    <w:rPr>
      <w:rFonts w:ascii="Wingdings" w:hAnsi="Wingdings"/>
    </w:rPr>
  </w:style>
  <w:style w:type="character" w:customStyle="1" w:styleId="WW8Num32z3">
    <w:name w:val="WW8Num32z3"/>
    <w:rsid w:val="00390EB4"/>
  </w:style>
  <w:style w:type="character" w:customStyle="1" w:styleId="WW8Num32z4">
    <w:name w:val="WW8Num32z4"/>
    <w:rsid w:val="00390EB4"/>
  </w:style>
  <w:style w:type="character" w:customStyle="1" w:styleId="WW8Num32z5">
    <w:name w:val="WW8Num32z5"/>
    <w:rsid w:val="00390EB4"/>
  </w:style>
  <w:style w:type="character" w:customStyle="1" w:styleId="WW8Num32z6">
    <w:name w:val="WW8Num32z6"/>
    <w:rsid w:val="00390EB4"/>
  </w:style>
  <w:style w:type="character" w:customStyle="1" w:styleId="WW8Num32z7">
    <w:name w:val="WW8Num32z7"/>
    <w:rsid w:val="00390EB4"/>
  </w:style>
  <w:style w:type="character" w:customStyle="1" w:styleId="WW8Num32z8">
    <w:name w:val="WW8Num32z8"/>
    <w:rsid w:val="00390EB4"/>
  </w:style>
  <w:style w:type="character" w:customStyle="1" w:styleId="WW8Num33z2">
    <w:name w:val="WW8Num33z2"/>
    <w:rsid w:val="00390EB4"/>
  </w:style>
  <w:style w:type="character" w:customStyle="1" w:styleId="WW8Num33z3">
    <w:name w:val="WW8Num33z3"/>
    <w:rsid w:val="00390EB4"/>
  </w:style>
  <w:style w:type="character" w:customStyle="1" w:styleId="WW8Num33z4">
    <w:name w:val="WW8Num33z4"/>
    <w:rsid w:val="00390EB4"/>
  </w:style>
  <w:style w:type="character" w:customStyle="1" w:styleId="WW8Num33z5">
    <w:name w:val="WW8Num33z5"/>
    <w:rsid w:val="00390EB4"/>
  </w:style>
  <w:style w:type="character" w:customStyle="1" w:styleId="WW8Num33z6">
    <w:name w:val="WW8Num33z6"/>
    <w:rsid w:val="00390EB4"/>
  </w:style>
  <w:style w:type="character" w:customStyle="1" w:styleId="WW8Num33z7">
    <w:name w:val="WW8Num33z7"/>
    <w:rsid w:val="00390EB4"/>
  </w:style>
  <w:style w:type="character" w:customStyle="1" w:styleId="WW8Num33z8">
    <w:name w:val="WW8Num33z8"/>
    <w:rsid w:val="00390EB4"/>
  </w:style>
  <w:style w:type="character" w:customStyle="1" w:styleId="21">
    <w:name w:val="Основной шрифт абзаца2"/>
    <w:rsid w:val="00390EB4"/>
  </w:style>
  <w:style w:type="character" w:customStyle="1" w:styleId="WW8Num3z1">
    <w:name w:val="WW8Num3z1"/>
    <w:rsid w:val="00390EB4"/>
    <w:rPr>
      <w:rFonts w:ascii="Courier New" w:hAnsi="Courier New"/>
    </w:rPr>
  </w:style>
  <w:style w:type="character" w:customStyle="1" w:styleId="WW8Num3z3">
    <w:name w:val="WW8Num3z3"/>
    <w:rsid w:val="00390EB4"/>
    <w:rPr>
      <w:rFonts w:ascii="Symbol" w:hAnsi="Symbol"/>
    </w:rPr>
  </w:style>
  <w:style w:type="character" w:customStyle="1" w:styleId="WW8Num6z1">
    <w:name w:val="WW8Num6z1"/>
    <w:rsid w:val="00390EB4"/>
  </w:style>
  <w:style w:type="character" w:customStyle="1" w:styleId="WW8Num6z2">
    <w:name w:val="WW8Num6z2"/>
    <w:rsid w:val="00390EB4"/>
  </w:style>
  <w:style w:type="character" w:customStyle="1" w:styleId="WW8Num6z3">
    <w:name w:val="WW8Num6z3"/>
    <w:rsid w:val="00390EB4"/>
  </w:style>
  <w:style w:type="character" w:customStyle="1" w:styleId="WW8Num6z4">
    <w:name w:val="WW8Num6z4"/>
    <w:rsid w:val="00390EB4"/>
  </w:style>
  <w:style w:type="character" w:customStyle="1" w:styleId="WW8Num6z5">
    <w:name w:val="WW8Num6z5"/>
    <w:rsid w:val="00390EB4"/>
  </w:style>
  <w:style w:type="character" w:customStyle="1" w:styleId="WW8Num6z6">
    <w:name w:val="WW8Num6z6"/>
    <w:rsid w:val="00390EB4"/>
  </w:style>
  <w:style w:type="character" w:customStyle="1" w:styleId="WW8Num6z7">
    <w:name w:val="WW8Num6z7"/>
    <w:rsid w:val="00390EB4"/>
  </w:style>
  <w:style w:type="character" w:customStyle="1" w:styleId="WW8Num6z8">
    <w:name w:val="WW8Num6z8"/>
    <w:rsid w:val="00390EB4"/>
  </w:style>
  <w:style w:type="character" w:customStyle="1" w:styleId="WW8Num8z1">
    <w:name w:val="WW8Num8z1"/>
    <w:rsid w:val="00390EB4"/>
  </w:style>
  <w:style w:type="character" w:customStyle="1" w:styleId="WW8Num8z2">
    <w:name w:val="WW8Num8z2"/>
    <w:rsid w:val="00390EB4"/>
  </w:style>
  <w:style w:type="character" w:customStyle="1" w:styleId="WW8Num8z3">
    <w:name w:val="WW8Num8z3"/>
    <w:rsid w:val="00390EB4"/>
  </w:style>
  <w:style w:type="character" w:customStyle="1" w:styleId="WW8Num8z4">
    <w:name w:val="WW8Num8z4"/>
    <w:rsid w:val="00390EB4"/>
  </w:style>
  <w:style w:type="character" w:customStyle="1" w:styleId="WW8Num8z5">
    <w:name w:val="WW8Num8z5"/>
    <w:rsid w:val="00390EB4"/>
  </w:style>
  <w:style w:type="character" w:customStyle="1" w:styleId="WW8Num8z6">
    <w:name w:val="WW8Num8z6"/>
    <w:rsid w:val="00390EB4"/>
  </w:style>
  <w:style w:type="character" w:customStyle="1" w:styleId="WW8Num8z7">
    <w:name w:val="WW8Num8z7"/>
    <w:rsid w:val="00390EB4"/>
  </w:style>
  <w:style w:type="character" w:customStyle="1" w:styleId="WW8Num8z8">
    <w:name w:val="WW8Num8z8"/>
    <w:rsid w:val="00390EB4"/>
  </w:style>
  <w:style w:type="character" w:customStyle="1" w:styleId="WW8Num11z1">
    <w:name w:val="WW8Num11z1"/>
    <w:rsid w:val="00390EB4"/>
    <w:rPr>
      <w:rFonts w:ascii="Courier New" w:hAnsi="Courier New"/>
    </w:rPr>
  </w:style>
  <w:style w:type="character" w:customStyle="1" w:styleId="WW8Num11z2">
    <w:name w:val="WW8Num11z2"/>
    <w:rsid w:val="00390EB4"/>
    <w:rPr>
      <w:rFonts w:ascii="Wingdings" w:hAnsi="Wingdings"/>
    </w:rPr>
  </w:style>
  <w:style w:type="character" w:customStyle="1" w:styleId="WW8Num13z1">
    <w:name w:val="WW8Num13z1"/>
    <w:rsid w:val="00390EB4"/>
    <w:rPr>
      <w:rFonts w:ascii="Courier New" w:hAnsi="Courier New"/>
    </w:rPr>
  </w:style>
  <w:style w:type="character" w:customStyle="1" w:styleId="WW8Num13z2">
    <w:name w:val="WW8Num13z2"/>
    <w:rsid w:val="00390EB4"/>
    <w:rPr>
      <w:rFonts w:ascii="Wingdings" w:hAnsi="Wingdings"/>
    </w:rPr>
  </w:style>
  <w:style w:type="character" w:customStyle="1" w:styleId="WW8Num14z1">
    <w:name w:val="WW8Num14z1"/>
    <w:rsid w:val="00390EB4"/>
    <w:rPr>
      <w:rFonts w:ascii="Courier New" w:hAnsi="Courier New"/>
    </w:rPr>
  </w:style>
  <w:style w:type="character" w:customStyle="1" w:styleId="WW8Num14z2">
    <w:name w:val="WW8Num14z2"/>
    <w:rsid w:val="00390EB4"/>
    <w:rPr>
      <w:rFonts w:ascii="Wingdings" w:hAnsi="Wingdings"/>
    </w:rPr>
  </w:style>
  <w:style w:type="character" w:customStyle="1" w:styleId="WW8Num15z1">
    <w:name w:val="WW8Num15z1"/>
    <w:rsid w:val="00390EB4"/>
  </w:style>
  <w:style w:type="character" w:customStyle="1" w:styleId="WW8Num15z2">
    <w:name w:val="WW8Num15z2"/>
    <w:rsid w:val="00390EB4"/>
  </w:style>
  <w:style w:type="character" w:customStyle="1" w:styleId="WW8Num15z3">
    <w:name w:val="WW8Num15z3"/>
    <w:rsid w:val="00390EB4"/>
  </w:style>
  <w:style w:type="character" w:customStyle="1" w:styleId="WW8Num15z4">
    <w:name w:val="WW8Num15z4"/>
    <w:rsid w:val="00390EB4"/>
  </w:style>
  <w:style w:type="character" w:customStyle="1" w:styleId="WW8Num15z5">
    <w:name w:val="WW8Num15z5"/>
    <w:rsid w:val="00390EB4"/>
  </w:style>
  <w:style w:type="character" w:customStyle="1" w:styleId="WW8Num15z6">
    <w:name w:val="WW8Num15z6"/>
    <w:rsid w:val="00390EB4"/>
  </w:style>
  <w:style w:type="character" w:customStyle="1" w:styleId="WW8Num15z7">
    <w:name w:val="WW8Num15z7"/>
    <w:rsid w:val="00390EB4"/>
  </w:style>
  <w:style w:type="character" w:customStyle="1" w:styleId="WW8Num15z8">
    <w:name w:val="WW8Num15z8"/>
    <w:rsid w:val="00390EB4"/>
  </w:style>
  <w:style w:type="character" w:customStyle="1" w:styleId="WW8Num16z1">
    <w:name w:val="WW8Num16z1"/>
    <w:rsid w:val="00390EB4"/>
  </w:style>
  <w:style w:type="character" w:customStyle="1" w:styleId="WW8Num16z2">
    <w:name w:val="WW8Num16z2"/>
    <w:rsid w:val="00390EB4"/>
  </w:style>
  <w:style w:type="character" w:customStyle="1" w:styleId="WW8Num16z3">
    <w:name w:val="WW8Num16z3"/>
    <w:rsid w:val="00390EB4"/>
  </w:style>
  <w:style w:type="character" w:customStyle="1" w:styleId="WW8Num16z4">
    <w:name w:val="WW8Num16z4"/>
    <w:rsid w:val="00390EB4"/>
  </w:style>
  <w:style w:type="character" w:customStyle="1" w:styleId="WW8Num16z5">
    <w:name w:val="WW8Num16z5"/>
    <w:rsid w:val="00390EB4"/>
  </w:style>
  <w:style w:type="character" w:customStyle="1" w:styleId="WW8Num16z6">
    <w:name w:val="WW8Num16z6"/>
    <w:rsid w:val="00390EB4"/>
  </w:style>
  <w:style w:type="character" w:customStyle="1" w:styleId="WW8Num16z7">
    <w:name w:val="WW8Num16z7"/>
    <w:rsid w:val="00390EB4"/>
  </w:style>
  <w:style w:type="character" w:customStyle="1" w:styleId="WW8Num16z8">
    <w:name w:val="WW8Num16z8"/>
    <w:rsid w:val="00390EB4"/>
  </w:style>
  <w:style w:type="character" w:customStyle="1" w:styleId="WW8Num17z1">
    <w:name w:val="WW8Num17z1"/>
    <w:rsid w:val="00390EB4"/>
    <w:rPr>
      <w:rFonts w:ascii="Courier New" w:hAnsi="Courier New"/>
    </w:rPr>
  </w:style>
  <w:style w:type="character" w:customStyle="1" w:styleId="WW8Num17z2">
    <w:name w:val="WW8Num17z2"/>
    <w:rsid w:val="00390EB4"/>
    <w:rPr>
      <w:rFonts w:ascii="Wingdings" w:hAnsi="Wingdings"/>
    </w:rPr>
  </w:style>
  <w:style w:type="character" w:customStyle="1" w:styleId="WW8Num18z1">
    <w:name w:val="WW8Num18z1"/>
    <w:rsid w:val="00390EB4"/>
  </w:style>
  <w:style w:type="character" w:customStyle="1" w:styleId="WW8Num18z2">
    <w:name w:val="WW8Num18z2"/>
    <w:rsid w:val="00390EB4"/>
  </w:style>
  <w:style w:type="character" w:customStyle="1" w:styleId="WW8Num18z3">
    <w:name w:val="WW8Num18z3"/>
    <w:rsid w:val="00390EB4"/>
  </w:style>
  <w:style w:type="character" w:customStyle="1" w:styleId="WW8Num18z4">
    <w:name w:val="WW8Num18z4"/>
    <w:rsid w:val="00390EB4"/>
  </w:style>
  <w:style w:type="character" w:customStyle="1" w:styleId="WW8Num18z5">
    <w:name w:val="WW8Num18z5"/>
    <w:rsid w:val="00390EB4"/>
  </w:style>
  <w:style w:type="character" w:customStyle="1" w:styleId="WW8Num18z6">
    <w:name w:val="WW8Num18z6"/>
    <w:rsid w:val="00390EB4"/>
  </w:style>
  <w:style w:type="character" w:customStyle="1" w:styleId="WW8Num18z7">
    <w:name w:val="WW8Num18z7"/>
    <w:rsid w:val="00390EB4"/>
  </w:style>
  <w:style w:type="character" w:customStyle="1" w:styleId="WW8Num18z8">
    <w:name w:val="WW8Num18z8"/>
    <w:rsid w:val="00390EB4"/>
  </w:style>
  <w:style w:type="character" w:customStyle="1" w:styleId="WW8Num19z1">
    <w:name w:val="WW8Num19z1"/>
    <w:rsid w:val="00390EB4"/>
    <w:rPr>
      <w:rFonts w:ascii="Courier New" w:hAnsi="Courier New"/>
    </w:rPr>
  </w:style>
  <w:style w:type="character" w:customStyle="1" w:styleId="WW8Num19z2">
    <w:name w:val="WW8Num19z2"/>
    <w:rsid w:val="00390EB4"/>
    <w:rPr>
      <w:rFonts w:ascii="Wingdings" w:hAnsi="Wingdings"/>
    </w:rPr>
  </w:style>
  <w:style w:type="character" w:customStyle="1" w:styleId="WW8Num19z3">
    <w:name w:val="WW8Num19z3"/>
    <w:rsid w:val="00390EB4"/>
    <w:rPr>
      <w:rFonts w:ascii="Symbol" w:hAnsi="Symbol"/>
    </w:rPr>
  </w:style>
  <w:style w:type="character" w:customStyle="1" w:styleId="WW8Num22z1">
    <w:name w:val="WW8Num22z1"/>
    <w:rsid w:val="00390EB4"/>
    <w:rPr>
      <w:rFonts w:ascii="Courier New" w:hAnsi="Courier New"/>
    </w:rPr>
  </w:style>
  <w:style w:type="character" w:customStyle="1" w:styleId="WW8Num22z2">
    <w:name w:val="WW8Num22z2"/>
    <w:rsid w:val="00390EB4"/>
    <w:rPr>
      <w:rFonts w:ascii="Wingdings" w:hAnsi="Wingdings"/>
    </w:rPr>
  </w:style>
  <w:style w:type="character" w:customStyle="1" w:styleId="WW8Num23z1">
    <w:name w:val="WW8Num23z1"/>
    <w:rsid w:val="00390EB4"/>
  </w:style>
  <w:style w:type="character" w:customStyle="1" w:styleId="WW8Num23z2">
    <w:name w:val="WW8Num23z2"/>
    <w:rsid w:val="00390EB4"/>
  </w:style>
  <w:style w:type="character" w:customStyle="1" w:styleId="WW8Num23z3">
    <w:name w:val="WW8Num23z3"/>
    <w:rsid w:val="00390EB4"/>
  </w:style>
  <w:style w:type="character" w:customStyle="1" w:styleId="WW8Num23z4">
    <w:name w:val="WW8Num23z4"/>
    <w:rsid w:val="00390EB4"/>
  </w:style>
  <w:style w:type="character" w:customStyle="1" w:styleId="WW8Num23z5">
    <w:name w:val="WW8Num23z5"/>
    <w:rsid w:val="00390EB4"/>
  </w:style>
  <w:style w:type="character" w:customStyle="1" w:styleId="WW8Num23z6">
    <w:name w:val="WW8Num23z6"/>
    <w:rsid w:val="00390EB4"/>
  </w:style>
  <w:style w:type="character" w:customStyle="1" w:styleId="WW8Num23z7">
    <w:name w:val="WW8Num23z7"/>
    <w:rsid w:val="00390EB4"/>
  </w:style>
  <w:style w:type="character" w:customStyle="1" w:styleId="WW8Num23z8">
    <w:name w:val="WW8Num23z8"/>
    <w:rsid w:val="00390EB4"/>
  </w:style>
  <w:style w:type="character" w:customStyle="1" w:styleId="WW8Num24z3">
    <w:name w:val="WW8Num24z3"/>
    <w:rsid w:val="00390EB4"/>
    <w:rPr>
      <w:rFonts w:ascii="Symbol" w:hAnsi="Symbol"/>
    </w:rPr>
  </w:style>
  <w:style w:type="character" w:customStyle="1" w:styleId="WW8Num25z1">
    <w:name w:val="WW8Num25z1"/>
    <w:rsid w:val="00390EB4"/>
    <w:rPr>
      <w:rFonts w:ascii="Courier New" w:hAnsi="Courier New"/>
    </w:rPr>
  </w:style>
  <w:style w:type="character" w:customStyle="1" w:styleId="WW8Num25z2">
    <w:name w:val="WW8Num25z2"/>
    <w:rsid w:val="00390EB4"/>
    <w:rPr>
      <w:rFonts w:ascii="Wingdings" w:hAnsi="Wingdings"/>
    </w:rPr>
  </w:style>
  <w:style w:type="character" w:customStyle="1" w:styleId="WW8Num26z1">
    <w:name w:val="WW8Num26z1"/>
    <w:rsid w:val="00390EB4"/>
  </w:style>
  <w:style w:type="character" w:customStyle="1" w:styleId="WW8Num26z2">
    <w:name w:val="WW8Num26z2"/>
    <w:rsid w:val="00390EB4"/>
  </w:style>
  <w:style w:type="character" w:customStyle="1" w:styleId="WW8Num26z3">
    <w:name w:val="WW8Num26z3"/>
    <w:rsid w:val="00390EB4"/>
  </w:style>
  <w:style w:type="character" w:customStyle="1" w:styleId="WW8Num26z4">
    <w:name w:val="WW8Num26z4"/>
    <w:rsid w:val="00390EB4"/>
  </w:style>
  <w:style w:type="character" w:customStyle="1" w:styleId="WW8Num26z5">
    <w:name w:val="WW8Num26z5"/>
    <w:rsid w:val="00390EB4"/>
  </w:style>
  <w:style w:type="character" w:customStyle="1" w:styleId="WW8Num26z6">
    <w:name w:val="WW8Num26z6"/>
    <w:rsid w:val="00390EB4"/>
  </w:style>
  <w:style w:type="character" w:customStyle="1" w:styleId="WW8Num26z7">
    <w:name w:val="WW8Num26z7"/>
    <w:rsid w:val="00390EB4"/>
  </w:style>
  <w:style w:type="character" w:customStyle="1" w:styleId="WW8Num26z8">
    <w:name w:val="WW8Num26z8"/>
    <w:rsid w:val="00390EB4"/>
  </w:style>
  <w:style w:type="character" w:customStyle="1" w:styleId="WW8Num27z1">
    <w:name w:val="WW8Num27z1"/>
    <w:rsid w:val="00390EB4"/>
  </w:style>
  <w:style w:type="character" w:customStyle="1" w:styleId="WW8Num27z2">
    <w:name w:val="WW8Num27z2"/>
    <w:rsid w:val="00390EB4"/>
  </w:style>
  <w:style w:type="character" w:customStyle="1" w:styleId="WW8Num27z3">
    <w:name w:val="WW8Num27z3"/>
    <w:rsid w:val="00390EB4"/>
  </w:style>
  <w:style w:type="character" w:customStyle="1" w:styleId="WW8Num27z4">
    <w:name w:val="WW8Num27z4"/>
    <w:rsid w:val="00390EB4"/>
  </w:style>
  <w:style w:type="character" w:customStyle="1" w:styleId="WW8Num27z5">
    <w:name w:val="WW8Num27z5"/>
    <w:rsid w:val="00390EB4"/>
  </w:style>
  <w:style w:type="character" w:customStyle="1" w:styleId="WW8Num27z6">
    <w:name w:val="WW8Num27z6"/>
    <w:rsid w:val="00390EB4"/>
  </w:style>
  <w:style w:type="character" w:customStyle="1" w:styleId="WW8Num27z7">
    <w:name w:val="WW8Num27z7"/>
    <w:rsid w:val="00390EB4"/>
  </w:style>
  <w:style w:type="character" w:customStyle="1" w:styleId="WW8Num27z8">
    <w:name w:val="WW8Num27z8"/>
    <w:rsid w:val="00390EB4"/>
  </w:style>
  <w:style w:type="character" w:customStyle="1" w:styleId="WW8Num28z1">
    <w:name w:val="WW8Num28z1"/>
    <w:rsid w:val="00390EB4"/>
  </w:style>
  <w:style w:type="character" w:customStyle="1" w:styleId="WW8Num28z2">
    <w:name w:val="WW8Num28z2"/>
    <w:rsid w:val="00390EB4"/>
  </w:style>
  <w:style w:type="character" w:customStyle="1" w:styleId="WW8Num28z3">
    <w:name w:val="WW8Num28z3"/>
    <w:rsid w:val="00390EB4"/>
  </w:style>
  <w:style w:type="character" w:customStyle="1" w:styleId="WW8Num28z4">
    <w:name w:val="WW8Num28z4"/>
    <w:rsid w:val="00390EB4"/>
  </w:style>
  <w:style w:type="character" w:customStyle="1" w:styleId="WW8Num28z5">
    <w:name w:val="WW8Num28z5"/>
    <w:rsid w:val="00390EB4"/>
  </w:style>
  <w:style w:type="character" w:customStyle="1" w:styleId="WW8Num28z6">
    <w:name w:val="WW8Num28z6"/>
    <w:rsid w:val="00390EB4"/>
  </w:style>
  <w:style w:type="character" w:customStyle="1" w:styleId="WW8Num28z7">
    <w:name w:val="WW8Num28z7"/>
    <w:rsid w:val="00390EB4"/>
  </w:style>
  <w:style w:type="character" w:customStyle="1" w:styleId="WW8Num28z8">
    <w:name w:val="WW8Num28z8"/>
    <w:rsid w:val="00390EB4"/>
  </w:style>
  <w:style w:type="character" w:customStyle="1" w:styleId="12">
    <w:name w:val="Основной шрифт абзаца1"/>
    <w:rsid w:val="00390EB4"/>
  </w:style>
  <w:style w:type="character" w:styleId="a4">
    <w:name w:val="Hyperlink"/>
    <w:basedOn w:val="12"/>
    <w:uiPriority w:val="99"/>
    <w:rsid w:val="00390EB4"/>
    <w:rPr>
      <w:rFonts w:ascii="Arial" w:hAnsi="Arial" w:cs="Arial"/>
      <w:color w:val="3560A7"/>
      <w:sz w:val="20"/>
      <w:szCs w:val="20"/>
      <w:u w:val="none"/>
    </w:rPr>
  </w:style>
  <w:style w:type="character" w:customStyle="1" w:styleId="a5">
    <w:name w:val="Символ сноски"/>
    <w:basedOn w:val="12"/>
    <w:rsid w:val="00390EB4"/>
    <w:rPr>
      <w:rFonts w:cs="Times New Roman"/>
      <w:vertAlign w:val="superscript"/>
    </w:rPr>
  </w:style>
  <w:style w:type="character" w:styleId="a6">
    <w:name w:val="page number"/>
    <w:basedOn w:val="12"/>
    <w:uiPriority w:val="99"/>
    <w:rsid w:val="00390EB4"/>
    <w:rPr>
      <w:rFonts w:cs="Times New Roman"/>
    </w:rPr>
  </w:style>
  <w:style w:type="character" w:customStyle="1" w:styleId="apple-converted-space">
    <w:name w:val="apple-converted-space"/>
    <w:basedOn w:val="12"/>
    <w:rsid w:val="00390EB4"/>
    <w:rPr>
      <w:rFonts w:cs="Times New Roman"/>
    </w:rPr>
  </w:style>
  <w:style w:type="character" w:styleId="a7">
    <w:name w:val="Emphasis"/>
    <w:basedOn w:val="12"/>
    <w:uiPriority w:val="20"/>
    <w:qFormat/>
    <w:rsid w:val="00390EB4"/>
    <w:rPr>
      <w:rFonts w:cs="Times New Roman"/>
      <w:i/>
      <w:iCs/>
    </w:rPr>
  </w:style>
  <w:style w:type="character" w:styleId="a8">
    <w:name w:val="Strong"/>
    <w:basedOn w:val="12"/>
    <w:uiPriority w:val="22"/>
    <w:qFormat/>
    <w:rsid w:val="00390EB4"/>
    <w:rPr>
      <w:rFonts w:cs="Times New Roman"/>
      <w:b/>
      <w:bCs/>
    </w:rPr>
  </w:style>
  <w:style w:type="character" w:customStyle="1" w:styleId="a9">
    <w:name w:val="Маркеры списка"/>
    <w:rsid w:val="00390EB4"/>
    <w:rPr>
      <w:rFonts w:ascii="OpenSymbol" w:hAnsi="OpenSymbol"/>
    </w:rPr>
  </w:style>
  <w:style w:type="character" w:customStyle="1" w:styleId="Q">
    <w:name w:val="Q"/>
    <w:rsid w:val="00390EB4"/>
  </w:style>
  <w:style w:type="character" w:customStyle="1" w:styleId="aa">
    <w:name w:val="Символ нумерации"/>
    <w:rsid w:val="00390EB4"/>
    <w:rPr>
      <w:b/>
    </w:rPr>
  </w:style>
  <w:style w:type="paragraph" w:customStyle="1" w:styleId="10">
    <w:name w:val="Заголовок1"/>
    <w:basedOn w:val="a"/>
    <w:next w:val="a0"/>
    <w:rsid w:val="00390EB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link w:val="ab"/>
    <w:uiPriority w:val="99"/>
    <w:rsid w:val="00390EB4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locked/>
    <w:rsid w:val="003101CF"/>
    <w:rPr>
      <w:rFonts w:cs="Times New Roman"/>
      <w:sz w:val="24"/>
      <w:szCs w:val="24"/>
      <w:lang w:eastAsia="ar-SA" w:bidi="ar-SA"/>
    </w:rPr>
  </w:style>
  <w:style w:type="paragraph" w:styleId="ac">
    <w:name w:val="List"/>
    <w:basedOn w:val="a0"/>
    <w:uiPriority w:val="99"/>
    <w:rsid w:val="00390EB4"/>
    <w:rPr>
      <w:rFonts w:cs="Mangal"/>
    </w:rPr>
  </w:style>
  <w:style w:type="paragraph" w:customStyle="1" w:styleId="32">
    <w:name w:val="Название3"/>
    <w:basedOn w:val="a"/>
    <w:rsid w:val="00390EB4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390EB4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390EB4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390EB4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390EB4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90EB4"/>
    <w:pPr>
      <w:suppressLineNumbers/>
    </w:pPr>
    <w:rPr>
      <w:rFonts w:cs="Mangal"/>
    </w:rPr>
  </w:style>
  <w:style w:type="paragraph" w:customStyle="1" w:styleId="ad">
    <w:name w:val="Знак"/>
    <w:basedOn w:val="a"/>
    <w:rsid w:val="00390EB4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390EB4"/>
    <w:pPr>
      <w:jc w:val="both"/>
    </w:pPr>
    <w:rPr>
      <w:szCs w:val="17"/>
    </w:rPr>
  </w:style>
  <w:style w:type="paragraph" w:styleId="ae">
    <w:name w:val="Normal (Web)"/>
    <w:basedOn w:val="a"/>
    <w:uiPriority w:val="99"/>
    <w:rsid w:val="00390EB4"/>
    <w:pPr>
      <w:spacing w:before="280"/>
    </w:pPr>
    <w:rPr>
      <w:rFonts w:eastAsia="Arial Unicode MS"/>
      <w:b/>
      <w:bCs/>
      <w:color w:val="000000"/>
      <w:sz w:val="18"/>
      <w:szCs w:val="18"/>
    </w:rPr>
  </w:style>
  <w:style w:type="paragraph" w:styleId="af">
    <w:name w:val="Body Text Indent"/>
    <w:basedOn w:val="a"/>
    <w:link w:val="af0"/>
    <w:uiPriority w:val="99"/>
    <w:rsid w:val="00390EB4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locked/>
    <w:rsid w:val="00390EB4"/>
    <w:rPr>
      <w:rFonts w:ascii="K" w:hAnsi="K" w:cs="K"/>
      <w:sz w:val="24"/>
      <w:szCs w:val="24"/>
      <w:lang w:eastAsia="ar-SA" w:bidi="ar-SA"/>
    </w:rPr>
  </w:style>
  <w:style w:type="paragraph" w:customStyle="1" w:styleId="ConsNormal">
    <w:name w:val="ConsNormal"/>
    <w:rsid w:val="00390E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390EB4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390EB4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rsid w:val="00390EB4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390EB4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390EB4"/>
    <w:pPr>
      <w:suppressAutoHyphens/>
      <w:autoSpaceDE w:val="0"/>
    </w:pPr>
    <w:rPr>
      <w:rFonts w:ascii="Arial" w:hAnsi="Arial" w:cs="Arial"/>
      <w:lang w:eastAsia="ar-SA"/>
    </w:rPr>
  </w:style>
  <w:style w:type="paragraph" w:styleId="af1">
    <w:name w:val="footnote text"/>
    <w:basedOn w:val="a"/>
    <w:link w:val="af2"/>
    <w:uiPriority w:val="99"/>
    <w:rsid w:val="00390EB4"/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locked/>
    <w:rsid w:val="00390EB4"/>
    <w:rPr>
      <w:rFonts w:ascii="K" w:hAnsi="K" w:cs="K"/>
      <w:lang w:eastAsia="ar-SA" w:bidi="ar-SA"/>
    </w:rPr>
  </w:style>
  <w:style w:type="paragraph" w:styleId="af3">
    <w:name w:val="footer"/>
    <w:basedOn w:val="a"/>
    <w:link w:val="af4"/>
    <w:uiPriority w:val="99"/>
    <w:rsid w:val="00390EB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locked/>
    <w:rsid w:val="002F777E"/>
    <w:rPr>
      <w:rFonts w:cs="Times New Roman"/>
      <w:sz w:val="24"/>
      <w:szCs w:val="24"/>
      <w:lang w:eastAsia="ar-SA" w:bidi="ar-SA"/>
    </w:rPr>
  </w:style>
  <w:style w:type="paragraph" w:styleId="af5">
    <w:name w:val="header"/>
    <w:basedOn w:val="a"/>
    <w:link w:val="af6"/>
    <w:uiPriority w:val="99"/>
    <w:rsid w:val="00390EB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semiHidden/>
    <w:locked/>
    <w:rsid w:val="00390EB4"/>
    <w:rPr>
      <w:rFonts w:ascii="K" w:hAnsi="K" w:cs="K"/>
      <w:sz w:val="24"/>
      <w:szCs w:val="24"/>
      <w:lang w:eastAsia="ar-SA" w:bidi="ar-SA"/>
    </w:rPr>
  </w:style>
  <w:style w:type="paragraph" w:styleId="af7">
    <w:name w:val="List Paragraph"/>
    <w:basedOn w:val="a"/>
    <w:uiPriority w:val="34"/>
    <w:qFormat/>
    <w:rsid w:val="00390EB4"/>
    <w:pPr>
      <w:ind w:left="708"/>
    </w:pPr>
  </w:style>
  <w:style w:type="paragraph" w:customStyle="1" w:styleId="ConsPlusNonformat">
    <w:name w:val="ConsPlusNonformat"/>
    <w:rsid w:val="00390EB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8">
    <w:name w:val="Balloon Text"/>
    <w:basedOn w:val="a"/>
    <w:link w:val="af9"/>
    <w:uiPriority w:val="99"/>
    <w:rsid w:val="00390EB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locked/>
    <w:rsid w:val="00390EB4"/>
    <w:rPr>
      <w:rFonts w:ascii="Tahoma" w:hAnsi="Tahoma" w:cs="Tahoma"/>
      <w:sz w:val="16"/>
      <w:szCs w:val="16"/>
      <w:lang w:eastAsia="ar-SA" w:bidi="ar-SA"/>
    </w:rPr>
  </w:style>
  <w:style w:type="paragraph" w:customStyle="1" w:styleId="15">
    <w:name w:val="Текст1"/>
    <w:basedOn w:val="a"/>
    <w:rsid w:val="00390EB4"/>
    <w:rPr>
      <w:rFonts w:ascii="Courier New" w:hAnsi="Courier New" w:cs="Courier New"/>
      <w:sz w:val="20"/>
      <w:szCs w:val="20"/>
    </w:rPr>
  </w:style>
  <w:style w:type="paragraph" w:customStyle="1" w:styleId="afa">
    <w:name w:val="Содержимое таблицы"/>
    <w:basedOn w:val="a"/>
    <w:rsid w:val="00390EB4"/>
    <w:pPr>
      <w:suppressLineNumbers/>
    </w:pPr>
  </w:style>
  <w:style w:type="paragraph" w:customStyle="1" w:styleId="afb">
    <w:name w:val="Заголовок таблицы"/>
    <w:basedOn w:val="afa"/>
    <w:rsid w:val="00390EB4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390EB4"/>
  </w:style>
  <w:style w:type="paragraph" w:customStyle="1" w:styleId="bigger">
    <w:name w:val="bigger"/>
    <w:basedOn w:val="a"/>
    <w:rsid w:val="006D3855"/>
    <w:pPr>
      <w:spacing w:before="100" w:beforeAutospacing="1" w:after="100" w:afterAutospacing="1"/>
    </w:pPr>
  </w:style>
  <w:style w:type="character" w:customStyle="1" w:styleId="value">
    <w:name w:val="value"/>
    <w:basedOn w:val="a1"/>
    <w:rsid w:val="006D3855"/>
    <w:rPr>
      <w:rFonts w:cs="Times New Roman"/>
    </w:rPr>
  </w:style>
  <w:style w:type="character" w:customStyle="1" w:styleId="sign1">
    <w:name w:val="sign1"/>
    <w:basedOn w:val="a1"/>
    <w:rsid w:val="006D3855"/>
    <w:rPr>
      <w:rFonts w:cs="Times New Roman"/>
    </w:rPr>
  </w:style>
  <w:style w:type="character" w:customStyle="1" w:styleId="active">
    <w:name w:val="active"/>
    <w:basedOn w:val="a1"/>
    <w:rsid w:val="006D3855"/>
    <w:rPr>
      <w:rFonts w:cs="Times New Roman"/>
    </w:rPr>
  </w:style>
  <w:style w:type="character" w:customStyle="1" w:styleId="sign2">
    <w:name w:val="sign2"/>
    <w:basedOn w:val="a1"/>
    <w:rsid w:val="00B10A72"/>
    <w:rPr>
      <w:rFonts w:cs="Times New Roman"/>
    </w:rPr>
  </w:style>
  <w:style w:type="character" w:customStyle="1" w:styleId="number">
    <w:name w:val="number"/>
    <w:basedOn w:val="a1"/>
    <w:rsid w:val="00B10A72"/>
    <w:rPr>
      <w:rFonts w:cs="Times New Roman"/>
    </w:rPr>
  </w:style>
  <w:style w:type="table" w:styleId="afd">
    <w:name w:val="Table Grid"/>
    <w:basedOn w:val="a2"/>
    <w:uiPriority w:val="59"/>
    <w:rsid w:val="008D4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a"/>
    <w:rsid w:val="0078559D"/>
    <w:pPr>
      <w:spacing w:before="100" w:beforeAutospacing="1" w:after="100" w:afterAutospacing="1"/>
    </w:pPr>
  </w:style>
  <w:style w:type="character" w:styleId="afe">
    <w:name w:val="FollowedHyperlink"/>
    <w:basedOn w:val="a1"/>
    <w:uiPriority w:val="99"/>
    <w:semiHidden/>
    <w:unhideWhenUsed/>
    <w:rsid w:val="009665AE"/>
    <w:rPr>
      <w:rFonts w:cs="Times New Roman"/>
      <w:color w:val="800080"/>
      <w:u w:val="single"/>
    </w:rPr>
  </w:style>
  <w:style w:type="character" w:styleId="aff">
    <w:name w:val="footnote reference"/>
    <w:basedOn w:val="a1"/>
    <w:uiPriority w:val="99"/>
    <w:semiHidden/>
    <w:unhideWhenUsed/>
    <w:rsid w:val="008E2B57"/>
    <w:rPr>
      <w:rFonts w:cs="Times New Roman"/>
      <w:vertAlign w:val="superscript"/>
    </w:rPr>
  </w:style>
  <w:style w:type="paragraph" w:customStyle="1" w:styleId="Default">
    <w:name w:val="Default"/>
    <w:rsid w:val="00AD2DB7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40">
    <w:name w:val="A4"/>
    <w:uiPriority w:val="99"/>
    <w:rsid w:val="00AD2DB7"/>
    <w:rPr>
      <w:color w:val="000000"/>
      <w:sz w:val="20"/>
    </w:rPr>
  </w:style>
  <w:style w:type="character" w:customStyle="1" w:styleId="blk">
    <w:name w:val="blk"/>
    <w:basedOn w:val="a1"/>
    <w:rsid w:val="009A176B"/>
    <w:rPr>
      <w:rFonts w:cs="Times New Roman"/>
    </w:rPr>
  </w:style>
  <w:style w:type="character" w:customStyle="1" w:styleId="b">
    <w:name w:val="b"/>
    <w:basedOn w:val="a1"/>
    <w:rsid w:val="009A176B"/>
    <w:rPr>
      <w:rFonts w:cs="Times New Roman"/>
    </w:rPr>
  </w:style>
  <w:style w:type="character" w:customStyle="1" w:styleId="docaccesstitle">
    <w:name w:val="docaccess_title"/>
    <w:basedOn w:val="a1"/>
    <w:rsid w:val="009C61FA"/>
    <w:rPr>
      <w:rFonts w:cs="Times New Roman"/>
    </w:rPr>
  </w:style>
  <w:style w:type="paragraph" w:customStyle="1" w:styleId="totop">
    <w:name w:val="to_top"/>
    <w:basedOn w:val="a"/>
    <w:rsid w:val="00A37EB2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AA5401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iPriority w:val="39"/>
    <w:unhideWhenUsed/>
    <w:qFormat/>
    <w:rsid w:val="00817826"/>
  </w:style>
  <w:style w:type="paragraph" w:styleId="24">
    <w:name w:val="toc 2"/>
    <w:basedOn w:val="a"/>
    <w:next w:val="a"/>
    <w:autoRedefine/>
    <w:uiPriority w:val="39"/>
    <w:unhideWhenUsed/>
    <w:qFormat/>
    <w:rsid w:val="00817826"/>
    <w:pPr>
      <w:ind w:left="240"/>
    </w:pPr>
  </w:style>
  <w:style w:type="paragraph" w:styleId="aff0">
    <w:name w:val="TOC Heading"/>
    <w:basedOn w:val="1"/>
    <w:next w:val="a"/>
    <w:uiPriority w:val="39"/>
    <w:semiHidden/>
    <w:unhideWhenUsed/>
    <w:qFormat/>
    <w:rsid w:val="00817826"/>
    <w:pPr>
      <w:keepLines/>
      <w:numPr>
        <w:numId w:val="0"/>
      </w:numPr>
      <w:tabs>
        <w:tab w:val="num" w:pos="426"/>
      </w:tabs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  <w:lang w:eastAsia="en-US"/>
    </w:rPr>
  </w:style>
  <w:style w:type="paragraph" w:styleId="34">
    <w:name w:val="toc 3"/>
    <w:basedOn w:val="a"/>
    <w:next w:val="a"/>
    <w:autoRedefine/>
    <w:uiPriority w:val="39"/>
    <w:semiHidden/>
    <w:unhideWhenUsed/>
    <w:qFormat/>
    <w:rsid w:val="00817826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4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4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428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435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493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504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44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468">
          <w:marLeft w:val="0"/>
          <w:marRight w:val="0"/>
          <w:marTop w:val="242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4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607792EA9A4F94898416E85D6DD5D5326F648ED1B12CB5161D8FD8DE30471704E7436FB933544DAHFHEP" TargetMode="External"/><Relationship Id="rId21" Type="http://schemas.openxmlformats.org/officeDocument/2006/relationships/image" Target="media/image3.jpeg"/><Relationship Id="rId42" Type="http://schemas.openxmlformats.org/officeDocument/2006/relationships/hyperlink" Target="http://statreg.gks.ru/" TargetMode="External"/><Relationship Id="rId63" Type="http://schemas.openxmlformats.org/officeDocument/2006/relationships/hyperlink" Target="consultantplus://offline/ref=89725D6237C28284EDFF11651B392F49F15AD1A1AA91F72BFCD8494525C7D7173C07CD727634A523k5U4P" TargetMode="External"/><Relationship Id="rId84" Type="http://schemas.openxmlformats.org/officeDocument/2006/relationships/hyperlink" Target="consultantplus://offline/ref=A4292EE84BED97F8A8EE71DA2B33024BACE6C16245751C5695530BB0FA594DBCD62140210B1AgCl0G" TargetMode="External"/><Relationship Id="rId16" Type="http://schemas.openxmlformats.org/officeDocument/2006/relationships/hyperlink" Target="https://rmsp.nalog.ru/" TargetMode="External"/><Relationship Id="rId107" Type="http://schemas.openxmlformats.org/officeDocument/2006/relationships/hyperlink" Target="consultantplus://offline/ref=A7177EB91C49EA998A1907EF089A62476D74367AA5EB990361EB6F3D57ED884E63FD847A10A1B8EAQ8N4P" TargetMode="External"/><Relationship Id="rId11" Type="http://schemas.openxmlformats.org/officeDocument/2006/relationships/hyperlink" Target="consultantplus://offline/ref=A51F2A449EC04190CAC46929C7D74A1D561F952177C8E882EC48C2E273l3t4G" TargetMode="External"/><Relationship Id="rId32" Type="http://schemas.openxmlformats.org/officeDocument/2006/relationships/hyperlink" Target="https://service.nalog.ru/gp2.do" TargetMode="External"/><Relationship Id="rId37" Type="http://schemas.openxmlformats.org/officeDocument/2006/relationships/hyperlink" Target="http://publication.pravo.gov.ru/Document/View/0001201710300042?index=0&amp;rangeSize=1" TargetMode="External"/><Relationship Id="rId53" Type="http://schemas.openxmlformats.org/officeDocument/2006/relationships/hyperlink" Target="consultantplus://offline/ref=28F5F72CAEE097CB2026629FC0EDCB37ECDF99804789EA91AD7ECDD6EF49000993B3090680F61C3Dd3l8O" TargetMode="External"/><Relationship Id="rId58" Type="http://schemas.openxmlformats.org/officeDocument/2006/relationships/hyperlink" Target="consultantplus://offline/ref=603B21E1CAFBCD0DF5821B4AF94A368A35AFA945AE89920803034B2124577CC8EC260DBD22C0C3b1M" TargetMode="External"/><Relationship Id="rId74" Type="http://schemas.openxmlformats.org/officeDocument/2006/relationships/hyperlink" Target="consultantplus://offline/ref=E2067C49F050258303662150CED059CE119CC669991DB7B6835E22A5764ABC9051EB77372CB64411v2JFG" TargetMode="External"/><Relationship Id="rId79" Type="http://schemas.openxmlformats.org/officeDocument/2006/relationships/hyperlink" Target="consultantplus://offline/ref=6F2D8CC4A9C304B3A38F4945BA1A9A1986487ABE01B815920F1B15BD1F0A368E9CE3A50A820DX6UBN" TargetMode="External"/><Relationship Id="rId102" Type="http://schemas.openxmlformats.org/officeDocument/2006/relationships/hyperlink" Target="consultantplus://offline/ref=016AB77AEF6DEA8AC6B86BB253E21E8D9539EBFB4B0A854EAA5C55FDC8DC1A04536F8BE8D949uE0FK" TargetMode="External"/><Relationship Id="rId123" Type="http://schemas.openxmlformats.org/officeDocument/2006/relationships/hyperlink" Target="http://nalog.garant.ru/fns/nk/30/" TargetMode="External"/><Relationship Id="rId128" Type="http://schemas.openxmlformats.org/officeDocument/2006/relationships/hyperlink" Target="http://patent.nalog.ru/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07295E050EE160BF417C2849D00FF056351693ED3364365AB60C9F6512507D79A2740119C889L6G0J" TargetMode="External"/><Relationship Id="rId95" Type="http://schemas.openxmlformats.org/officeDocument/2006/relationships/hyperlink" Target="consultantplus://offline/ref=5165BB9E22179DB43F60F6CC884E2D4BF9909F0225DDF5A2CE18F4648503D0A8FC1A27C1BAB0jAeBK" TargetMode="External"/><Relationship Id="rId22" Type="http://schemas.openxmlformats.org/officeDocument/2006/relationships/hyperlink" Target="consultantplus://offline/ref=00B05B5265CF7C5AAEF8BB3FECE41EC4109324B75AC4F8D0427C6A1C92AC924DAA6E0DDF86E3DFE3t8AEH" TargetMode="External"/><Relationship Id="rId27" Type="http://schemas.openxmlformats.org/officeDocument/2006/relationships/hyperlink" Target="http://www.nalog.ru" TargetMode="External"/><Relationship Id="rId43" Type="http://schemas.openxmlformats.org/officeDocument/2006/relationships/hyperlink" Target="consultantplus://offline/ref=B5DE92D08CEA0D74F74DDA2263F6FE1A12A36ECD7B929D8B137701BD50DAD05FD11B116EY8I" TargetMode="External"/><Relationship Id="rId48" Type="http://schemas.openxmlformats.org/officeDocument/2006/relationships/hyperlink" Target="consultantplus://offline/ref=B4766E6F93E3950A3B8F2F787F8340E54F26D5A497F088EB175B63B10C4A05BFA311A536BAkCN0M" TargetMode="External"/><Relationship Id="rId64" Type="http://schemas.openxmlformats.org/officeDocument/2006/relationships/hyperlink" Target="consultantplus://offline/ref=89725D6237C28284EDFF11651B392F49F15BD3ADAE92F72BFCD8494525C7D7173C07CD727634A525k5UDP" TargetMode="External"/><Relationship Id="rId69" Type="http://schemas.openxmlformats.org/officeDocument/2006/relationships/hyperlink" Target="consultantplus://offline/ref=89725D6237C28284EDFF11651B392F49F15BD2A1AE99F72BFCD8494525C7D7173C07CD727634A324k5U1P" TargetMode="External"/><Relationship Id="rId113" Type="http://schemas.openxmlformats.org/officeDocument/2006/relationships/hyperlink" Target="http://nalog.garant.ru/fns/nk/39/" TargetMode="External"/><Relationship Id="rId118" Type="http://schemas.openxmlformats.org/officeDocument/2006/relationships/hyperlink" Target="consultantplus://offline/ref=2607792EA9A4F94898416E85D6DD5D5326F648ED1B12CB5161D8FD8DE30471704E7436FB933543D9HFHCP" TargetMode="External"/><Relationship Id="rId134" Type="http://schemas.openxmlformats.org/officeDocument/2006/relationships/image" Target="media/image9.png"/><Relationship Id="rId80" Type="http://schemas.openxmlformats.org/officeDocument/2006/relationships/hyperlink" Target="consultantplus://offline/ref=A4292EE84BED97F8A8EE71DA2B33024BACE6C16245751C5695530BB0FA594DBCD6214029091BC998g4l2G" TargetMode="External"/><Relationship Id="rId85" Type="http://schemas.openxmlformats.org/officeDocument/2006/relationships/hyperlink" Target="consultantplus://offline/ref=A4292EE84BED97F8A8EE71DA2B33024BACE6C16245751C5695530BB0FA594DBCD6214029091BC998g4l2G" TargetMode="External"/><Relationship Id="rId12" Type="http://schemas.openxmlformats.org/officeDocument/2006/relationships/hyperlink" Target="consultantplus://offline/ref=A51F2A449EC04190CAC46929C7D74A1D561F972F70CCE882EC48C2E27334D7D77D67804D11C65284lCt5G" TargetMode="External"/><Relationship Id="rId17" Type="http://schemas.openxmlformats.org/officeDocument/2006/relationships/hyperlink" Target="https://rmsp.nalog.ru/" TargetMode="External"/><Relationship Id="rId33" Type="http://schemas.openxmlformats.org/officeDocument/2006/relationships/hyperlink" Target="http://www.consultant.ru/document/cons_doc_LAW_165814/b004fed0b70d0f223e4a81f8ad6cd92af90a7e3b/" TargetMode="External"/><Relationship Id="rId38" Type="http://schemas.openxmlformats.org/officeDocument/2006/relationships/hyperlink" Target="https://egrul.nalog.ru/" TargetMode="External"/><Relationship Id="rId59" Type="http://schemas.openxmlformats.org/officeDocument/2006/relationships/hyperlink" Target="consultantplus://offline/ref=603B21E1CAFBCD0DF5821B4AF94A368A35AFA945AE89920803034B2124577CC8EC260DBA22CFC3b4M" TargetMode="External"/><Relationship Id="rId103" Type="http://schemas.openxmlformats.org/officeDocument/2006/relationships/hyperlink" Target="consultantplus://offline/ref=6BD04249B3E1511B3FE5046011E1536CD9D1A45087C71EDD05D851FED03D31FB3DD337A997B0602CP166K" TargetMode="External"/><Relationship Id="rId108" Type="http://schemas.openxmlformats.org/officeDocument/2006/relationships/hyperlink" Target="consultantplus://offline/ref=A7177EB91C49EA998A1907EF089A62476D74367AA5EB990361EB6F3D57ED884E63FD847C19AAQBN1P" TargetMode="External"/><Relationship Id="rId124" Type="http://schemas.openxmlformats.org/officeDocument/2006/relationships/hyperlink" Target="http://nalog.garant.ru/fns/nk/30/" TargetMode="External"/><Relationship Id="rId129" Type="http://schemas.openxmlformats.org/officeDocument/2006/relationships/hyperlink" Target="consultantplus://offline/ref=6B7353401F9CAEA32C5F67C3AECD50E53D55126FB7D7AA9B57B6BFF2C236408A13E333E8FB1D8F83PDKAN" TargetMode="External"/><Relationship Id="rId54" Type="http://schemas.openxmlformats.org/officeDocument/2006/relationships/image" Target="media/image6.jpeg"/><Relationship Id="rId70" Type="http://schemas.openxmlformats.org/officeDocument/2006/relationships/hyperlink" Target="consultantplus://offline/ref=F14669D021DD9321CF12471A01735628A8A5016E2AD1F5F7086CB77FD7D04B9EB0BAEE5176A1D9DBH8C9Q" TargetMode="External"/><Relationship Id="rId75" Type="http://schemas.openxmlformats.org/officeDocument/2006/relationships/hyperlink" Target="consultantplus://offline/ref=B2E58B799198EB302A78B04FEDB92261DA9A30FB0140EEF799993FBD7185C68CC664C8938567B3K9I" TargetMode="External"/><Relationship Id="rId91" Type="http://schemas.openxmlformats.org/officeDocument/2006/relationships/hyperlink" Target="mailto:&#1055;&#1080;&#1089;&#1100;&#1084;&#1086;" TargetMode="External"/><Relationship Id="rId96" Type="http://schemas.openxmlformats.org/officeDocument/2006/relationships/hyperlink" Target="consultantplus://offline/ref=A488E8CD5C335E72AC3962D71A33651737637614CA5B1BC8394CFF6C290DF63E1F28852BDB7Cp7o6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nalog.ru/" TargetMode="External"/><Relationship Id="rId28" Type="http://schemas.openxmlformats.org/officeDocument/2006/relationships/hyperlink" Target="https://www.nalog.ru/rn61/related_activities/registration_ip_yl/registration_ip/" TargetMode="External"/><Relationship Id="rId49" Type="http://schemas.openxmlformats.org/officeDocument/2006/relationships/hyperlink" Target="http://profstandart.rosmintrud.ru" TargetMode="External"/><Relationship Id="rId114" Type="http://schemas.openxmlformats.org/officeDocument/2006/relationships/hyperlink" Target="consultantplus://offline/ref=097859866AD6F161C2BEDE9C7A871E4BFA0A92E9BC197B46C971BC306B65BE7C997F4B173FCC12F4b0v0O" TargetMode="External"/><Relationship Id="rId119" Type="http://schemas.openxmlformats.org/officeDocument/2006/relationships/hyperlink" Target="consultantplus://offline/ref=2607792EA9A4F94898416E85D6DD5D5326F648ED1B12CB5161D8FD8DE30471704E7436FB933545DCHFHEP" TargetMode="External"/><Relationship Id="rId44" Type="http://schemas.openxmlformats.org/officeDocument/2006/relationships/hyperlink" Target="consultantplus://offline/ref=C4413DF8EC30DF594D312BA856C8CD67C901EA1354532CA9AB6D00B0955AB9F509962D72C6B67808NER4L" TargetMode="External"/><Relationship Id="rId60" Type="http://schemas.openxmlformats.org/officeDocument/2006/relationships/hyperlink" Target="consultantplus://offline/ref=D76F8ED7F317B6C5A8D2AA0678B175BA98C7B2E95020C68D760F21738E211AF2100DF0884A42A5A2iEY0O" TargetMode="External"/><Relationship Id="rId65" Type="http://schemas.openxmlformats.org/officeDocument/2006/relationships/hyperlink" Target="consultantplus://offline/ref=89725D6237C28284EDFF11651B392F49F252D4AAA895F72BFCD8494525C7D7173C07CD727634A324k5U2P" TargetMode="External"/><Relationship Id="rId81" Type="http://schemas.openxmlformats.org/officeDocument/2006/relationships/hyperlink" Target="consultantplus://offline/ref=A4292EE84BED97F8A8EE71DA2B33024BACE6C16245751C5695530BB0FA594DBCD6214029091BC998g4l2G" TargetMode="External"/><Relationship Id="rId86" Type="http://schemas.openxmlformats.org/officeDocument/2006/relationships/hyperlink" Target="consultantplus://offline/ref=36D11D335EE303B95928BD84719E0035180F93AD19B73C0B1C1646A421512D334A3559E1FB0E0EJAJ" TargetMode="External"/><Relationship Id="rId130" Type="http://schemas.openxmlformats.org/officeDocument/2006/relationships/hyperlink" Target="http://www.consultant.ru/regbase/cgi/online.cgi?req=doc&amp;base=RLAW186&amp;n=77355&amp;rnd=258040.186003451&amp;dst=100005&amp;fld=134" TargetMode="External"/><Relationship Id="rId135" Type="http://schemas.openxmlformats.org/officeDocument/2006/relationships/footer" Target="footer2.xml"/><Relationship Id="rId13" Type="http://schemas.openxmlformats.org/officeDocument/2006/relationships/hyperlink" Target="consultantplus://offline/ref=A51F2A449EC04190CAC46929C7D74A1D561F962E79CBE882EC48C2E273l3t4G" TargetMode="External"/><Relationship Id="rId18" Type="http://schemas.openxmlformats.org/officeDocument/2006/relationships/hyperlink" Target="https://rmsp.nalog.ru/appeal-create.html" TargetMode="External"/><Relationship Id="rId39" Type="http://schemas.openxmlformats.org/officeDocument/2006/relationships/image" Target="media/image4.jpeg"/><Relationship Id="rId109" Type="http://schemas.openxmlformats.org/officeDocument/2006/relationships/hyperlink" Target="consultantplus://offline/ref=A7177EB91C49EA998A1907EF089A62476D74367AA5EB990361EB6F3D57ED884E63FD847C19AAQBN5P" TargetMode="External"/><Relationship Id="rId34" Type="http://schemas.openxmlformats.org/officeDocument/2006/relationships/hyperlink" Target="consultantplus://offline/ref=137212B46AAFCA082D1AA1045B1B0E6F878B7F85EE48AF6076E421A67F9B35FDB1DFA222CE3EFC58nFEAI" TargetMode="External"/><Relationship Id="rId50" Type="http://schemas.openxmlformats.org/officeDocument/2006/relationships/hyperlink" Target="consultantplus://offline/ref=CE474A0F96E25C43C62218ADF2F29243217630836E25EB4735615EC789710C1989EBA3C75B5E284FM" TargetMode="External"/><Relationship Id="rId55" Type="http://schemas.openxmlformats.org/officeDocument/2006/relationships/image" Target="http://nalogkodeks.ru.omega.mtw.ru/wp-content/uploads/2013/10/Image_Small43.jpg" TargetMode="External"/><Relationship Id="rId76" Type="http://schemas.openxmlformats.org/officeDocument/2006/relationships/hyperlink" Target="consultantplus://offline/ref=B2E58B799198EB302A78B04FEDB92261DA9A30FB0140EEF799993FBD7185C68CC664C8938D663C13B9K9I" TargetMode="External"/><Relationship Id="rId97" Type="http://schemas.openxmlformats.org/officeDocument/2006/relationships/hyperlink" Target="consultantplus://offline/ref=A488E8CD5C335E72AC3962D71A33651737637614CA5B1BC8394CFF6C290DF63E1F288529D778p7o0K" TargetMode="External"/><Relationship Id="rId104" Type="http://schemas.openxmlformats.org/officeDocument/2006/relationships/image" Target="media/image7.wmf"/><Relationship Id="rId120" Type="http://schemas.openxmlformats.org/officeDocument/2006/relationships/hyperlink" Target="consultantplus://offline/ref=FCDA37E3690DA731E35109E3BAF03A266BDB5E05E5258F2E7059569388285F2B099FC2EDB8EF8C13w4R1L" TargetMode="External"/><Relationship Id="rId125" Type="http://schemas.openxmlformats.org/officeDocument/2006/relationships/hyperlink" Target="consultantplus://offline/ref=C8E4685BD6E3709C8C4389F01B63E4D65CA841303BB7C2FE6C81D578532288EB0A253FA4F3DE7849t2jFM" TargetMode="External"/><Relationship Id="rId7" Type="http://schemas.openxmlformats.org/officeDocument/2006/relationships/hyperlink" Target="consultantplus://offline/ref=22A716E9A864B453C567FF69AA7D4A28D44F2F7F76D52E1D98868655515E9A5CB606B7E504F4ACFA62PCQ" TargetMode="External"/><Relationship Id="rId71" Type="http://schemas.openxmlformats.org/officeDocument/2006/relationships/hyperlink" Target="consultantplus://offline/ref=82DE69DE22FBE7EEF21087BC9D14E01163CF2500162AF2B8AA02D08C9C257307F71598mEOAP" TargetMode="External"/><Relationship Id="rId92" Type="http://schemas.openxmlformats.org/officeDocument/2006/relationships/hyperlink" Target="consultantplus://offline/ref=DBD36EBBB5EE8E1F3A385F60158A8AD49CE39C7A585932A604741BE2ACA88D855721319783CAVCxDJ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alog.ru/rn61/related_activities/registration_ip_yl/registration_ip/order/" TargetMode="External"/><Relationship Id="rId24" Type="http://schemas.openxmlformats.org/officeDocument/2006/relationships/hyperlink" Target="https://service.nalog.ru/gp2.do" TargetMode="External"/><Relationship Id="rId40" Type="http://schemas.openxmlformats.org/officeDocument/2006/relationships/image" Target="http://ensocompany.ru/upload/medialibrary/ef3/ef33206f53933f98fb9bff402c1ccce3.jpg" TargetMode="External"/><Relationship Id="rId45" Type="http://schemas.openxmlformats.org/officeDocument/2006/relationships/hyperlink" Target="consultantplus://offline/ref=2A3DF19EA64A78B69C995CA73386392AF940175DEFCA21026E5CDD4FEB100F6F9F75618CC342dFV9L" TargetMode="External"/><Relationship Id="rId66" Type="http://schemas.openxmlformats.org/officeDocument/2006/relationships/hyperlink" Target="consultantplus://offline/ref=BDCB1C87BFA6FEDC8F48BF69201D345C565C4F711D17ED7B2245E7AC09288787942ACAD5B39C3962nCP" TargetMode="External"/><Relationship Id="rId87" Type="http://schemas.openxmlformats.org/officeDocument/2006/relationships/hyperlink" Target="consultantplus://offline/ref=318B263EAD7ACF332F099DD4C4BA88C4107A8570FBD3D82C857A992FBC957567824CEC383F6B07EBT3U6J" TargetMode="External"/><Relationship Id="rId110" Type="http://schemas.openxmlformats.org/officeDocument/2006/relationships/hyperlink" Target="consultantplus://offline/ref=82DE69DE22FBE7EEF21087BC9D14E01163CF2500162AF2B8AA02D08C9C257307F71598mEOAP" TargetMode="External"/><Relationship Id="rId115" Type="http://schemas.openxmlformats.org/officeDocument/2006/relationships/hyperlink" Target="consultantplus://offline/ref=6C4C357A676FFBA28C4F14B086FC7B846C361DF6ABD43F58CD783B370DF3A31A4CD30A9B86C9BB0C22w0O" TargetMode="External"/><Relationship Id="rId131" Type="http://schemas.openxmlformats.org/officeDocument/2006/relationships/hyperlink" Target="https://kkt-online.nalog.ru/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D76F8ED7F317B6C5A8D2AA0678B175BA98C7B2E95020C68D760F21738E211AF2100DF0884A42A6AAiEY0O" TargetMode="External"/><Relationship Id="rId82" Type="http://schemas.openxmlformats.org/officeDocument/2006/relationships/hyperlink" Target="consultantplus://offline/ref=A4292EE84BED97F8A8EE71DA2B33024BACE6C16245751C5695530BB0FA594DBCD62140210B1AgCl0G" TargetMode="External"/><Relationship Id="rId19" Type="http://schemas.openxmlformats.org/officeDocument/2006/relationships/footer" Target="footer1.xml"/><Relationship Id="rId14" Type="http://schemas.openxmlformats.org/officeDocument/2006/relationships/hyperlink" Target="consultantplus://offline/ref=A51F2A449EC04190CAC46929C7D74A1D561E952B78C9E882EC48C2E27334D7D77D67804D11C65186lCt2G" TargetMode="External"/><Relationship Id="rId30" Type="http://schemas.openxmlformats.org/officeDocument/2006/relationships/hyperlink" Target="http://www.nalog.ru/" TargetMode="External"/><Relationship Id="rId35" Type="http://schemas.openxmlformats.org/officeDocument/2006/relationships/hyperlink" Target="https://www.nalog.ru/rn77/yul/" TargetMode="External"/><Relationship Id="rId56" Type="http://schemas.openxmlformats.org/officeDocument/2006/relationships/hyperlink" Target="consultantplus://offline/ref=07A952BF29E7817EB8B921CB6B00ECDEB3FD37FCC3389B0D8EF189B722OB62G" TargetMode="External"/><Relationship Id="rId77" Type="http://schemas.openxmlformats.org/officeDocument/2006/relationships/hyperlink" Target="consultantplus://offline/ref=F9DBED44D10962DDBEE6AED7AA493D52D0F47CEF8E3820F1BB8802693B487C7627C76268ABB3q5P4I" TargetMode="External"/><Relationship Id="rId100" Type="http://schemas.openxmlformats.org/officeDocument/2006/relationships/hyperlink" Target="consultantplus://offline/ref=7EA720AAA4730EF6024A0E7D64CEEB05A6D8FE2F09ACB63414196B6A31A78FC7A032F76D098526816CaBL" TargetMode="External"/><Relationship Id="rId105" Type="http://schemas.openxmlformats.org/officeDocument/2006/relationships/image" Target="media/image8.wmf"/><Relationship Id="rId126" Type="http://schemas.openxmlformats.org/officeDocument/2006/relationships/hyperlink" Target="http://www.donland.ru/documents/O-regionalnykh-nalogakh-i-nekotorykh-voprosakh-nalogooblozheniya-v-Rostovskojj-oblasti?pageid=128483&amp;mid=134977&amp;itemId=187" TargetMode="External"/><Relationship Id="rId8" Type="http://schemas.openxmlformats.org/officeDocument/2006/relationships/hyperlink" Target="consultantplus://offline/ref=B04319B7EAD83F4F7B09C0155AFBDECBBD65B6B985757C1A8886C280080F7E41956D2E415FDD73F8x31FK" TargetMode="External"/><Relationship Id="rId51" Type="http://schemas.openxmlformats.org/officeDocument/2006/relationships/hyperlink" Target="consultantplus://offline/ref=C4163B18BBF69D94458E00262D6AEF644A7B2A225929D55FB610F7E0EA82ACA603684331gBz8H" TargetMode="External"/><Relationship Id="rId72" Type="http://schemas.openxmlformats.org/officeDocument/2006/relationships/hyperlink" Target="consultantplus://offline/ref=82DE69DE22FBE7EEF21087BC9D14E01163CF2500162AF2B8AA02D08C9C257307F61A91mEOBP" TargetMode="External"/><Relationship Id="rId93" Type="http://schemas.openxmlformats.org/officeDocument/2006/relationships/hyperlink" Target="consultantplus://offline/ref=49B5EB269547CEBCED0EFFAD2A79FB35761F93F3E29F86377FF067121B6A1A4ABD37EC5F2388A3cFK" TargetMode="External"/><Relationship Id="rId98" Type="http://schemas.openxmlformats.org/officeDocument/2006/relationships/hyperlink" Target="consultantplus://offline/ref=DB47F85787551F9420A80416320CFB8544CDAF77758C06EBC3CD5A203614EDE3DB032EpALAL" TargetMode="External"/><Relationship Id="rId121" Type="http://schemas.openxmlformats.org/officeDocument/2006/relationships/hyperlink" Target="http://www.donland.ru/documents/O-regionalnykh-nalogakh-i-nekotorykh-voprosakh-nalogooblozheniya-v-Rostovskojj-oblasti?pageid=128483&amp;mid=134977&amp;itemId=187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service.nalog.ru/gp2.do" TargetMode="External"/><Relationship Id="rId46" Type="http://schemas.openxmlformats.org/officeDocument/2006/relationships/image" Target="media/image5.png"/><Relationship Id="rId67" Type="http://schemas.openxmlformats.org/officeDocument/2006/relationships/hyperlink" Target="consultantplus://offline/ref=89725D6237C28284EDFF11651B392F49F15BD3AAAE95F72BFCD8494525C7D7173C07CD7177k3UCP" TargetMode="External"/><Relationship Id="rId116" Type="http://schemas.openxmlformats.org/officeDocument/2006/relationships/hyperlink" Target="consultantplus://offline/ref=629098D4171F79A402A1D876B38D8A7FC65EF58808624457A18595231E311BCF7056AFCE26288B74y6j9H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01FE0B054C32C7D303D47431CB3EA3F8D794F00E70886E5D13E17617E2B21680C0B8D72D745E6AnFTDN" TargetMode="External"/><Relationship Id="rId41" Type="http://schemas.openxmlformats.org/officeDocument/2006/relationships/hyperlink" Target="http://its.1c.ru/db/garant/content/70819772/1" TargetMode="External"/><Relationship Id="rId62" Type="http://schemas.openxmlformats.org/officeDocument/2006/relationships/hyperlink" Target="consultantplus://offline/ref=89725D6237C28284EDFF11651B392F49F25AD3A9AB98F72BFCD8494525C7D7173C07CD727634A220k5U6P" TargetMode="External"/><Relationship Id="rId83" Type="http://schemas.openxmlformats.org/officeDocument/2006/relationships/hyperlink" Target="consultantplus://offline/ref=A4292EE84BED97F8A8EE71DA2B33024BACE6C16245751C5695530BB0FA594DBCD6214029091BC998g4l2G" TargetMode="External"/><Relationship Id="rId88" Type="http://schemas.openxmlformats.org/officeDocument/2006/relationships/hyperlink" Target="consultantplus://offline/ref=318B263EAD7ACF332F099DD4C4BA88C4107A8570FBD3D82C857A992FBC957567824CEC383F6B06E8T3U1J" TargetMode="External"/><Relationship Id="rId111" Type="http://schemas.openxmlformats.org/officeDocument/2006/relationships/hyperlink" Target="consultantplus://offline/ref=82DE69DE22FBE7EEF21087BC9D14E01163CF2500162AF2B8AA02D08C9C257307F61A91mEOBP" TargetMode="External"/><Relationship Id="rId132" Type="http://schemas.openxmlformats.org/officeDocument/2006/relationships/hyperlink" Target="https://kkt-online.nalog.ru/" TargetMode="External"/><Relationship Id="rId15" Type="http://schemas.openxmlformats.org/officeDocument/2006/relationships/hyperlink" Target="consultantplus://offline/ref=A51F2A449EC04190CAC46929C7D74A1D561E952B78C9E882EC48C2E27334D7D77D67804D11C65186lCt2G" TargetMode="External"/><Relationship Id="rId36" Type="http://schemas.openxmlformats.org/officeDocument/2006/relationships/hyperlink" Target="https://www.nalog.ru/rn77/ip/" TargetMode="External"/><Relationship Id="rId57" Type="http://schemas.openxmlformats.org/officeDocument/2006/relationships/hyperlink" Target="http://nalog.garant.ru/fns/nk/39/" TargetMode="External"/><Relationship Id="rId106" Type="http://schemas.openxmlformats.org/officeDocument/2006/relationships/hyperlink" Target="consultantplus://offline/ref=43458E31D4B3F45DF89C7E629BF4E6E6C4EB0A9A1BA104E3C1A6925D306ED99E79BF42BB59FD0E9FR6QCO" TargetMode="External"/><Relationship Id="rId127" Type="http://schemas.openxmlformats.org/officeDocument/2006/relationships/hyperlink" Target="http://patent.nalog.ru/" TargetMode="External"/><Relationship Id="rId10" Type="http://schemas.openxmlformats.org/officeDocument/2006/relationships/hyperlink" Target="consultantplus://offline/ref=5509D42B8B6D045902C076DAF94CAB6E9C22829562871EBCA57163BDCBFC2D6A70407825868B443EJ9AAL" TargetMode="External"/><Relationship Id="rId31" Type="http://schemas.openxmlformats.org/officeDocument/2006/relationships/hyperlink" Target="https://service.nalog.ru/gp2.do" TargetMode="External"/><Relationship Id="rId52" Type="http://schemas.openxmlformats.org/officeDocument/2006/relationships/hyperlink" Target="consultantplus://offline/ref=7798818FFFB603C46F0B31D2C099A700054D7337AFF376C32EF08BA3KEy9J" TargetMode="External"/><Relationship Id="rId73" Type="http://schemas.openxmlformats.org/officeDocument/2006/relationships/hyperlink" Target="consultantplus://offline/ref=E2067C49F050258303662150CED059CE119CC46D9C1DB7B6835E22A5764ABC9051EB77372CB5421Bv2J9G" TargetMode="External"/><Relationship Id="rId78" Type="http://schemas.openxmlformats.org/officeDocument/2006/relationships/hyperlink" Target="consultantplus://offline/ref=F9DBED44D10962DDBEE6AED7AA493D52D0F47CEF8E3820F1BB8802693B487C7627C7626CA6B4q5PCI" TargetMode="External"/><Relationship Id="rId94" Type="http://schemas.openxmlformats.org/officeDocument/2006/relationships/hyperlink" Target="consultantplus://offline/ref=5165BB9E22179DB43F60F6CC884E2D4BF9909F0225DDF5A2CE18F4648503D0A8FC1A27C1B2B1A09DjCe3K" TargetMode="External"/><Relationship Id="rId99" Type="http://schemas.openxmlformats.org/officeDocument/2006/relationships/hyperlink" Target="consultantplus://offline/ref=10F88742BB681D64AC0A594556F58B7E3A00682D699CDBC7F6CDB0D8C85B751872176AED42026EB251SAH" TargetMode="External"/><Relationship Id="rId101" Type="http://schemas.openxmlformats.org/officeDocument/2006/relationships/hyperlink" Target="consultantplus://offline/ref=10F88742BB681D64AC0A594556F58B7E3A00682D699CDBC7F6CDB0D8C85B751872176AED42026EB251SAH" TargetMode="External"/><Relationship Id="rId122" Type="http://schemas.openxmlformats.org/officeDocument/2006/relationships/hyperlink" Target="http://www.donland.ru/documents/O-regionalnykh-nalogakh-i-nekotorykh-voprosakh-nalogooblozheniya-v-Rostovskojj-oblasti?pageid=128483&amp;mid=134977&amp;itemId=1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09D42B8B6D045902C076DAF94CAB6E9C22829562871EBCA57163BDCBFC2D6A70407825868B443EJ9A4L" TargetMode="External"/><Relationship Id="rId26" Type="http://schemas.openxmlformats.org/officeDocument/2006/relationships/hyperlink" Target="consultantplus://offline/ref=A316C8A6AA1D1AB511110827CBEF09D97C1F064806CB0F4633F7252E8BDE73428E6CD2C64058E9743Cj4L" TargetMode="External"/><Relationship Id="rId47" Type="http://schemas.openxmlformats.org/officeDocument/2006/relationships/hyperlink" Target="consultantplus://offline/ref=1693FC733854F4C00CAD2F89C0E21BAF49F41561DCA9CB1DCCFEF62A454376D07C32BFAA877FC82771SBI" TargetMode="External"/><Relationship Id="rId68" Type="http://schemas.openxmlformats.org/officeDocument/2006/relationships/hyperlink" Target="consultantplus://offline/ref=89725D6237C28284EDFF11651B392F49F15BD2AAAA91F72BFCD8494525C7D7173C07CD7177k3U2P" TargetMode="External"/><Relationship Id="rId89" Type="http://schemas.openxmlformats.org/officeDocument/2006/relationships/hyperlink" Target="consultantplus://offline/ref=07295E050EE160BF417C2849D00FF056351693ED3364365AB60C9F6512507D79A2740119C886L6G9J" TargetMode="External"/><Relationship Id="rId112" Type="http://schemas.openxmlformats.org/officeDocument/2006/relationships/hyperlink" Target="http://nalog.garant.ru/fns/nk/39/" TargetMode="External"/><Relationship Id="rId133" Type="http://schemas.openxmlformats.org/officeDocument/2006/relationships/hyperlink" Target="https://www.nalog.ru/rn61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22989</Words>
  <Characters>131040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>НП РРАПП</Company>
  <LinksUpToDate>false</LinksUpToDate>
  <CharactersWithSpaces>153722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COMP</dc:creator>
  <cp:keywords/>
  <dc:description/>
  <cp:lastModifiedBy>Чернова Мария Андреевна</cp:lastModifiedBy>
  <cp:revision>7</cp:revision>
  <cp:lastPrinted>2018-04-19T07:21:00Z</cp:lastPrinted>
  <dcterms:created xsi:type="dcterms:W3CDTF">2018-04-19T08:19:00Z</dcterms:created>
  <dcterms:modified xsi:type="dcterms:W3CDTF">2019-04-03T08:17:00Z</dcterms:modified>
</cp:coreProperties>
</file>